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baseline"/>
        <w:rPr>
          <w:rFonts w:ascii="宋体" w:hAnsi="宋体" w:eastAsia="宋体"/>
          <w:b/>
          <w:bCs/>
          <w:sz w:val="32"/>
          <w:szCs w:val="32"/>
        </w:rPr>
      </w:pPr>
      <w:r>
        <w:rPr>
          <w:rFonts w:ascii="宋体" w:hAnsi="宋体" w:eastAsia="宋体" w:cs="宋体"/>
          <w:b/>
          <w:bCs/>
          <w:color w:val="000000"/>
          <w:sz w:val="32"/>
          <w:szCs w:val="32"/>
        </w:rPr>
        <w:drawing>
          <wp:anchor distT="0" distB="0" distL="114300" distR="114300" simplePos="0" relativeHeight="251659264" behindDoc="0" locked="0" layoutInCell="1" allowOverlap="1">
            <wp:simplePos x="0" y="0"/>
            <wp:positionH relativeFrom="page">
              <wp:posOffset>10464800</wp:posOffset>
            </wp:positionH>
            <wp:positionV relativeFrom="topMargin">
              <wp:posOffset>12280900</wp:posOffset>
            </wp:positionV>
            <wp:extent cx="292100" cy="254000"/>
            <wp:effectExtent l="0" t="0" r="12700" b="1270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292100" cy="254000"/>
                    </a:xfrm>
                    <a:prstGeom prst="rect">
                      <a:avLst/>
                    </a:prstGeom>
                  </pic:spPr>
                </pic:pic>
              </a:graphicData>
            </a:graphic>
          </wp:anchor>
        </w:drawing>
      </w:r>
      <w:r>
        <w:rPr>
          <w:rFonts w:ascii="宋体" w:hAnsi="宋体" w:eastAsia="宋体" w:cs="宋体"/>
          <w:b/>
          <w:bCs/>
          <w:color w:val="000000"/>
          <w:sz w:val="32"/>
          <w:szCs w:val="32"/>
        </w:rPr>
        <w:t>2023 学年第一学期台州名校联盟试题</w:t>
      </w:r>
    </w:p>
    <w:p>
      <w:pPr>
        <w:spacing w:line="360" w:lineRule="auto"/>
        <w:jc w:val="center"/>
        <w:textAlignment w:val="baseline"/>
        <w:rPr>
          <w:rFonts w:ascii="宋体" w:hAnsi="宋体" w:eastAsia="宋体"/>
          <w:b/>
          <w:bCs/>
          <w:sz w:val="32"/>
          <w:szCs w:val="32"/>
        </w:rPr>
      </w:pPr>
      <w:r>
        <w:rPr>
          <w:rFonts w:ascii="宋体" w:hAnsi="宋体" w:eastAsia="宋体" w:cs="宋体"/>
          <w:b/>
          <w:bCs/>
          <w:color w:val="000000"/>
          <w:sz w:val="32"/>
          <w:szCs w:val="32"/>
        </w:rPr>
        <w:t>高三年级物理学科</w:t>
      </w:r>
    </w:p>
    <w:p>
      <w:pPr>
        <w:spacing w:line="360" w:lineRule="auto"/>
        <w:textAlignment w:val="baseline"/>
        <w:rPr>
          <w:rFonts w:ascii="仿宋" w:hAnsi="仿宋" w:eastAsia="仿宋"/>
          <w:szCs w:val="21"/>
        </w:rPr>
      </w:pPr>
      <w:r>
        <w:rPr>
          <w:rFonts w:ascii="仿宋" w:hAnsi="仿宋" w:eastAsia="仿宋" w:cs="宋体"/>
          <w:color w:val="000000"/>
          <w:szCs w:val="21"/>
        </w:rPr>
        <w:t>考生须知：</w:t>
      </w:r>
    </w:p>
    <w:p>
      <w:pPr>
        <w:spacing w:line="360" w:lineRule="auto"/>
        <w:textAlignment w:val="baseline"/>
        <w:rPr>
          <w:rFonts w:ascii="仿宋" w:hAnsi="仿宋" w:eastAsia="仿宋"/>
          <w:szCs w:val="21"/>
        </w:rPr>
      </w:pPr>
      <w:r>
        <w:rPr>
          <w:rFonts w:ascii="仿宋" w:hAnsi="仿宋" w:eastAsia="仿宋" w:cs="宋体"/>
          <w:color w:val="000000"/>
          <w:szCs w:val="21"/>
        </w:rPr>
        <w:t>1. 本卷满分 100分,考试时间90 分钟;</w:t>
      </w:r>
    </w:p>
    <w:p>
      <w:pPr>
        <w:spacing w:line="360" w:lineRule="auto"/>
        <w:textAlignment w:val="baseline"/>
        <w:rPr>
          <w:rFonts w:ascii="仿宋" w:hAnsi="仿宋" w:eastAsia="仿宋"/>
          <w:szCs w:val="21"/>
        </w:rPr>
      </w:pPr>
      <w:r>
        <w:rPr>
          <w:rFonts w:ascii="仿宋" w:hAnsi="仿宋" w:eastAsia="仿宋" w:cs="宋体"/>
          <w:color w:val="000000"/>
          <w:szCs w:val="21"/>
        </w:rPr>
        <w:t>2. 答题前，在答题卷指定区域填写学校、班级、姓名、试场号、座位号及准考证号。</w:t>
      </w:r>
    </w:p>
    <w:p>
      <w:pPr>
        <w:spacing w:line="360" w:lineRule="auto"/>
        <w:textAlignment w:val="baseline"/>
        <w:rPr>
          <w:rFonts w:ascii="仿宋" w:hAnsi="仿宋" w:eastAsia="仿宋"/>
          <w:szCs w:val="21"/>
        </w:rPr>
      </w:pPr>
      <w:r>
        <w:rPr>
          <w:rFonts w:ascii="仿宋" w:hAnsi="仿宋" w:eastAsia="仿宋" w:cs="宋体"/>
          <w:color w:val="000000"/>
          <w:szCs w:val="21"/>
        </w:rPr>
        <w:t>3. 所有答案必须写在答题卷上，写在试卷上无效；</w:t>
      </w:r>
    </w:p>
    <w:p>
      <w:pPr>
        <w:spacing w:line="360" w:lineRule="auto"/>
        <w:textAlignment w:val="baseline"/>
        <w:rPr>
          <w:rFonts w:ascii="仿宋" w:hAnsi="仿宋" w:eastAsia="仿宋"/>
          <w:szCs w:val="21"/>
        </w:rPr>
      </w:pPr>
      <w:r>
        <w:rPr>
          <w:rFonts w:ascii="仿宋" w:hAnsi="仿宋" w:eastAsia="仿宋" w:cs="宋体"/>
          <w:color w:val="000000"/>
          <w:szCs w:val="21"/>
        </w:rPr>
        <w:t>4. 考试结束后，只需上交答题卷。</w:t>
      </w:r>
    </w:p>
    <w:p>
      <w:pPr>
        <w:spacing w:line="360" w:lineRule="auto"/>
        <w:textAlignment w:val="baseline"/>
        <w:rPr>
          <w:rFonts w:ascii="仿宋" w:hAnsi="仿宋" w:eastAsia="仿宋"/>
          <w:szCs w:val="21"/>
        </w:rPr>
      </w:pPr>
      <w:r>
        <w:rPr>
          <w:rFonts w:ascii="仿宋" w:hAnsi="仿宋" w:eastAsia="仿宋" w:cs="宋体"/>
          <w:color w:val="000000"/>
          <w:szCs w:val="21"/>
        </w:rPr>
        <w:t>5. 可能用到的相关参数: 重力加速度 g取 10m/s</w:t>
      </w:r>
      <w:r>
        <w:rPr>
          <w:rFonts w:ascii="Calibri" w:hAnsi="Calibri" w:eastAsia="仿宋" w:cs="Calibri"/>
          <w:color w:val="000000"/>
          <w:szCs w:val="21"/>
        </w:rPr>
        <w:t>²</w:t>
      </w:r>
      <w:r>
        <w:rPr>
          <w:rFonts w:ascii="仿宋" w:hAnsi="仿宋" w:eastAsia="仿宋" w:cs="宋体"/>
          <w:color w:val="000000"/>
          <w:szCs w:val="21"/>
        </w:rPr>
        <w:t>。</w:t>
      </w:r>
    </w:p>
    <w:p>
      <w:pPr>
        <w:spacing w:line="360" w:lineRule="auto"/>
        <w:jc w:val="center"/>
        <w:textAlignment w:val="baseline"/>
        <w:rPr>
          <w:rFonts w:ascii="宋体" w:hAnsi="宋体" w:eastAsia="宋体"/>
          <w:szCs w:val="21"/>
        </w:rPr>
      </w:pPr>
      <w:r>
        <w:rPr>
          <w:rFonts w:ascii="宋体" w:hAnsi="宋体" w:eastAsia="宋体" w:cs="宋体"/>
          <w:color w:val="000000"/>
          <w:szCs w:val="21"/>
        </w:rPr>
        <w:t>选择题部分</w:t>
      </w:r>
    </w:p>
    <w:p>
      <w:pPr>
        <w:spacing w:line="360" w:lineRule="auto"/>
        <w:textAlignment w:val="baseline"/>
        <w:rPr>
          <w:rFonts w:ascii="宋体" w:hAnsi="宋体" w:eastAsia="宋体"/>
          <w:szCs w:val="21"/>
        </w:rPr>
      </w:pPr>
      <w:r>
        <w:rPr>
          <w:rFonts w:ascii="宋体" w:hAnsi="宋体" w:eastAsia="宋体" w:cs="宋体"/>
          <w:color w:val="000000"/>
          <w:szCs w:val="21"/>
        </w:rPr>
        <w:t>一、选择题I(本题共 13小题，每小题3分，共39分。每小题列出的四个备选项中只有一个是符合题目要求的，不选、多选、错选均不得分)</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0288" behindDoc="1" locked="0" layoutInCell="1" allowOverlap="1">
            <wp:simplePos x="0" y="0"/>
            <wp:positionH relativeFrom="page">
              <wp:posOffset>5200650</wp:posOffset>
            </wp:positionH>
            <wp:positionV relativeFrom="paragraph">
              <wp:posOffset>180340</wp:posOffset>
            </wp:positionV>
            <wp:extent cx="1547495" cy="1029335"/>
            <wp:effectExtent l="0" t="0" r="0" b="0"/>
            <wp:wrapTight wrapText="left">
              <wp:wrapPolygon>
                <wp:start x="0" y="0"/>
                <wp:lineTo x="0" y="21187"/>
                <wp:lineTo x="21272" y="21187"/>
                <wp:lineTo x="21272" y="0"/>
                <wp:lineTo x="0" y="0"/>
              </wp:wrapPolygon>
            </wp:wrapTight>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7"/>
                    <a:stretch>
                      <a:fillRect/>
                    </a:stretch>
                  </pic:blipFill>
                  <pic:spPr>
                    <a:xfrm>
                      <a:off x="0" y="0"/>
                      <a:ext cx="1547495" cy="1029335"/>
                    </a:xfrm>
                    <a:prstGeom prst="rect">
                      <a:avLst/>
                    </a:prstGeom>
                  </pic:spPr>
                </pic:pic>
              </a:graphicData>
            </a:graphic>
          </wp:anchor>
        </w:drawing>
      </w:r>
      <w:r>
        <w:rPr>
          <w:rFonts w:ascii="宋体" w:hAnsi="宋体" w:eastAsia="宋体" w:cs="宋体"/>
          <w:color w:val="000000"/>
          <w:szCs w:val="21"/>
        </w:rPr>
        <w:t>1.中国科学院高能物理研究所牵头的国际合作组依托国家重大科技基础设施“高海拔宇宙线观测站(LHAASO)”，在银河系内发现 12个超高能宇宙线加速器，并记录到能量达1.4拍电子伏(</w:t>
      </w:r>
      <w:r>
        <w:rPr>
          <w:rFonts w:ascii="宋体" w:hAnsi="宋体" w:eastAsia="宋体"/>
          <w:szCs w:val="21"/>
        </w:rPr>
        <w:t xml:space="preserve"> </w:t>
      </w:r>
      <m:oMath>
        <m:d>
          <m:dPr>
            <m:ctrlPr>
              <w:rPr>
                <w:rFonts w:ascii="Cambria Math" w:hAnsi="Cambria Math" w:eastAsia="宋体"/>
                <w:szCs w:val="21"/>
              </w:rPr>
            </m:ctrlPr>
          </m:dPr>
          <m:e>
            <m:r>
              <m:rPr/>
              <w:rPr>
                <w:rFonts w:ascii="Cambria Math" w:hAnsi="Cambria Math" w:eastAsia="宋体"/>
                <w:szCs w:val="21"/>
              </w:rPr>
              <m:t>1PeV=10¹⁵eV</m:t>
            </m:r>
            <m:ctrlPr>
              <w:rPr>
                <w:rFonts w:ascii="Cambria Math" w:hAnsi="Cambria Math" w:eastAsia="宋体"/>
                <w:szCs w:val="21"/>
              </w:rPr>
            </m:ctrlPr>
          </m:e>
        </m:d>
      </m:oMath>
      <w:r>
        <w:rPr>
          <w:rFonts w:ascii="宋体" w:hAnsi="宋体" w:eastAsia="宋体" w:cs="宋体"/>
          <w:color w:val="000000"/>
          <w:szCs w:val="21"/>
        </w:rPr>
        <w:t>的伽马光子，这是人类迄今观测到的最高能量光子。能量值为1.4拍电子伏，即</w:t>
      </w:r>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A.1.40×10¹⁵V</m:t>
        </m:r>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B.2.24×10⁻⁴C</m:t>
        </m:r>
      </m:oMath>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1312" behindDoc="1" locked="0" layoutInCell="1" allowOverlap="1">
            <wp:simplePos x="0" y="0"/>
            <wp:positionH relativeFrom="page">
              <wp:posOffset>5676900</wp:posOffset>
            </wp:positionH>
            <wp:positionV relativeFrom="paragraph">
              <wp:posOffset>95885</wp:posOffset>
            </wp:positionV>
            <wp:extent cx="863600" cy="1016000"/>
            <wp:effectExtent l="0" t="0" r="0" b="0"/>
            <wp:wrapNone/>
            <wp:docPr id="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pic:cNvPicPr>
                      <a:picLocks noChangeAspect="1"/>
                    </pic:cNvPicPr>
                  </pic:nvPicPr>
                  <pic:blipFill>
                    <a:blip r:embed="rId8"/>
                    <a:stretch>
                      <a:fillRect/>
                    </a:stretch>
                  </pic:blipFill>
                  <pic:spPr>
                    <a:xfrm>
                      <a:off x="0" y="0"/>
                      <a:ext cx="863600" cy="1016000"/>
                    </a:xfrm>
                    <a:prstGeom prst="rect">
                      <a:avLst/>
                    </a:prstGeom>
                  </pic:spPr>
                </pic:pic>
              </a:graphicData>
            </a:graphic>
          </wp:anchor>
        </w:drawing>
      </w:r>
      <w:r>
        <w:rPr>
          <w:rFonts w:ascii="宋体" w:hAnsi="宋体" w:eastAsia="宋体"/>
          <w:szCs w:val="21"/>
        </w:rPr>
        <w:t xml:space="preserve"> </w:t>
      </w:r>
      <m:oMath>
        <m:r>
          <m:rPr/>
          <w:rPr>
            <w:rFonts w:ascii="Cambria Math" w:hAnsi="Cambria Math" w:eastAsia="宋体"/>
            <w:szCs w:val="21"/>
          </w:rPr>
          <m:t>C.2.24×10⁻⁴W</m:t>
        </m:r>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D.2.24×10⁻⁴J</m:t>
        </m:r>
      </m:oMath>
    </w:p>
    <w:p>
      <w:pPr>
        <w:spacing w:line="360" w:lineRule="auto"/>
        <w:textAlignment w:val="baseline"/>
        <w:rPr>
          <w:rFonts w:ascii="宋体" w:hAnsi="宋体" w:eastAsia="宋体"/>
          <w:szCs w:val="21"/>
        </w:rPr>
      </w:pPr>
      <w:r>
        <w:rPr>
          <w:rFonts w:ascii="宋体" w:hAnsi="宋体" w:eastAsia="宋体" w:cs="宋体"/>
          <w:color w:val="000000"/>
          <w:szCs w:val="21"/>
        </w:rPr>
        <w:t>2.如图所示为2023年杭州亚运会运动员撑杆跳高过杆前的瞬间，则</w:t>
      </w:r>
    </w:p>
    <w:p>
      <w:pPr>
        <w:spacing w:line="360" w:lineRule="auto"/>
        <w:textAlignment w:val="baseline"/>
        <w:rPr>
          <w:rFonts w:ascii="宋体" w:hAnsi="宋体" w:eastAsia="宋体"/>
          <w:szCs w:val="21"/>
        </w:rPr>
      </w:pPr>
      <w:r>
        <w:rPr>
          <w:rFonts w:ascii="宋体" w:hAnsi="宋体" w:eastAsia="宋体" w:cs="宋体"/>
          <w:color w:val="000000"/>
          <w:szCs w:val="21"/>
        </w:rPr>
        <w:t>A. 研究运动员能否过杆，运动员可视为质点</w:t>
      </w:r>
    </w:p>
    <w:p>
      <w:pPr>
        <w:spacing w:line="360" w:lineRule="auto"/>
        <w:textAlignment w:val="baseline"/>
        <w:rPr>
          <w:rFonts w:ascii="宋体" w:hAnsi="宋体" w:eastAsia="宋体"/>
          <w:szCs w:val="21"/>
        </w:rPr>
      </w:pPr>
      <w:r>
        <w:rPr>
          <w:rFonts w:ascii="宋体" w:hAnsi="宋体" w:eastAsia="宋体" w:cs="宋体"/>
          <w:color w:val="000000"/>
          <w:szCs w:val="21"/>
        </w:rPr>
        <w:t>B. 运动员只受到重力和杆对运动员的弹力</w:t>
      </w:r>
    </w:p>
    <w:p>
      <w:pPr>
        <w:spacing w:line="360" w:lineRule="auto"/>
        <w:textAlignment w:val="baseline"/>
        <w:rPr>
          <w:rFonts w:ascii="宋体" w:hAnsi="宋体" w:eastAsia="宋体"/>
          <w:szCs w:val="21"/>
        </w:rPr>
      </w:pPr>
      <w:r>
        <w:rPr>
          <w:rFonts w:ascii="宋体" w:hAnsi="宋体" w:eastAsia="宋体" w:cs="宋体"/>
          <w:color w:val="000000"/>
          <w:szCs w:val="21"/>
        </w:rPr>
        <w:t>C. 撑杆跳高的整个过程，运动员的惯性不变</w:t>
      </w:r>
    </w:p>
    <w:p>
      <w:pPr>
        <w:spacing w:line="360" w:lineRule="auto"/>
        <w:textAlignment w:val="baseline"/>
        <w:rPr>
          <w:rFonts w:ascii="宋体" w:hAnsi="宋体" w:eastAsia="宋体"/>
          <w:szCs w:val="21"/>
        </w:rPr>
      </w:pPr>
      <w:r>
        <w:rPr>
          <w:rFonts w:ascii="宋体" w:hAnsi="宋体" w:eastAsia="宋体" w:cs="宋体"/>
          <w:color w:val="000000"/>
          <w:szCs w:val="21"/>
        </w:rPr>
        <w:t>D. 过杆瞬间运动员的加速度为零</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2336" behindDoc="1" locked="0" layoutInCell="1" allowOverlap="1">
            <wp:simplePos x="0" y="0"/>
            <wp:positionH relativeFrom="page">
              <wp:posOffset>4737100</wp:posOffset>
            </wp:positionH>
            <wp:positionV relativeFrom="paragraph">
              <wp:posOffset>304165</wp:posOffset>
            </wp:positionV>
            <wp:extent cx="2210435" cy="1410970"/>
            <wp:effectExtent l="0" t="0" r="0" b="0"/>
            <wp:wrapTight wrapText="left">
              <wp:wrapPolygon>
                <wp:start x="0" y="0"/>
                <wp:lineTo x="0" y="21289"/>
                <wp:lineTo x="21414" y="21289"/>
                <wp:lineTo x="21414" y="0"/>
                <wp:lineTo x="0" y="0"/>
              </wp:wrapPolygon>
            </wp:wrapTight>
            <wp:docPr id="6"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pic:cNvPicPr>
                      <a:picLocks noChangeAspect="1"/>
                    </pic:cNvPicPr>
                  </pic:nvPicPr>
                  <pic:blipFill>
                    <a:blip r:embed="rId9"/>
                    <a:stretch>
                      <a:fillRect/>
                    </a:stretch>
                  </pic:blipFill>
                  <pic:spPr>
                    <a:xfrm>
                      <a:off x="0" y="0"/>
                      <a:ext cx="2210400" cy="1411200"/>
                    </a:xfrm>
                    <a:prstGeom prst="rect">
                      <a:avLst/>
                    </a:prstGeom>
                  </pic:spPr>
                </pic:pic>
              </a:graphicData>
            </a:graphic>
          </wp:anchor>
        </w:drawing>
      </w:r>
      <w:r>
        <w:rPr>
          <w:rFonts w:ascii="宋体" w:hAnsi="宋体" w:eastAsia="宋体" w:cs="宋体"/>
          <w:color w:val="000000"/>
          <w:szCs w:val="21"/>
        </w:rPr>
        <w:t>3.如图所示，被誉为“中国天眼”的500米口径球面射电望远镜(FAST)，天眼周围有6座高塔，高塔的功能最有可能的是</w:t>
      </w:r>
    </w:p>
    <w:p>
      <w:pPr>
        <w:spacing w:line="360" w:lineRule="auto"/>
        <w:textAlignment w:val="baseline"/>
        <w:rPr>
          <w:rFonts w:ascii="宋体" w:hAnsi="宋体" w:eastAsia="宋体"/>
          <w:szCs w:val="21"/>
        </w:rPr>
      </w:pPr>
      <w:r>
        <w:rPr>
          <w:rFonts w:ascii="宋体" w:hAnsi="宋体" w:eastAsia="宋体" w:cs="宋体"/>
          <w:color w:val="000000"/>
          <w:szCs w:val="21"/>
        </w:rPr>
        <w:t>A. 吊起馈源接收机</w:t>
      </w:r>
    </w:p>
    <w:p>
      <w:pPr>
        <w:spacing w:line="360" w:lineRule="auto"/>
        <w:textAlignment w:val="baseline"/>
        <w:rPr>
          <w:rFonts w:ascii="宋体" w:hAnsi="宋体" w:eastAsia="宋体"/>
          <w:szCs w:val="21"/>
        </w:rPr>
      </w:pPr>
      <w:r>
        <w:rPr>
          <w:rFonts w:ascii="宋体" w:hAnsi="宋体" w:eastAsia="宋体" w:cs="宋体"/>
          <w:color w:val="000000"/>
          <w:szCs w:val="21"/>
        </w:rPr>
        <w:t>B. 测量风速</w:t>
      </w:r>
    </w:p>
    <w:p>
      <w:pPr>
        <w:spacing w:line="360" w:lineRule="auto"/>
        <w:textAlignment w:val="baseline"/>
        <w:rPr>
          <w:rFonts w:ascii="宋体" w:hAnsi="宋体" w:eastAsia="宋体"/>
          <w:szCs w:val="21"/>
        </w:rPr>
      </w:pPr>
      <w:r>
        <w:rPr>
          <w:rFonts w:ascii="宋体" w:hAnsi="宋体" w:eastAsia="宋体" w:cs="宋体"/>
          <w:color w:val="000000"/>
          <w:szCs w:val="21"/>
        </w:rPr>
        <w:t>C. 向宇宙发射电磁波</w:t>
      </w:r>
    </w:p>
    <w:p>
      <w:pPr>
        <w:spacing w:line="360" w:lineRule="auto"/>
        <w:textAlignment w:val="baseline"/>
        <w:rPr>
          <w:rFonts w:ascii="宋体" w:hAnsi="宋体" w:eastAsia="宋体"/>
          <w:szCs w:val="21"/>
        </w:rPr>
      </w:pPr>
      <w:r>
        <w:rPr>
          <w:rFonts w:ascii="宋体" w:hAnsi="宋体" w:eastAsia="宋体" w:cs="宋体"/>
          <w:color w:val="000000"/>
          <w:szCs w:val="21"/>
        </w:rPr>
        <w:t>D. 屏蔽外界信号对射电望远镜的干扰</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3360" behindDoc="1" locked="0" layoutInCell="1" allowOverlap="1">
            <wp:simplePos x="0" y="0"/>
            <wp:positionH relativeFrom="page">
              <wp:posOffset>5391150</wp:posOffset>
            </wp:positionH>
            <wp:positionV relativeFrom="paragraph">
              <wp:posOffset>285750</wp:posOffset>
            </wp:positionV>
            <wp:extent cx="1256665" cy="1360805"/>
            <wp:effectExtent l="0" t="0" r="1270" b="0"/>
            <wp:wrapTight wrapText="left">
              <wp:wrapPolygon>
                <wp:start x="0" y="0"/>
                <wp:lineTo x="0" y="21176"/>
                <wp:lineTo x="21294" y="21176"/>
                <wp:lineTo x="21294" y="0"/>
                <wp:lineTo x="0" y="0"/>
              </wp:wrapPolygon>
            </wp:wrapTight>
            <wp:docPr id="8"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pic:cNvPicPr>
                      <a:picLocks noChangeAspect="1"/>
                    </pic:cNvPicPr>
                  </pic:nvPicPr>
                  <pic:blipFill>
                    <a:blip r:embed="rId10"/>
                    <a:stretch>
                      <a:fillRect/>
                    </a:stretch>
                  </pic:blipFill>
                  <pic:spPr>
                    <a:xfrm>
                      <a:off x="0" y="0"/>
                      <a:ext cx="1256400" cy="1360800"/>
                    </a:xfrm>
                    <a:prstGeom prst="rect">
                      <a:avLst/>
                    </a:prstGeom>
                  </pic:spPr>
                </pic:pic>
              </a:graphicData>
            </a:graphic>
          </wp:anchor>
        </w:drawing>
      </w:r>
      <w:r>
        <w:rPr>
          <w:rFonts w:ascii="宋体" w:hAnsi="宋体" w:eastAsia="宋体" w:cs="宋体"/>
          <w:color w:val="000000"/>
          <w:szCs w:val="21"/>
        </w:rPr>
        <w:t>4. 如图所示为小球做斜抛运动的频闪照片，不计阻力。由频闪照片可知</w:t>
      </w:r>
    </w:p>
    <w:p>
      <w:pPr>
        <w:spacing w:line="360" w:lineRule="auto"/>
        <w:textAlignment w:val="baseline"/>
        <w:rPr>
          <w:rFonts w:ascii="宋体" w:hAnsi="宋体" w:eastAsia="宋体"/>
          <w:szCs w:val="21"/>
        </w:rPr>
      </w:pPr>
      <w:r>
        <w:rPr>
          <w:rFonts w:ascii="宋体" w:hAnsi="宋体" w:eastAsia="宋体" w:cs="宋体"/>
          <w:color w:val="000000"/>
          <w:szCs w:val="21"/>
        </w:rPr>
        <w:t>A. B位置小球速度最小</w:t>
      </w:r>
    </w:p>
    <w:p>
      <w:pPr>
        <w:spacing w:line="360" w:lineRule="auto"/>
        <w:textAlignment w:val="baseline"/>
        <w:rPr>
          <w:rFonts w:ascii="宋体" w:hAnsi="宋体" w:eastAsia="宋体"/>
          <w:szCs w:val="21"/>
        </w:rPr>
      </w:pPr>
      <w:r>
        <w:rPr>
          <w:rFonts w:ascii="宋体" w:hAnsi="宋体" w:eastAsia="宋体" w:cs="宋体"/>
          <w:color w:val="000000"/>
          <w:szCs w:val="21"/>
        </w:rPr>
        <w:t>B. A 到B的速度变化量小于 E到F的速度变化量</w:t>
      </w:r>
    </w:p>
    <w:p>
      <w:pPr>
        <w:spacing w:line="360" w:lineRule="auto"/>
        <w:textAlignment w:val="baseline"/>
        <w:rPr>
          <w:rFonts w:ascii="宋体" w:hAnsi="宋体" w:eastAsia="宋体"/>
          <w:szCs w:val="21"/>
        </w:rPr>
      </w:pPr>
      <w:r>
        <w:rPr>
          <w:rFonts w:ascii="宋体" w:hAnsi="宋体" w:eastAsia="宋体" w:cs="宋体"/>
          <w:color w:val="000000"/>
          <w:szCs w:val="21"/>
        </w:rPr>
        <w:t>C. A到B的重力冲量小于E到F的重力冲量</w:t>
      </w:r>
    </w:p>
    <w:p>
      <w:pPr>
        <w:spacing w:line="360" w:lineRule="auto"/>
        <w:textAlignment w:val="baseline"/>
        <w:rPr>
          <w:rFonts w:ascii="宋体" w:hAnsi="宋体" w:eastAsia="宋体"/>
          <w:szCs w:val="21"/>
        </w:rPr>
      </w:pPr>
      <w:r>
        <w:rPr>
          <w:rFonts w:ascii="宋体" w:hAnsi="宋体" w:eastAsia="宋体" w:cs="宋体"/>
          <w:color w:val="000000"/>
          <w:szCs w:val="21"/>
        </w:rPr>
        <w:t>D. AB 的水平距离等于EF的水平距离</w:t>
      </w:r>
    </w:p>
    <w:p>
      <w:pPr>
        <w:spacing w:line="360" w:lineRule="auto"/>
        <w:textAlignment w:val="baseline"/>
        <w:rPr>
          <w:rFonts w:ascii="宋体" w:hAnsi="宋体" w:eastAsia="宋体"/>
          <w:szCs w:val="21"/>
        </w:rPr>
      </w:pPr>
      <w:r>
        <w:rPr>
          <w:rFonts w:ascii="宋体" w:hAnsi="宋体" w:eastAsia="宋体" w:cs="宋体"/>
          <w:color w:val="000000"/>
          <w:szCs w:val="21"/>
        </w:rPr>
        <w:t>5.图甲是学校篮球存放架，支撑篮球的两个水平光滑横杆一高一低，两杆的距离正好等于篮球半径的</w:t>
      </w:r>
      <w:r>
        <w:rPr>
          <w:rFonts w:ascii="宋体" w:hAnsi="宋体" w:eastAsia="宋体"/>
          <w:szCs w:val="21"/>
        </w:rPr>
        <w:t xml:space="preserve"> </w:t>
      </w:r>
      <m:oMath>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m:t>
            </m:r>
            <m:ctrlPr>
              <w:rPr>
                <w:rFonts w:ascii="Cambria Math" w:hAnsi="Cambria Math" w:eastAsia="宋体"/>
                <w:szCs w:val="21"/>
              </w:rPr>
            </m:ctrlPr>
          </m:e>
        </m:rad>
      </m:oMath>
      <w:r>
        <w:rPr>
          <w:rFonts w:ascii="宋体" w:hAnsi="宋体" w:eastAsia="宋体" w:cs="宋体"/>
          <w:color w:val="000000"/>
          <w:szCs w:val="21"/>
        </w:rPr>
        <w:t>倍，其右视图简化为图乙所示。较低的a杆对篮球的支持力大小为F</w:t>
      </w:r>
      <w:r>
        <w:rPr>
          <w:rFonts w:ascii="Cambria" w:hAnsi="Cambria" w:eastAsia="宋体" w:cs="Cambria"/>
          <w:color w:val="000000"/>
          <w:szCs w:val="21"/>
        </w:rPr>
        <w:t>ₐ</w:t>
      </w:r>
      <w:r>
        <w:rPr>
          <w:rFonts w:ascii="宋体" w:hAnsi="宋体" w:eastAsia="宋体" w:cs="宋体"/>
          <w:color w:val="000000"/>
          <w:szCs w:val="21"/>
        </w:rPr>
        <w:t>，较高的b杆对篮球的支持力大小为</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m:t>
        </m:r>
      </m:oMath>
      <w:r>
        <w:rPr>
          <w:rFonts w:ascii="宋体" w:hAnsi="宋体" w:eastAsia="宋体" w:cs="宋体"/>
          <w:color w:val="000000"/>
          <w:szCs w:val="21"/>
        </w:rPr>
        <w:t>已知篮球重力大小为G，忽略杆的粗细。则F</w:t>
      </w:r>
      <w:r>
        <w:rPr>
          <w:rFonts w:hint="eastAsia" w:ascii="MS Gothic" w:hAnsi="MS Gothic" w:eastAsia="MS Gothic" w:cs="MS Gothic"/>
          <w:color w:val="000000"/>
          <w:szCs w:val="21"/>
        </w:rPr>
        <w:t>₀</w:t>
      </w:r>
      <w:r>
        <w:rPr>
          <w:rFonts w:ascii="宋体" w:hAnsi="宋体" w:eastAsia="宋体" w:cs="宋体"/>
          <w:color w:val="000000"/>
          <w:szCs w:val="21"/>
        </w:rPr>
        <w:t>、F</w:t>
      </w:r>
      <w:r>
        <w:rPr>
          <w:rFonts w:hint="eastAsia" w:ascii="MS Gothic" w:hAnsi="MS Gothic" w:eastAsia="MS Gothic" w:cs="MS Gothic"/>
          <w:color w:val="000000"/>
          <w:szCs w:val="21"/>
        </w:rPr>
        <w:t>₆</w:t>
      </w:r>
      <w:r>
        <w:rPr>
          <w:rFonts w:ascii="宋体" w:hAnsi="宋体" w:eastAsia="宋体" w:cs="宋体"/>
          <w:color w:val="000000"/>
          <w:szCs w:val="21"/>
        </w:rPr>
        <w:t>、G的关系为</w:t>
      </w:r>
      <w:r>
        <w:rPr>
          <w:rFonts w:ascii="宋体" w:hAnsi="宋体" w:eastAsia="宋体"/>
          <w:szCs w:val="21"/>
        </w:rPr>
        <w:drawing>
          <wp:anchor distT="0" distB="0" distL="0" distR="0" simplePos="0" relativeHeight="251664384" behindDoc="1" locked="0" layoutInCell="1" allowOverlap="1">
            <wp:simplePos x="0" y="0"/>
            <wp:positionH relativeFrom="page">
              <wp:posOffset>4191000</wp:posOffset>
            </wp:positionH>
            <wp:positionV relativeFrom="paragraph">
              <wp:posOffset>584200</wp:posOffset>
            </wp:positionV>
            <wp:extent cx="2413000" cy="1104900"/>
            <wp:effectExtent l="0" t="0" r="0" b="0"/>
            <wp:wrapNone/>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r:embed="rId11"/>
                    <a:stretch>
                      <a:fillRect/>
                    </a:stretch>
                  </pic:blipFill>
                  <pic:spPr>
                    <a:xfrm>
                      <a:off x="0" y="0"/>
                      <a:ext cx="2413000" cy="1104900"/>
                    </a:xfrm>
                    <a:prstGeom prst="rect">
                      <a:avLst/>
                    </a:prstGeom>
                  </pic:spPr>
                </pic:pic>
              </a:graphicData>
            </a:graphic>
          </wp:anchor>
        </w:drawing>
      </w:r>
    </w:p>
    <w:p>
      <w:pPr>
        <w:spacing w:line="360" w:lineRule="auto"/>
        <w:textAlignment w:val="baseline"/>
        <w:rPr>
          <w:rFonts w:hint="eastAsia" w:ascii="宋体" w:hAnsi="宋体" w:eastAsia="宋体"/>
          <w:szCs w:val="21"/>
        </w:rPr>
      </w:pPr>
      <w:r>
        <w:rPr>
          <w:rFonts w:ascii="宋体" w:hAnsi="宋体" w:eastAsia="宋体"/>
          <w:szCs w:val="21"/>
        </w:rPr>
        <w:t xml:space="preserve"> </w:t>
      </w:r>
      <m:oMath>
        <m:r>
          <m:rPr/>
          <w:rPr>
            <w:rFonts w:ascii="Cambria Math" w:hAnsi="Cambria Math" w:eastAsia="宋体"/>
            <w:szCs w:val="21"/>
          </w:rPr>
          <m:t>A.Fₐ&gt;G</m:t>
        </m:r>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B.</m:t>
        </m:r>
        <m:sSubSup>
          <m:sSubSupPr>
            <m:ctrlPr>
              <w:rPr>
                <w:rFonts w:ascii="Cambria Math" w:hAnsi="Cambria Math" w:eastAsia="宋体"/>
                <w:szCs w:val="21"/>
              </w:rPr>
            </m:ctrlPr>
          </m:sSubSup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m:t>
        </m:r>
        <m:sSubSup>
          <m:sSubSupPr>
            <m:ctrlPr>
              <w:rPr>
                <w:rFonts w:ascii="Cambria Math" w:hAnsi="Cambria Math" w:eastAsia="宋体"/>
                <w:szCs w:val="21"/>
              </w:rPr>
            </m:ctrlPr>
          </m:sSubSup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m:t>
        </m:r>
        <m:sSup>
          <m:sSupPr>
            <m:ctrlPr>
              <w:rPr>
                <w:rFonts w:ascii="Cambria Math" w:hAnsi="Cambria Math" w:eastAsia="宋体"/>
                <w:szCs w:val="21"/>
              </w:rPr>
            </m:ctrlPr>
          </m:sSupPr>
          <m:e>
            <m:r>
              <m:rPr/>
              <w:rPr>
                <w:rFonts w:ascii="Cambria Math" w:hAnsi="Cambria Math" w:eastAsia="宋体"/>
                <w:szCs w:val="21"/>
              </w:rPr>
              <m:t>G</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oMath>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C.</m:t>
        </m:r>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&gt;G</m:t>
        </m:r>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D.</m:t>
        </m:r>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=G</m:t>
        </m:r>
      </m:oMath>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r>
        <w:rPr>
          <w:rFonts w:ascii="宋体" w:hAnsi="宋体" w:eastAsia="宋体" w:cs="宋体"/>
          <w:color w:val="000000"/>
          <w:szCs w:val="21"/>
        </w:rPr>
        <w:t>6.如图所示为研究光电效应的电路图，滑动变阻器的滑片初始时置于最左端，闭合开关后在电路中形成光电流。现将滑片从最左端向右移动滑动的过程中，光电流i与电压u的关系图正确的是</w:t>
      </w:r>
    </w:p>
    <w:p>
      <w:pPr>
        <w:spacing w:line="360" w:lineRule="auto"/>
        <w:textAlignment w:val="baseline"/>
        <w:rPr>
          <w:rFonts w:ascii="宋体" w:hAnsi="宋体" w:eastAsia="宋体"/>
          <w:szCs w:val="21"/>
        </w:rPr>
      </w:pPr>
      <w:r>
        <w:drawing>
          <wp:inline distT="0" distB="0" distL="0" distR="0">
            <wp:extent cx="6116320" cy="14014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116320" cy="1401445"/>
                    </a:xfrm>
                    <a:prstGeom prst="rect">
                      <a:avLst/>
                    </a:prstGeom>
                  </pic:spPr>
                </pic:pic>
              </a:graphicData>
            </a:graphic>
          </wp:inline>
        </w:drawing>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5408" behindDoc="1" locked="0" layoutInCell="1" allowOverlap="1">
            <wp:simplePos x="0" y="0"/>
            <wp:positionH relativeFrom="page">
              <wp:posOffset>5092700</wp:posOffset>
            </wp:positionH>
            <wp:positionV relativeFrom="paragraph">
              <wp:posOffset>469900</wp:posOffset>
            </wp:positionV>
            <wp:extent cx="1651000" cy="1308100"/>
            <wp:effectExtent l="0" t="0" r="0" b="0"/>
            <wp:wrapNone/>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3"/>
                    <a:stretch>
                      <a:fillRect/>
                    </a:stretch>
                  </pic:blipFill>
                  <pic:spPr>
                    <a:xfrm>
                      <a:off x="0" y="0"/>
                      <a:ext cx="1651000" cy="1308100"/>
                    </a:xfrm>
                    <a:prstGeom prst="rect">
                      <a:avLst/>
                    </a:prstGeom>
                  </pic:spPr>
                </pic:pic>
              </a:graphicData>
            </a:graphic>
          </wp:anchor>
        </w:drawing>
      </w:r>
      <w:r>
        <w:rPr>
          <w:rFonts w:ascii="宋体" w:hAnsi="宋体" w:eastAsia="宋体" w:cs="宋体"/>
          <w:color w:val="000000"/>
          <w:szCs w:val="21"/>
        </w:rPr>
        <w:t>7.2023 年 10月， “神州十七号”飞船从酒泉卫星发射中心发射升空后与在轨的“天宫”空间站核心舱完成对接。已知“天宫”空间站距地面高度约为400km，地球半径约为6400km，地球表面的重力加速度g取 10m/s², 引力常量</w:t>
      </w:r>
      <w:r>
        <w:rPr>
          <w:rFonts w:ascii="宋体" w:hAnsi="宋体" w:eastAsia="宋体"/>
          <w:szCs w:val="21"/>
        </w:rPr>
        <w:t xml:space="preserve"> </w:t>
      </w:r>
      <m:oMath>
        <m:r>
          <m:rPr/>
          <w:rPr>
            <w:rFonts w:ascii="Cambria Math" w:hAnsi="Cambria Math" w:eastAsia="宋体"/>
            <w:szCs w:val="21"/>
          </w:rPr>
          <m:t>G=6.67×10⁻¹¹N⋅m²/kg²,</m:t>
        </m:r>
      </m:oMath>
      <w:r>
        <w:rPr>
          <w:rFonts w:ascii="宋体" w:hAnsi="宋体" w:eastAsia="宋体" w:cs="宋体"/>
          <w:color w:val="000000"/>
          <w:szCs w:val="21"/>
        </w:rPr>
        <w:t xml:space="preserve"> 下列说法正确的是</w:t>
      </w:r>
    </w:p>
    <w:p>
      <w:pPr>
        <w:spacing w:line="360" w:lineRule="auto"/>
        <w:textAlignment w:val="baseline"/>
        <w:rPr>
          <w:rFonts w:ascii="宋体" w:hAnsi="宋体" w:eastAsia="宋体"/>
          <w:szCs w:val="21"/>
        </w:rPr>
      </w:pPr>
      <w:r>
        <w:rPr>
          <w:rFonts w:ascii="宋体" w:hAnsi="宋体" w:eastAsia="宋体" w:cs="宋体"/>
          <w:color w:val="000000"/>
          <w:szCs w:val="21"/>
        </w:rPr>
        <w:t>A. 要实现对接，需使飞船先进入空间站轨道，再加速完成对接</w:t>
      </w:r>
    </w:p>
    <w:p>
      <w:pPr>
        <w:spacing w:line="360" w:lineRule="auto"/>
        <w:textAlignment w:val="baseline"/>
        <w:rPr>
          <w:rFonts w:ascii="宋体" w:hAnsi="宋体" w:eastAsia="宋体"/>
          <w:szCs w:val="21"/>
        </w:rPr>
      </w:pPr>
      <w:r>
        <w:rPr>
          <w:rFonts w:ascii="宋体" w:hAnsi="宋体" w:eastAsia="宋体" w:cs="宋体"/>
          <w:color w:val="000000"/>
          <w:szCs w:val="21"/>
        </w:rPr>
        <w:t>B. 完成对接后，空间站在轨运行的速率可能大于7.9km/s</w:t>
      </w:r>
    </w:p>
    <w:p>
      <w:pPr>
        <w:spacing w:line="360" w:lineRule="auto"/>
        <w:textAlignment w:val="baseline"/>
        <w:rPr>
          <w:rFonts w:ascii="宋体" w:hAnsi="宋体" w:eastAsia="宋体"/>
          <w:szCs w:val="21"/>
        </w:rPr>
      </w:pPr>
      <w:r>
        <w:rPr>
          <w:rFonts w:ascii="宋体" w:hAnsi="宋体" w:eastAsia="宋体" w:cs="宋体"/>
          <w:color w:val="000000"/>
          <w:szCs w:val="21"/>
        </w:rPr>
        <w:t>C. 由题干条件可以估算出地球的质量</w:t>
      </w:r>
    </w:p>
    <w:p>
      <w:pPr>
        <w:spacing w:line="360" w:lineRule="auto"/>
        <w:textAlignment w:val="baseline"/>
        <w:rPr>
          <w:rFonts w:ascii="宋体" w:hAnsi="宋体" w:eastAsia="宋体"/>
          <w:szCs w:val="21"/>
        </w:rPr>
      </w:pPr>
      <w:r>
        <w:rPr>
          <w:rFonts w:ascii="宋体" w:hAnsi="宋体" w:eastAsia="宋体" w:cs="宋体"/>
          <w:color w:val="000000"/>
          <w:szCs w:val="21"/>
        </w:rPr>
        <w:t>D. 若无动力补充，核心舱的运行速度会越来越小</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6432" behindDoc="1" locked="0" layoutInCell="1" allowOverlap="1">
            <wp:simplePos x="0" y="0"/>
            <wp:positionH relativeFrom="margin">
              <wp:align>right</wp:align>
            </wp:positionH>
            <wp:positionV relativeFrom="paragraph">
              <wp:posOffset>317500</wp:posOffset>
            </wp:positionV>
            <wp:extent cx="1753235" cy="1486535"/>
            <wp:effectExtent l="0" t="0" r="0" b="0"/>
            <wp:wrapTight wrapText="left">
              <wp:wrapPolygon>
                <wp:start x="0" y="0"/>
                <wp:lineTo x="0" y="21314"/>
                <wp:lineTo x="21365" y="21314"/>
                <wp:lineTo x="21365" y="0"/>
                <wp:lineTo x="0" y="0"/>
              </wp:wrapPolygon>
            </wp:wrapTight>
            <wp:docPr id="16"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pic:cNvPicPr>
                      <a:picLocks noChangeAspect="1"/>
                    </pic:cNvPicPr>
                  </pic:nvPicPr>
                  <pic:blipFill>
                    <a:blip r:embed="rId14"/>
                    <a:stretch>
                      <a:fillRect/>
                    </a:stretch>
                  </pic:blipFill>
                  <pic:spPr>
                    <a:xfrm>
                      <a:off x="0" y="0"/>
                      <a:ext cx="1753200" cy="1486800"/>
                    </a:xfrm>
                    <a:prstGeom prst="rect">
                      <a:avLst/>
                    </a:prstGeom>
                  </pic:spPr>
                </pic:pic>
              </a:graphicData>
            </a:graphic>
          </wp:anchor>
        </w:drawing>
      </w:r>
      <w:r>
        <w:rPr>
          <w:rFonts w:ascii="宋体" w:hAnsi="宋体" w:eastAsia="宋体" w:cs="宋体"/>
          <w:color w:val="000000"/>
          <w:szCs w:val="21"/>
        </w:rPr>
        <w:t>8.电子显微镜通过“静电透镜”实现对电子会聚或发散使微小物体成像。如图所示，某“静电透镜”区域的等势面为图中虚线，其中M、N两点电势(</w:t>
      </w:r>
      <w:r>
        <w:rPr>
          <w:rFonts w:ascii="宋体" w:hAnsi="宋体" w:eastAsia="宋体"/>
          <w:szCs w:val="21"/>
        </w:rPr>
        <w:t xml:space="preserve"> </w:t>
      </w:r>
      <m:oMath>
        <m:sSub>
          <m:sSubPr>
            <m:ctrlPr>
              <w:rPr>
                <w:rFonts w:ascii="Cambria Math" w:hAnsi="Cambria Math" w:eastAsia="宋体"/>
                <w:szCs w:val="21"/>
              </w:rPr>
            </m:ctrlPr>
          </m:sSubPr>
          <m:e>
            <m:ctrlPr>
              <w:rPr>
                <w:rFonts w:ascii="Cambria Math" w:hAnsi="Cambria Math" w:eastAsia="宋体"/>
                <w:szCs w:val="21"/>
              </w:rPr>
            </m:ctrlPr>
          </m:e>
          <m:sub>
            <m:r>
              <m:rPr/>
              <w:rPr>
                <w:rFonts w:ascii="Cambria Math" w:hAnsi="Cambria Math" w:eastAsia="宋体"/>
                <w:szCs w:val="21"/>
              </w:rPr>
              <m:t>M</m:t>
            </m:r>
            <m:ctrlPr>
              <w:rPr>
                <w:rFonts w:ascii="Cambria Math" w:hAnsi="Cambria Math" w:eastAsia="宋体"/>
                <w:szCs w:val="21"/>
              </w:rPr>
            </m:ctrlPr>
          </m:sub>
        </m:sSub>
        <m:r>
          <m:rPr/>
          <w:rPr>
            <w:rFonts w:ascii="Cambria Math" w:hAnsi="Cambria Math" w:eastAsia="宋体"/>
            <w:szCs w:val="21"/>
          </w:rPr>
          <m:t>&gt;</m:t>
        </m:r>
        <m:sSub>
          <m:sSubPr>
            <m:ctrlPr>
              <w:rPr>
                <w:rFonts w:ascii="Cambria Math" w:hAnsi="Cambria Math" w:eastAsia="宋体"/>
                <w:szCs w:val="21"/>
              </w:rPr>
            </m:ctrlPr>
          </m:sSubPr>
          <m:e>
            <m:ctrlPr>
              <w:rPr>
                <w:rFonts w:ascii="Cambria Math" w:hAnsi="Cambria Math" w:eastAsia="宋体"/>
                <w:szCs w:val="21"/>
              </w:rPr>
            </m:ctrlPr>
          </m:e>
          <m:sub>
            <m:r>
              <m:rPr/>
              <w:rPr>
                <w:rFonts w:ascii="Cambria Math" w:hAnsi="Cambria Math" w:eastAsia="宋体"/>
                <w:szCs w:val="21"/>
              </w:rPr>
              <m:t>N</m:t>
            </m:r>
            <m:ctrlPr>
              <w:rPr>
                <w:rFonts w:ascii="Cambria Math" w:hAnsi="Cambria Math" w:eastAsia="宋体"/>
                <w:szCs w:val="21"/>
              </w:rPr>
            </m:ctrlPr>
          </m:sub>
        </m:sSub>
        <m:r>
          <m:rPr/>
          <w:rPr>
            <w:rFonts w:ascii="Cambria Math" w:hAnsi="Cambria Math" w:eastAsia="宋体"/>
            <w:szCs w:val="21"/>
          </w:rPr>
          <m:t>。</m:t>
        </m:r>
      </m:oMath>
      <w:r>
        <w:rPr>
          <w:rFonts w:ascii="宋体" w:hAnsi="宋体" w:eastAsia="宋体" w:cs="宋体"/>
          <w:color w:val="000000"/>
          <w:szCs w:val="21"/>
        </w:rPr>
        <w:t>。现有一正电子束沿垂直虚线AB的方向进入“透镜”电场，仅在电场力的作用下穿过小孔 CD。下列说法正确的是</w:t>
      </w:r>
    </w:p>
    <w:p>
      <w:pPr>
        <w:spacing w:line="360" w:lineRule="auto"/>
        <w:textAlignment w:val="baseline"/>
        <w:rPr>
          <w:rFonts w:ascii="宋体" w:hAnsi="宋体" w:eastAsia="宋体"/>
          <w:szCs w:val="21"/>
        </w:rPr>
      </w:pPr>
      <w:r>
        <w:rPr>
          <w:rFonts w:ascii="宋体" w:hAnsi="宋体" w:eastAsia="宋体" w:cs="宋体"/>
          <w:color w:val="000000"/>
          <w:szCs w:val="21"/>
        </w:rPr>
        <w:t>A. M点的电场强度小于 N点的电场强度</w:t>
      </w:r>
    </w:p>
    <w:p>
      <w:pPr>
        <w:spacing w:line="360" w:lineRule="auto"/>
        <w:textAlignment w:val="baseline"/>
        <w:rPr>
          <w:rFonts w:ascii="宋体" w:hAnsi="宋体" w:eastAsia="宋体"/>
          <w:szCs w:val="21"/>
        </w:rPr>
      </w:pPr>
      <w:r>
        <w:rPr>
          <w:rFonts w:ascii="宋体" w:hAnsi="宋体" w:eastAsia="宋体" w:cs="宋体"/>
          <w:color w:val="000000"/>
          <w:szCs w:val="21"/>
        </w:rPr>
        <w:t>B. 正对N点射入“透镜”电场的正电子会经过N点</w:t>
      </w:r>
    </w:p>
    <w:p>
      <w:pPr>
        <w:spacing w:line="360" w:lineRule="auto"/>
        <w:textAlignment w:val="baseline"/>
        <w:rPr>
          <w:rFonts w:ascii="宋体" w:hAnsi="宋体" w:eastAsia="宋体"/>
          <w:szCs w:val="21"/>
        </w:rPr>
      </w:pPr>
      <w:r>
        <w:rPr>
          <w:rFonts w:ascii="宋体" w:hAnsi="宋体" w:eastAsia="宋体" w:cs="宋体"/>
          <w:color w:val="000000"/>
          <w:szCs w:val="21"/>
        </w:rPr>
        <w:t>C. 正对小孔 CD中心射入“透镜”电场的正电子不会沿直线穿出小孔</w:t>
      </w:r>
    </w:p>
    <w:p>
      <w:pPr>
        <w:spacing w:line="360" w:lineRule="auto"/>
        <w:textAlignment w:val="baseline"/>
        <w:rPr>
          <w:rFonts w:ascii="宋体" w:hAnsi="宋体" w:eastAsia="宋体"/>
          <w:szCs w:val="21"/>
        </w:rPr>
      </w:pPr>
      <w:r>
        <w:rPr>
          <w:rFonts w:ascii="宋体" w:hAnsi="宋体" w:eastAsia="宋体" w:cs="宋体"/>
          <w:color w:val="000000"/>
          <w:szCs w:val="21"/>
        </w:rPr>
        <w:t>D. 该“透镜”电场对垂直虚线 AB射入小孔CD的正电子束有发散作用</w:t>
      </w:r>
    </w:p>
    <w:p>
      <w:pPr>
        <w:spacing w:line="360" w:lineRule="auto"/>
        <w:textAlignment w:val="baseline"/>
        <w:rPr>
          <w:rFonts w:ascii="宋体" w:hAnsi="宋体" w:eastAsia="宋体"/>
          <w:szCs w:val="21"/>
        </w:rPr>
      </w:pPr>
      <w:r>
        <w:rPr>
          <w:rFonts w:ascii="宋体" w:hAnsi="宋体" w:eastAsia="宋体" w:cs="宋体"/>
          <w:color w:val="000000"/>
          <w:szCs w:val="21"/>
        </w:rPr>
        <w:t>9.随着电动汽车的普及，汽车无线充电受到越来越多的关注。其原理是将受电线圈安装在汽车的底盘上，供电线圈安装在路基中，当电动汽车行驶到供电线圈装置上方时，受电线圈即可“接受”到供电线圈的电流，从而对车载电池进行充电。若已知供电线圈和受电线圈匝数比为</w:t>
      </w:r>
      <w:r>
        <w:rPr>
          <w:rFonts w:ascii="宋体" w:hAnsi="宋体" w:eastAsia="宋体"/>
          <w:szCs w:val="21"/>
        </w:rPr>
        <w:t xml:space="preserve"> </w:t>
      </w:r>
      <m:oMath>
        <m:r>
          <m:rPr/>
          <w:rPr>
            <w:rFonts w:ascii="Cambria Math" w:hAnsi="Cambria Math" w:eastAsia="宋体"/>
            <w:szCs w:val="21"/>
          </w:rPr>
          <m:t>n₁:n₂=4:1。</m:t>
        </m:r>
      </m:oMath>
      <w:r>
        <w:rPr>
          <w:rFonts w:ascii="宋体" w:hAnsi="宋体" w:eastAsia="宋体" w:cs="宋体"/>
          <w:color w:val="000000"/>
          <w:szCs w:val="21"/>
        </w:rPr>
        <w:t>供电线圈接如图所示的正弦交流电后，下列说法正确的是</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7456" behindDoc="1" locked="0" layoutInCell="1" allowOverlap="1">
            <wp:simplePos x="0" y="0"/>
            <wp:positionH relativeFrom="margin">
              <wp:align>right</wp:align>
            </wp:positionH>
            <wp:positionV relativeFrom="paragraph">
              <wp:posOffset>0</wp:posOffset>
            </wp:positionV>
            <wp:extent cx="2084705" cy="1245870"/>
            <wp:effectExtent l="0" t="0" r="0" b="0"/>
            <wp:wrapTight wrapText="left">
              <wp:wrapPolygon>
                <wp:start x="0" y="0"/>
                <wp:lineTo x="0" y="21148"/>
                <wp:lineTo x="21324" y="21148"/>
                <wp:lineTo x="21324" y="0"/>
                <wp:lineTo x="0" y="0"/>
              </wp:wrapPolygon>
            </wp:wrapTight>
            <wp:docPr id="18"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pic:cNvPicPr>
                      <a:picLocks noChangeAspect="1"/>
                    </pic:cNvPicPr>
                  </pic:nvPicPr>
                  <pic:blipFill>
                    <a:blip r:embed="rId15"/>
                    <a:stretch>
                      <a:fillRect/>
                    </a:stretch>
                  </pic:blipFill>
                  <pic:spPr>
                    <a:xfrm>
                      <a:off x="0" y="0"/>
                      <a:ext cx="2084400" cy="1245600"/>
                    </a:xfrm>
                    <a:prstGeom prst="rect">
                      <a:avLst/>
                    </a:prstGeom>
                  </pic:spPr>
                </pic:pic>
              </a:graphicData>
            </a:graphic>
          </wp:anchor>
        </w:drawing>
      </w:r>
      <w:r>
        <w:rPr>
          <w:rFonts w:ascii="宋体" w:hAnsi="宋体" w:eastAsia="宋体" w:cs="宋体"/>
          <w:color w:val="000000"/>
          <w:szCs w:val="21"/>
        </w:rPr>
        <w:t>A. 受电线圈的输出电压为55V</w:t>
      </w:r>
    </w:p>
    <w:p>
      <w:pPr>
        <w:spacing w:line="360" w:lineRule="auto"/>
        <w:textAlignment w:val="baseline"/>
        <w:rPr>
          <w:rFonts w:ascii="宋体" w:hAnsi="宋体" w:eastAsia="宋体"/>
          <w:szCs w:val="21"/>
        </w:rPr>
      </w:pPr>
      <w:r>
        <w:rPr>
          <w:rFonts w:ascii="宋体" w:hAnsi="宋体" w:eastAsia="宋体" w:cs="宋体"/>
          <w:color w:val="000000"/>
          <w:szCs w:val="21"/>
        </w:rPr>
        <w:t>B. 供电线圈中电流和受电线圈中电流的频率相同</w:t>
      </w:r>
    </w:p>
    <w:p>
      <w:pPr>
        <w:spacing w:line="360" w:lineRule="auto"/>
        <w:textAlignment w:val="baseline"/>
        <w:rPr>
          <w:rFonts w:ascii="宋体" w:hAnsi="宋体" w:eastAsia="宋体"/>
          <w:szCs w:val="21"/>
        </w:rPr>
      </w:pPr>
      <w:r>
        <w:rPr>
          <w:rFonts w:ascii="宋体" w:hAnsi="宋体" w:eastAsia="宋体" w:cs="宋体"/>
          <w:color w:val="000000"/>
          <w:szCs w:val="21"/>
        </w:rPr>
        <w:t>C. 供电线圈和受电线圈的磁通量变化率相同</w:t>
      </w:r>
    </w:p>
    <w:p>
      <w:pPr>
        <w:spacing w:line="360" w:lineRule="auto"/>
        <w:textAlignment w:val="baseline"/>
        <w:rPr>
          <w:rFonts w:ascii="宋体" w:hAnsi="宋体" w:eastAsia="宋体"/>
          <w:szCs w:val="21"/>
        </w:rPr>
      </w:pPr>
      <w:r>
        <w:rPr>
          <w:rFonts w:ascii="宋体" w:hAnsi="宋体" w:eastAsia="宋体" w:cs="宋体"/>
          <w:color w:val="000000"/>
          <w:szCs w:val="21"/>
        </w:rPr>
        <w:t>D. 若供电线圈和受电线圈均采用超导材料，则能量的传输效率可达到 100%</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8480" behindDoc="1" locked="0" layoutInCell="1" allowOverlap="1">
            <wp:simplePos x="0" y="0"/>
            <wp:positionH relativeFrom="margin">
              <wp:posOffset>2921635</wp:posOffset>
            </wp:positionH>
            <wp:positionV relativeFrom="paragraph">
              <wp:posOffset>260350</wp:posOffset>
            </wp:positionV>
            <wp:extent cx="3340735" cy="1497330"/>
            <wp:effectExtent l="0" t="0" r="0" b="7620"/>
            <wp:wrapTight wrapText="left">
              <wp:wrapPolygon>
                <wp:start x="0" y="0"/>
                <wp:lineTo x="0" y="21435"/>
                <wp:lineTo x="21432" y="21435"/>
                <wp:lineTo x="21432" y="0"/>
                <wp:lineTo x="0" y="0"/>
              </wp:wrapPolygon>
            </wp:wrapTight>
            <wp:docPr id="20"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pic:cNvPicPr>
                      <a:picLocks noChangeAspect="1"/>
                    </pic:cNvPicPr>
                  </pic:nvPicPr>
                  <pic:blipFill>
                    <a:blip r:embed="rId16"/>
                    <a:stretch>
                      <a:fillRect/>
                    </a:stretch>
                  </pic:blipFill>
                  <pic:spPr>
                    <a:xfrm>
                      <a:off x="0" y="0"/>
                      <a:ext cx="3340800" cy="1497600"/>
                    </a:xfrm>
                    <a:prstGeom prst="rect">
                      <a:avLst/>
                    </a:prstGeom>
                  </pic:spPr>
                </pic:pic>
              </a:graphicData>
            </a:graphic>
          </wp:anchor>
        </w:drawing>
      </w:r>
      <w:r>
        <w:rPr>
          <w:rFonts w:ascii="宋体" w:hAnsi="宋体" w:eastAsia="宋体" w:cs="宋体"/>
          <w:color w:val="000000"/>
          <w:szCs w:val="21"/>
        </w:rPr>
        <w:t>10.质量为 m、摆长为 L 的单摆，拉开一定角度后，t</w:t>
      </w:r>
      <w:r>
        <w:rPr>
          <w:rFonts w:ascii="Times New Roman" w:hAnsi="Times New Roman" w:eastAsia="宋体" w:cs="Times New Roman"/>
          <w:color w:val="000000"/>
          <w:szCs w:val="21"/>
        </w:rPr>
        <w:t>₁</w:t>
      </w:r>
      <w:r>
        <w:rPr>
          <w:rFonts w:ascii="宋体" w:hAnsi="宋体" w:eastAsia="宋体" w:cs="宋体"/>
          <w:color w:val="000000"/>
          <w:szCs w:val="21"/>
        </w:rPr>
        <w:t>时刻由静止释放,在 t</w:t>
      </w:r>
      <w:r>
        <w:rPr>
          <w:rFonts w:ascii="Times New Roman" w:hAnsi="Times New Roman" w:eastAsia="宋体" w:cs="Times New Roman"/>
          <w:color w:val="000000"/>
          <w:szCs w:val="21"/>
        </w:rPr>
        <w:t>₁</w:t>
      </w:r>
      <w:r>
        <w:rPr>
          <w:rFonts w:ascii="宋体" w:hAnsi="宋体" w:eastAsia="宋体" w:cs="宋体"/>
          <w:color w:val="000000"/>
          <w:szCs w:val="21"/>
        </w:rPr>
        <w:t>、t</w:t>
      </w:r>
      <w:r>
        <w:rPr>
          <w:rFonts w:ascii="Times New Roman" w:hAnsi="Times New Roman" w:eastAsia="宋体" w:cs="Times New Roman"/>
          <w:color w:val="000000"/>
          <w:szCs w:val="21"/>
        </w:rPr>
        <w:t>₂</w:t>
      </w:r>
      <w:r>
        <w:rPr>
          <w:rFonts w:ascii="宋体" w:hAnsi="宋体" w:eastAsia="宋体" w:cs="宋体"/>
          <w:color w:val="000000"/>
          <w:szCs w:val="21"/>
        </w:rPr>
        <w:t>、t</w:t>
      </w:r>
      <w:r>
        <w:rPr>
          <w:rFonts w:ascii="Times New Roman" w:hAnsi="Times New Roman" w:eastAsia="宋体" w:cs="Times New Roman"/>
          <w:color w:val="000000"/>
          <w:szCs w:val="21"/>
        </w:rPr>
        <w:t>₃</w:t>
      </w:r>
      <w:r>
        <w:rPr>
          <w:rFonts w:ascii="宋体" w:hAnsi="宋体" w:eastAsia="宋体" w:cs="宋体"/>
          <w:color w:val="000000"/>
          <w:szCs w:val="21"/>
        </w:rPr>
        <w:t>时刻(</w:t>
      </w:r>
      <w:r>
        <w:rPr>
          <w:rFonts w:ascii="宋体" w:hAnsi="宋体" w:eastAsia="宋体"/>
          <w:szCs w:val="21"/>
        </w:rPr>
        <w:t xml:space="preserve"> </w:t>
      </w:r>
      <m:oMath>
        <m:r>
          <m:rPr/>
          <w:rPr>
            <w:rFonts w:ascii="Cambria Math" w:hAnsi="Cambria Math" w:eastAsia="宋体"/>
            <w:szCs w:val="21"/>
          </w:rPr>
          <m:t>(t₁&lt;t₂&lt;t₃)。</m:t>
        </m:r>
      </m:oMath>
      <w:r>
        <w:rPr>
          <w:rFonts w:ascii="宋体" w:hAnsi="宋体" w:eastAsia="宋体" w:cs="宋体"/>
          <w:color w:val="000000"/>
          <w:szCs w:val="21"/>
        </w:rPr>
        <w:t>摆球动能E</w:t>
      </w:r>
      <w:r>
        <w:rPr>
          <w:rFonts w:ascii="Times New Roman" w:hAnsi="Times New Roman" w:eastAsia="宋体" w:cs="Times New Roman"/>
          <w:color w:val="000000"/>
          <w:szCs w:val="21"/>
        </w:rPr>
        <w:t>ₖ</w:t>
      </w:r>
      <w:r>
        <w:rPr>
          <w:rFonts w:ascii="宋体" w:hAnsi="宋体" w:eastAsia="宋体" w:cs="宋体"/>
          <w:color w:val="000000"/>
          <w:szCs w:val="21"/>
        </w:rPr>
        <w:t>与势能 Ep第一次出现如图关系，其中E</w:t>
      </w:r>
      <w:r>
        <w:rPr>
          <w:rFonts w:hint="eastAsia" w:ascii="MS Gothic" w:hAnsi="MS Gothic" w:eastAsia="MS Gothic" w:cs="MS Gothic"/>
          <w:color w:val="000000"/>
          <w:szCs w:val="21"/>
        </w:rPr>
        <w:t>₀</w:t>
      </w:r>
      <w:r>
        <w:rPr>
          <w:rFonts w:ascii="宋体" w:hAnsi="宋体" w:eastAsia="宋体" w:cs="宋体"/>
          <w:color w:val="000000"/>
          <w:szCs w:val="21"/>
        </w:rPr>
        <w:t>为单摆的总机械能。则</w:t>
      </w:r>
    </w:p>
    <w:p>
      <w:pPr>
        <w:spacing w:line="360" w:lineRule="auto"/>
        <w:textAlignment w:val="baseline"/>
        <w:rPr>
          <w:rFonts w:ascii="宋体" w:hAnsi="宋体" w:eastAsia="宋体"/>
          <w:szCs w:val="21"/>
        </w:rPr>
      </w:pPr>
      <w:r>
        <w:rPr>
          <w:rFonts w:ascii="宋体" w:hAnsi="宋体" w:eastAsia="宋体" w:cs="宋体"/>
          <w:color w:val="000000"/>
          <w:szCs w:val="21"/>
        </w:rPr>
        <w:t>A. 此单摆周期为4(t</w:t>
      </w:r>
      <w:r>
        <w:rPr>
          <w:rFonts w:ascii="Times New Roman" w:hAnsi="Times New Roman" w:eastAsia="宋体" w:cs="Times New Roman"/>
          <w:color w:val="000000"/>
          <w:szCs w:val="21"/>
        </w:rPr>
        <w:t>₂</w:t>
      </w:r>
      <w:r>
        <w:rPr>
          <w:rFonts w:ascii="宋体" w:hAnsi="宋体" w:eastAsia="宋体" w:cs="宋体"/>
          <w:color w:val="000000"/>
          <w:szCs w:val="21"/>
        </w:rPr>
        <w:t>-t</w:t>
      </w:r>
      <w:r>
        <w:rPr>
          <w:rFonts w:ascii="Times New Roman" w:hAnsi="Times New Roman" w:eastAsia="宋体" w:cs="Times New Roman"/>
          <w:color w:val="000000"/>
          <w:szCs w:val="21"/>
        </w:rPr>
        <w:t>₁</w:t>
      </w:r>
      <w:r>
        <w:rPr>
          <w:rFonts w:ascii="宋体" w:hAnsi="宋体" w:eastAsia="宋体" w:cs="宋体"/>
          <w:color w:val="000000"/>
          <w:szCs w:val="21"/>
        </w:rPr>
        <w:t>)</w:t>
      </w:r>
    </w:p>
    <w:p>
      <w:pPr>
        <w:spacing w:line="360" w:lineRule="auto"/>
        <w:textAlignment w:val="baseline"/>
        <w:rPr>
          <w:rFonts w:ascii="宋体" w:hAnsi="宋体" w:eastAsia="宋体"/>
          <w:szCs w:val="21"/>
        </w:rPr>
      </w:pPr>
      <w:r>
        <w:rPr>
          <w:rFonts w:ascii="宋体" w:hAnsi="宋体" w:eastAsia="宋体" w:cs="宋体"/>
          <w:color w:val="000000"/>
          <w:szCs w:val="21"/>
        </w:rPr>
        <w:t>B. 此单摆周期为2(t</w:t>
      </w:r>
      <w:r>
        <w:rPr>
          <w:rFonts w:ascii="Times New Roman" w:hAnsi="Times New Roman" w:eastAsia="宋体" w:cs="Times New Roman"/>
          <w:color w:val="000000"/>
          <w:szCs w:val="21"/>
        </w:rPr>
        <w:t>₃</w:t>
      </w:r>
      <w:r>
        <w:rPr>
          <w:rFonts w:ascii="宋体" w:hAnsi="宋体" w:eastAsia="宋体" w:cs="宋体"/>
          <w:color w:val="000000"/>
          <w:szCs w:val="21"/>
        </w:rPr>
        <w:t>-t</w:t>
      </w:r>
      <w:r>
        <w:rPr>
          <w:rFonts w:ascii="Times New Roman" w:hAnsi="Times New Roman" w:eastAsia="宋体" w:cs="Times New Roman"/>
          <w:color w:val="000000"/>
          <w:szCs w:val="21"/>
        </w:rPr>
        <w:t>₁</w:t>
      </w:r>
      <w:r>
        <w:rPr>
          <w:rFonts w:ascii="宋体" w:hAnsi="宋体" w:eastAsia="宋体" w:cs="宋体"/>
          <w:color w:val="000000"/>
          <w:szCs w:val="21"/>
        </w:rPr>
        <w:t>)</w:t>
      </w:r>
    </w:p>
    <w:p>
      <w:pPr>
        <w:spacing w:line="360" w:lineRule="auto"/>
        <w:textAlignment w:val="baseline"/>
        <w:rPr>
          <w:rFonts w:ascii="宋体" w:hAnsi="宋体" w:eastAsia="宋体"/>
          <w:szCs w:val="21"/>
        </w:rPr>
      </w:pPr>
      <w:r>
        <w:rPr>
          <w:rFonts w:ascii="宋体" w:hAnsi="宋体" w:eastAsia="宋体" w:cs="宋体"/>
          <w:color w:val="000000"/>
          <w:szCs w:val="21"/>
        </w:rPr>
        <w:t>C. 摆球在最低点的向心加速度为</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2</m:t>
            </m:r>
            <m:sSub>
              <m:sSubPr>
                <m:ctrlPr>
                  <w:rPr>
                    <w:rFonts w:ascii="Cambria Math" w:hAnsi="Cambria Math" w:eastAsia="宋体"/>
                    <w:szCs w:val="21"/>
                  </w:rPr>
                </m:ctrlPr>
              </m:sSubPr>
              <m:e>
                <m:r>
                  <m:rPr/>
                  <w:rPr>
                    <w:rFonts w:ascii="Cambria Math" w:hAnsi="Cambria Math" w:eastAsia="宋体"/>
                    <w:szCs w:val="21"/>
                  </w:rPr>
                  <m:t>E</m:t>
                </m:r>
                <m:ctrlPr>
                  <w:rPr>
                    <w:rFonts w:ascii="Cambria Math" w:hAnsi="Cambria Math" w:eastAsia="宋体"/>
                    <w:szCs w:val="21"/>
                  </w:rPr>
                </m:ctrlPr>
              </m:e>
              <m:sub>
                <m:r>
                  <m:rPr/>
                  <w:rPr>
                    <w:rFonts w:ascii="Cambria Math" w:hAnsi="Cambria Math" w:eastAsia="宋体"/>
                    <w:szCs w:val="21"/>
                  </w:rPr>
                  <m:t>0</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mL</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cs="宋体"/>
          <w:color w:val="000000"/>
          <w:szCs w:val="21"/>
        </w:rPr>
        <w:t>D. 摆球在最低点的向心加速度为</w:t>
      </w:r>
      <w:r>
        <w:rPr>
          <w:rFonts w:ascii="宋体" w:hAnsi="宋体" w:eastAsia="宋体"/>
          <w:szCs w:val="21"/>
        </w:rPr>
        <w:t xml:space="preserve"> </w:t>
      </w:r>
      <m:oMath>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0</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mL</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69504" behindDoc="1" locked="0" layoutInCell="1" allowOverlap="1">
            <wp:simplePos x="0" y="0"/>
            <wp:positionH relativeFrom="margin">
              <wp:align>right</wp:align>
            </wp:positionH>
            <wp:positionV relativeFrom="paragraph">
              <wp:posOffset>219075</wp:posOffset>
            </wp:positionV>
            <wp:extent cx="1572895" cy="1245870"/>
            <wp:effectExtent l="0" t="0" r="8255" b="0"/>
            <wp:wrapTight wrapText="left">
              <wp:wrapPolygon>
                <wp:start x="0" y="0"/>
                <wp:lineTo x="0" y="21148"/>
                <wp:lineTo x="21452" y="21148"/>
                <wp:lineTo x="21452" y="0"/>
                <wp:lineTo x="0" y="0"/>
              </wp:wrapPolygon>
            </wp:wrapTight>
            <wp:docPr id="22"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pic:cNvPicPr>
                      <a:picLocks noChangeAspect="1"/>
                    </pic:cNvPicPr>
                  </pic:nvPicPr>
                  <pic:blipFill>
                    <a:blip r:embed="rId17"/>
                    <a:stretch>
                      <a:fillRect/>
                    </a:stretch>
                  </pic:blipFill>
                  <pic:spPr>
                    <a:xfrm>
                      <a:off x="0" y="0"/>
                      <a:ext cx="1573200" cy="1245600"/>
                    </a:xfrm>
                    <a:prstGeom prst="rect">
                      <a:avLst/>
                    </a:prstGeom>
                  </pic:spPr>
                </pic:pic>
              </a:graphicData>
            </a:graphic>
          </wp:anchor>
        </w:drawing>
      </w:r>
      <w:r>
        <w:rPr>
          <w:rFonts w:ascii="宋体" w:hAnsi="宋体" w:eastAsia="宋体" w:cs="宋体"/>
          <w:color w:val="000000"/>
          <w:szCs w:val="21"/>
        </w:rPr>
        <w:t>11.如图所示，长为12cm的线光源AB，其表面可以朝各个方向发光，现将AB封装在一个半球形透明介质的底部，AB中点与球心O重合。半球形介质的折射率为2，为使光源 AB有</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2</m:t>
            </m:r>
            <m:ctrlPr>
              <w:rPr>
                <w:rFonts w:ascii="Cambria Math" w:hAnsi="Cambria Math" w:eastAsia="宋体"/>
                <w:szCs w:val="21"/>
              </w:rPr>
            </m:ctrlPr>
          </m:num>
          <m:den>
            <m:r>
              <m:rPr/>
              <w:rPr>
                <w:rFonts w:ascii="Cambria Math" w:hAnsi="Cambria Math" w:eastAsia="宋体"/>
                <w:szCs w:val="21"/>
              </w:rPr>
              <m:t>3</m:t>
            </m:r>
            <m:ctrlPr>
              <w:rPr>
                <w:rFonts w:ascii="Cambria Math" w:hAnsi="Cambria Math" w:eastAsia="宋体"/>
                <w:szCs w:val="21"/>
              </w:rPr>
            </m:ctrlPr>
          </m:den>
        </m:f>
      </m:oMath>
      <w:r>
        <w:rPr>
          <w:rFonts w:ascii="宋体" w:hAnsi="宋体" w:eastAsia="宋体" w:cs="宋体"/>
          <w:color w:val="000000"/>
          <w:szCs w:val="21"/>
        </w:rPr>
        <w:t>长度发出的所有光都能射出球面，不考虑二次反射，则球半径 R至少为</w:t>
      </w:r>
    </w:p>
    <w:p>
      <w:pPr>
        <w:spacing w:line="360" w:lineRule="auto"/>
        <w:textAlignment w:val="baseline"/>
        <w:rPr>
          <w:rFonts w:ascii="宋体" w:hAnsi="宋体" w:eastAsia="宋体"/>
          <w:szCs w:val="21"/>
        </w:rPr>
      </w:pPr>
      <w:r>
        <w:rPr>
          <w:rFonts w:ascii="宋体" w:hAnsi="宋体" w:eastAsia="宋体" w:cs="宋体"/>
          <w:color w:val="000000"/>
          <w:szCs w:val="21"/>
        </w:rPr>
        <w:t xml:space="preserve">A. 8cm              </w:t>
      </w:r>
      <w:r>
        <w:rPr>
          <w:rFonts w:ascii="宋体" w:hAnsi="宋体" w:eastAsia="宋体"/>
          <w:szCs w:val="21"/>
        </w:rPr>
        <w:t xml:space="preserve"> </w:t>
      </w:r>
      <m:oMath>
        <m:r>
          <m:rPr/>
          <w:rPr>
            <w:rFonts w:ascii="Cambria Math" w:hAnsi="Cambria Math" w:eastAsia="宋体"/>
            <w:szCs w:val="21"/>
          </w:rPr>
          <m:t>B.8</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m:t>
            </m:r>
            <m:ctrlPr>
              <w:rPr>
                <w:rFonts w:ascii="Cambria Math" w:hAnsi="Cambria Math" w:eastAsia="宋体"/>
                <w:szCs w:val="21"/>
              </w:rPr>
            </m:ctrlPr>
          </m:e>
        </m:rad>
        <m:r>
          <m:rPr/>
          <w:rPr>
            <w:rFonts w:ascii="Cambria Math" w:hAnsi="Cambria Math" w:eastAsia="宋体"/>
            <w:szCs w:val="21"/>
          </w:rPr>
          <m:t>cm</m:t>
        </m:r>
      </m:oMath>
      <w:r>
        <w:rPr>
          <w:rFonts w:ascii="宋体" w:hAnsi="宋体" w:eastAsia="宋体" w:cs="宋体"/>
          <w:color w:val="000000"/>
          <w:szCs w:val="21"/>
        </w:rPr>
        <w:t xml:space="preserve">         C. 16cm        </w:t>
      </w:r>
      <w:r>
        <w:rPr>
          <w:rFonts w:ascii="宋体" w:hAnsi="宋体" w:eastAsia="宋体"/>
          <w:szCs w:val="21"/>
        </w:rPr>
        <w:t xml:space="preserve"> </w:t>
      </w:r>
      <m:oMath>
        <m:r>
          <m:rPr/>
          <w:rPr>
            <w:rFonts w:ascii="Cambria Math" w:hAnsi="Cambria Math" w:eastAsia="宋体"/>
            <w:szCs w:val="21"/>
          </w:rPr>
          <m:t>D.16</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m:t>
            </m:r>
            <m:ctrlPr>
              <w:rPr>
                <w:rFonts w:ascii="Cambria Math" w:hAnsi="Cambria Math" w:eastAsia="宋体"/>
                <w:szCs w:val="21"/>
              </w:rPr>
            </m:ctrlPr>
          </m:e>
        </m:rad>
        <m:r>
          <m:rPr/>
          <w:rPr>
            <w:rFonts w:ascii="Cambria Math" w:hAnsi="Cambria Math" w:eastAsia="宋体"/>
            <w:szCs w:val="21"/>
          </w:rPr>
          <m:t>cm</m:t>
        </m:r>
      </m:oMath>
    </w:p>
    <w:p>
      <w:pPr>
        <w:spacing w:line="360" w:lineRule="auto"/>
        <w:textAlignment w:val="baseline"/>
        <w:rPr>
          <w:rFonts w:ascii="宋体" w:hAnsi="宋体" w:eastAsia="宋体"/>
          <w:szCs w:val="21"/>
        </w:rPr>
      </w:pPr>
      <w:r>
        <w:rPr>
          <w:rFonts w:ascii="宋体" w:hAnsi="宋体" w:eastAsia="宋体" w:cs="宋体"/>
          <w:color w:val="000000"/>
          <w:szCs w:val="21"/>
        </w:rPr>
        <w:t>12.屏幕上有一面积为A(面积较小)的光能接收器，离光能接收器正上方距离为d处有功率恒定的点光源</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70528" behindDoc="1" locked="0" layoutInCell="1" allowOverlap="1">
            <wp:simplePos x="0" y="0"/>
            <wp:positionH relativeFrom="page">
              <wp:posOffset>5334000</wp:posOffset>
            </wp:positionH>
            <wp:positionV relativeFrom="paragraph">
              <wp:posOffset>219710</wp:posOffset>
            </wp:positionV>
            <wp:extent cx="1282700" cy="1358900"/>
            <wp:effectExtent l="0" t="0" r="0" b="0"/>
            <wp:wrapNone/>
            <wp:docPr id="24"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pic:cNvPicPr>
                      <a:picLocks noChangeAspect="1"/>
                    </pic:cNvPicPr>
                  </pic:nvPicPr>
                  <pic:blipFill>
                    <a:blip r:embed="rId18"/>
                    <a:stretch>
                      <a:fillRect/>
                    </a:stretch>
                  </pic:blipFill>
                  <pic:spPr>
                    <a:xfrm>
                      <a:off x="0" y="0"/>
                      <a:ext cx="1282700" cy="1358900"/>
                    </a:xfrm>
                    <a:prstGeom prst="rect">
                      <a:avLst/>
                    </a:prstGeom>
                  </pic:spPr>
                </pic:pic>
              </a:graphicData>
            </a:graphic>
          </wp:anchor>
        </w:drawing>
      </w:r>
      <w:r>
        <w:rPr>
          <w:rFonts w:ascii="宋体" w:hAnsi="宋体" w:eastAsia="宋体" w:cs="宋体"/>
          <w:color w:val="000000"/>
          <w:szCs w:val="21"/>
        </w:rPr>
        <w:t>S，光能接收器接收到的光能功率为P，现在离屏幕上方垂直距离为2d处增加一个与屏幕平行的平面镜，不考虑光经平面镜反射及传输时的能量损失。则下列说法正确的是</w:t>
      </w:r>
    </w:p>
    <w:p>
      <w:pPr>
        <w:spacing w:line="360" w:lineRule="auto"/>
        <w:textAlignment w:val="baseline"/>
        <w:rPr>
          <w:rFonts w:ascii="宋体" w:hAnsi="宋体" w:eastAsia="宋体"/>
          <w:szCs w:val="21"/>
        </w:rPr>
      </w:pPr>
      <w:r>
        <w:rPr>
          <w:rFonts w:ascii="宋体" w:hAnsi="宋体" w:eastAsia="宋体" w:cs="宋体"/>
          <w:color w:val="000000"/>
          <w:szCs w:val="21"/>
        </w:rPr>
        <w:t>A.点光源S的辐射功率为</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4Pπ</m:t>
            </m:r>
            <m:sSup>
              <m:sSupPr>
                <m:ctrlPr>
                  <w:rPr>
                    <w:rFonts w:ascii="Cambria Math" w:hAnsi="Cambria Math" w:eastAsia="宋体"/>
                    <w:szCs w:val="21"/>
                  </w:rPr>
                </m:ctrlPr>
              </m:sSupPr>
              <m:e>
                <m:r>
                  <m:rPr/>
                  <w:rPr>
                    <w:rFonts w:ascii="Cambria Math" w:hAnsi="Cambria Math" w:eastAsia="宋体"/>
                    <w:szCs w:val="21"/>
                  </w:rPr>
                  <m:t>d</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ctrlPr>
              <w:rPr>
                <w:rFonts w:ascii="Cambria Math" w:hAnsi="Cambria Math" w:eastAsia="宋体"/>
                <w:szCs w:val="21"/>
              </w:rPr>
            </m:ctrlPr>
          </m:num>
          <m:den>
            <m:r>
              <m:rPr/>
              <w:rPr>
                <w:rFonts w:ascii="Cambria Math" w:hAnsi="Cambria Math" w:eastAsia="宋体"/>
                <w:szCs w:val="21"/>
              </w:rPr>
              <m:t>3A</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cs="宋体"/>
          <w:color w:val="000000"/>
          <w:szCs w:val="21"/>
        </w:rPr>
        <w:t>B.放上平面镜后，接收器接收到的光能功率为</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5</m:t>
            </m:r>
            <m:ctrlPr>
              <w:rPr>
                <w:rFonts w:ascii="Cambria Math" w:hAnsi="Cambria Math" w:eastAsia="宋体"/>
                <w:szCs w:val="21"/>
              </w:rPr>
            </m:ctrlPr>
          </m:num>
          <m:den>
            <m:r>
              <m:rPr/>
              <w:rPr>
                <w:rFonts w:ascii="Cambria Math" w:hAnsi="Cambria Math" w:eastAsia="宋体"/>
                <w:szCs w:val="21"/>
              </w:rPr>
              <m:t>4</m:t>
            </m:r>
            <m:ctrlPr>
              <w:rPr>
                <w:rFonts w:ascii="Cambria Math" w:hAnsi="Cambria Math" w:eastAsia="宋体"/>
                <w:szCs w:val="21"/>
              </w:rPr>
            </m:ctrlPr>
          </m:den>
        </m:f>
      </m:oMath>
      <w:r>
        <w:rPr>
          <w:rFonts w:ascii="宋体" w:hAnsi="宋体" w:eastAsia="宋体" w:cs="宋体"/>
          <w:color w:val="000000"/>
          <w:szCs w:val="21"/>
        </w:rPr>
        <w:t>P</w:t>
      </w:r>
    </w:p>
    <w:p>
      <w:pPr>
        <w:spacing w:line="360" w:lineRule="auto"/>
        <w:textAlignment w:val="baseline"/>
        <w:rPr>
          <w:rFonts w:ascii="宋体" w:hAnsi="宋体" w:eastAsia="宋体"/>
          <w:szCs w:val="21"/>
        </w:rPr>
      </w:pPr>
      <w:r>
        <w:rPr>
          <w:rFonts w:ascii="宋体" w:hAnsi="宋体" w:eastAsia="宋体" w:cs="宋体"/>
          <w:color w:val="000000"/>
          <w:szCs w:val="21"/>
        </w:rPr>
        <w:t>C.放上平面镜后，接收器接收到的光能功率为</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10</m:t>
            </m:r>
            <m:ctrlPr>
              <w:rPr>
                <w:rFonts w:ascii="Cambria Math" w:hAnsi="Cambria Math" w:eastAsia="宋体"/>
                <w:szCs w:val="21"/>
              </w:rPr>
            </m:ctrlPr>
          </m:num>
          <m:den>
            <m:r>
              <m:rPr/>
              <w:rPr>
                <w:rFonts w:ascii="Cambria Math" w:hAnsi="Cambria Math" w:eastAsia="宋体"/>
                <w:szCs w:val="21"/>
              </w:rPr>
              <m:t>9</m:t>
            </m:r>
            <m:ctrlPr>
              <w:rPr>
                <w:rFonts w:ascii="Cambria Math" w:hAnsi="Cambria Math" w:eastAsia="宋体"/>
                <w:szCs w:val="21"/>
              </w:rPr>
            </m:ctrlPr>
          </m:den>
        </m:f>
        <m:r>
          <m:rPr/>
          <w:rPr>
            <w:rFonts w:ascii="Cambria Math" w:hAnsi="Cambria Math" w:eastAsia="宋体"/>
            <w:szCs w:val="21"/>
          </w:rPr>
          <m:t>P</m:t>
        </m:r>
      </m:oMath>
    </w:p>
    <w:p>
      <w:pPr>
        <w:spacing w:line="360" w:lineRule="auto"/>
        <w:textAlignment w:val="baseline"/>
        <w:rPr>
          <w:rFonts w:ascii="宋体" w:hAnsi="宋体" w:eastAsia="宋体"/>
          <w:szCs w:val="21"/>
        </w:rPr>
      </w:pPr>
      <w:r>
        <w:rPr>
          <w:rFonts w:ascii="宋体" w:hAnsi="宋体" w:eastAsia="宋体" w:cs="宋体"/>
          <w:color w:val="000000"/>
          <w:szCs w:val="21"/>
        </w:rPr>
        <w:t>D.放上平面镜后，屏幕上会出现明暗相间的直条纹</w:t>
      </w:r>
    </w:p>
    <w:p>
      <w:pPr>
        <w:spacing w:line="360" w:lineRule="auto"/>
        <w:textAlignment w:val="baseline"/>
        <w:rPr>
          <w:rFonts w:ascii="宋体" w:hAnsi="宋体" w:eastAsia="宋体"/>
          <w:szCs w:val="21"/>
        </w:rPr>
      </w:pPr>
      <w:r>
        <w:rPr>
          <w:rFonts w:ascii="宋体" w:hAnsi="宋体" w:eastAsia="宋体" w:cs="宋体"/>
          <w:color w:val="000000"/>
          <w:szCs w:val="21"/>
        </w:rPr>
        <w:t>13.某科研小组设计测量超导环中的电流强度，根据带电量为q的点电荷以速率v直线运动会产生磁场，该运动电荷在速度方向上各点产生的磁感应强度恰为0，垂直该电荷所在处速度方向上、距该电荷r处产生的磁感应强度为</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kqv</m:t>
            </m:r>
            <m:ctrlPr>
              <w:rPr>
                <w:rFonts w:ascii="Cambria Math" w:hAnsi="Cambria Math" w:eastAsia="宋体"/>
                <w:szCs w:val="21"/>
              </w:rPr>
            </m:ctrlPr>
          </m:num>
          <m:den>
            <m:sSup>
              <m:sSupPr>
                <m:ctrlPr>
                  <w:rPr>
                    <w:rFonts w:ascii="Cambria Math" w:hAnsi="Cambria Math" w:eastAsia="宋体"/>
                    <w:szCs w:val="21"/>
                  </w:rPr>
                </m:ctrlPr>
              </m:sSupPr>
              <m:e>
                <m:r>
                  <m:rPr/>
                  <w:rPr>
                    <w:rFonts w:ascii="Cambria Math" w:hAnsi="Cambria Math" w:eastAsia="宋体"/>
                    <w:szCs w:val="21"/>
                  </w:rPr>
                  <m:t>c</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p>
              <m:sSupPr>
                <m:ctrlPr>
                  <w:rPr>
                    <w:rFonts w:ascii="Cambria Math" w:hAnsi="Cambria Math" w:eastAsia="宋体"/>
                    <w:szCs w:val="21"/>
                  </w:rPr>
                </m:ctrlPr>
              </m:sSupPr>
              <m:e>
                <m:r>
                  <m:rPr/>
                  <w:rPr>
                    <w:rFonts w:ascii="Cambria Math" w:hAnsi="Cambria Math" w:eastAsia="宋体"/>
                    <w:szCs w:val="21"/>
                  </w:rPr>
                  <m:t>r</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ctrlPr>
              <w:rPr>
                <w:rFonts w:ascii="Cambria Math" w:hAnsi="Cambria Math" w:eastAsia="宋体"/>
                <w:szCs w:val="21"/>
              </w:rPr>
            </m:ctrlPr>
          </m:den>
        </m:f>
        <m:r>
          <m:rPr/>
          <w:rPr>
            <w:rFonts w:ascii="Cambria Math" w:hAnsi="Cambria Math" w:eastAsia="宋体"/>
            <w:szCs w:val="21"/>
          </w:rPr>
          <m:t>,</m:t>
        </m:r>
      </m:oMath>
      <w:r>
        <w:rPr>
          <w:rFonts w:ascii="宋体" w:hAnsi="宋体" w:eastAsia="宋体" w:cs="宋体"/>
          <w:color w:val="000000"/>
          <w:szCs w:val="21"/>
        </w:rPr>
        <w:t>其中k是静电常数，c 是真空中的光速。将霍尔元件放在超导环的圆心处，通 过</w:t>
      </w:r>
      <w:r>
        <w:rPr>
          <w:rFonts w:ascii="宋体" w:hAnsi="宋体" w:eastAsia="宋体"/>
          <w:szCs w:val="21"/>
        </w:rPr>
        <w:drawing>
          <wp:anchor distT="0" distB="0" distL="0" distR="0" simplePos="0" relativeHeight="251671552" behindDoc="0" locked="0" layoutInCell="1" allowOverlap="1">
            <wp:simplePos x="0" y="0"/>
            <wp:positionH relativeFrom="page">
              <wp:posOffset>4203700</wp:posOffset>
            </wp:positionH>
            <wp:positionV relativeFrom="paragraph">
              <wp:posOffset>850900</wp:posOffset>
            </wp:positionV>
            <wp:extent cx="2489200" cy="1231900"/>
            <wp:effectExtent l="0" t="0" r="0" b="0"/>
            <wp:wrapSquare wrapText="bothSides"/>
            <wp:docPr id="26"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pic:cNvPicPr>
                      <a:picLocks noChangeAspect="1"/>
                    </pic:cNvPicPr>
                  </pic:nvPicPr>
                  <pic:blipFill>
                    <a:blip r:embed="rId19"/>
                    <a:stretch>
                      <a:fillRect/>
                    </a:stretch>
                  </pic:blipFill>
                  <pic:spPr>
                    <a:xfrm>
                      <a:off x="0" y="0"/>
                      <a:ext cx="2489200" cy="1231900"/>
                    </a:xfrm>
                    <a:prstGeom prst="rect">
                      <a:avLst/>
                    </a:prstGeom>
                  </pic:spPr>
                </pic:pic>
              </a:graphicData>
            </a:graphic>
          </wp:anchor>
        </w:drawing>
      </w:r>
      <w:r>
        <w:rPr>
          <w:rFonts w:ascii="宋体" w:hAnsi="宋体" w:eastAsia="宋体" w:cs="宋体"/>
          <w:color w:val="000000"/>
          <w:szCs w:val="21"/>
        </w:rPr>
        <w:t>测量出的霍尔电压来计算超导环的电流。已知某次实验超导环的半径为R，流过霍尔元件的电流为IH，霍尔电压为UH , 且</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r>
          <m:rPr/>
          <w:rPr>
            <w:rFonts w:ascii="Cambria Math" w:hAnsi="Cambria Math" w:eastAsia="宋体"/>
            <w:szCs w:val="21"/>
          </w:rPr>
          <m:t>=HB</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r>
          <m:rPr/>
          <w:rPr>
            <w:rFonts w:ascii="Cambria Math" w:hAnsi="Cambria Math" w:eastAsia="宋体"/>
            <w:szCs w:val="21"/>
          </w:rPr>
          <m:t>,</m:t>
        </m:r>
      </m:oMath>
      <w:r>
        <w:rPr>
          <w:rFonts w:ascii="宋体" w:hAnsi="宋体" w:eastAsia="宋体" w:cs="宋体"/>
          <w:color w:val="000000"/>
          <w:szCs w:val="21"/>
        </w:rPr>
        <w:t>其中H是常数，则超导环中的电流强度为</w:t>
      </w:r>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A.</m:t>
        </m:r>
        <m:f>
          <m:fPr>
            <m:ctrlPr>
              <w:rPr>
                <w:rFonts w:ascii="Cambria Math" w:hAnsi="Cambria Math" w:eastAsia="宋体"/>
                <w:szCs w:val="21"/>
              </w:rPr>
            </m:ctrlPr>
          </m:fPr>
          <m:num>
            <m:sSup>
              <m:sSupPr>
                <m:ctrlPr>
                  <w:rPr>
                    <w:rFonts w:ascii="Cambria Math" w:hAnsi="Cambria Math" w:eastAsia="宋体"/>
                    <w:szCs w:val="21"/>
                  </w:rPr>
                </m:ctrlPr>
              </m:sSupPr>
              <m:e>
                <m:r>
                  <m:rPr/>
                  <w:rPr>
                    <w:rFonts w:ascii="Cambria Math" w:hAnsi="Cambria Math" w:eastAsia="宋体"/>
                    <w:szCs w:val="21"/>
                  </w:rPr>
                  <m:t>R</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p>
              <m:sSupPr>
                <m:ctrlPr>
                  <w:rPr>
                    <w:rFonts w:ascii="Cambria Math" w:hAnsi="Cambria Math" w:eastAsia="宋体"/>
                    <w:szCs w:val="21"/>
                  </w:rPr>
                </m:ctrlPr>
              </m:sSupPr>
              <m:e>
                <m:r>
                  <m:rPr/>
                  <w:rPr>
                    <w:rFonts w:ascii="Cambria Math" w:hAnsi="Cambria Math" w:eastAsia="宋体"/>
                    <w:szCs w:val="21"/>
                  </w:rPr>
                  <m:t>c</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2πkH</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den>
        </m:f>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B.</m:t>
        </m:r>
        <m:f>
          <m:fPr>
            <m:ctrlPr>
              <w:rPr>
                <w:rFonts w:ascii="Cambria Math" w:hAnsi="Cambria Math" w:eastAsia="宋体"/>
                <w:szCs w:val="21"/>
              </w:rPr>
            </m:ctrlPr>
          </m:fPr>
          <m:num>
            <m:sSup>
              <m:sSupPr>
                <m:ctrlPr>
                  <w:rPr>
                    <w:rFonts w:ascii="Cambria Math" w:hAnsi="Cambria Math" w:eastAsia="宋体"/>
                    <w:szCs w:val="21"/>
                  </w:rPr>
                </m:ctrlPr>
              </m:sSupPr>
              <m:e>
                <m:r>
                  <m:rPr/>
                  <w:rPr>
                    <w:rFonts w:ascii="Cambria Math" w:hAnsi="Cambria Math" w:eastAsia="宋体"/>
                    <w:szCs w:val="21"/>
                  </w:rPr>
                  <m:t>R</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p>
              <m:sSupPr>
                <m:ctrlPr>
                  <w:rPr>
                    <w:rFonts w:ascii="Cambria Math" w:hAnsi="Cambria Math" w:eastAsia="宋体"/>
                    <w:szCs w:val="21"/>
                  </w:rPr>
                </m:ctrlPr>
              </m:sSupPr>
              <m:e>
                <m:r>
                  <m:rPr/>
                  <w:rPr>
                    <w:rFonts w:ascii="Cambria Math" w:hAnsi="Cambria Math" w:eastAsia="宋体"/>
                    <w:szCs w:val="21"/>
                  </w:rPr>
                  <m:t>c</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πkH</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C.</m:t>
        </m:r>
        <m:f>
          <m:fPr>
            <m:ctrlPr>
              <w:rPr>
                <w:rFonts w:ascii="Cambria Math" w:hAnsi="Cambria Math" w:eastAsia="宋体"/>
                <w:szCs w:val="21"/>
              </w:rPr>
            </m:ctrlPr>
          </m:fPr>
          <m:num>
            <m:r>
              <m:rPr/>
              <w:rPr>
                <w:rFonts w:ascii="Cambria Math" w:hAnsi="Cambria Math" w:eastAsia="宋体"/>
                <w:szCs w:val="21"/>
              </w:rPr>
              <m:t>R</m:t>
            </m:r>
            <m:sSup>
              <m:sSupPr>
                <m:ctrlPr>
                  <w:rPr>
                    <w:rFonts w:ascii="Cambria Math" w:hAnsi="Cambria Math" w:eastAsia="宋体"/>
                    <w:szCs w:val="21"/>
                  </w:rPr>
                </m:ctrlPr>
              </m:sSupPr>
              <m:e>
                <m:r>
                  <m:rPr/>
                  <w:rPr>
                    <w:rFonts w:ascii="Cambria Math" w:hAnsi="Cambria Math" w:eastAsia="宋体"/>
                    <w:szCs w:val="21"/>
                  </w:rPr>
                  <m:t>c</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πkH</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den>
        </m:f>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D.</m:t>
        </m:r>
        <m:f>
          <m:fPr>
            <m:ctrlPr>
              <w:rPr>
                <w:rFonts w:ascii="Cambria Math" w:hAnsi="Cambria Math" w:eastAsia="宋体"/>
                <w:szCs w:val="21"/>
              </w:rPr>
            </m:ctrlPr>
          </m:fPr>
          <m:num>
            <m:r>
              <m:rPr/>
              <w:rPr>
                <w:rFonts w:ascii="Cambria Math" w:hAnsi="Cambria Math" w:eastAsia="宋体"/>
                <w:szCs w:val="21"/>
              </w:rPr>
              <m:t>R</m:t>
            </m:r>
            <m:sSup>
              <m:sSupPr>
                <m:ctrlPr>
                  <w:rPr>
                    <w:rFonts w:ascii="Cambria Math" w:hAnsi="Cambria Math" w:eastAsia="宋体"/>
                    <w:szCs w:val="21"/>
                  </w:rPr>
                </m:ctrlPr>
              </m:sSupPr>
              <m:e>
                <m:r>
                  <m:rPr/>
                  <w:rPr>
                    <w:rFonts w:ascii="Cambria Math" w:hAnsi="Cambria Math" w:eastAsia="宋体"/>
                    <w:szCs w:val="21"/>
                  </w:rPr>
                  <m:t>c</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2πkH</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Sub>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cs="宋体"/>
          <w:color w:val="000000"/>
          <w:szCs w:val="21"/>
        </w:rPr>
        <w:t>二、选择题II(本题共2小题，每小题3分，共6分.每小题列出的四个备选项中至少有一个是符合题目要求的。全部选对的得3分，选对但不全的得2分，有选错的得0分)</w:t>
      </w:r>
    </w:p>
    <w:p>
      <w:pPr>
        <w:spacing w:line="360" w:lineRule="auto"/>
        <w:textAlignment w:val="baseline"/>
        <w:rPr>
          <w:rFonts w:ascii="宋体" w:hAnsi="宋体" w:eastAsia="宋体"/>
          <w:szCs w:val="21"/>
        </w:rPr>
      </w:pPr>
      <w:r>
        <w:rPr>
          <w:rFonts w:ascii="宋体" w:hAnsi="宋体" w:eastAsia="宋体" w:cs="宋体"/>
          <w:color w:val="000000"/>
          <w:szCs w:val="21"/>
        </w:rPr>
        <w:t>14.下列说法正确的是</w:t>
      </w:r>
    </w:p>
    <w:p>
      <w:pPr>
        <w:spacing w:line="360" w:lineRule="auto"/>
        <w:textAlignment w:val="baseline"/>
        <w:rPr>
          <w:rFonts w:ascii="宋体" w:hAnsi="宋体" w:eastAsia="宋体"/>
          <w:szCs w:val="21"/>
        </w:rPr>
      </w:pPr>
      <w:r>
        <w:rPr>
          <w:rFonts w:ascii="宋体" w:hAnsi="宋体" w:eastAsia="宋体" w:cs="宋体"/>
          <w:color w:val="000000"/>
          <w:szCs w:val="21"/>
        </w:rPr>
        <w:t>A.医院中用于体检的“B超”属于电磁波</w:t>
      </w:r>
    </w:p>
    <w:p>
      <w:pPr>
        <w:spacing w:line="360" w:lineRule="auto"/>
        <w:textAlignment w:val="baseline"/>
        <w:rPr>
          <w:rFonts w:ascii="宋体" w:hAnsi="宋体" w:eastAsia="宋体"/>
          <w:szCs w:val="21"/>
        </w:rPr>
      </w:pPr>
      <w:r>
        <w:rPr>
          <w:rFonts w:ascii="宋体" w:hAnsi="宋体" w:eastAsia="宋体" w:cs="宋体"/>
          <w:color w:val="000000"/>
          <w:szCs w:val="21"/>
        </w:rPr>
        <w:t>B. 在LC振荡电路中，当电流最小时，线圈两端电势差最大</w:t>
      </w:r>
    </w:p>
    <w:p>
      <w:pPr>
        <w:spacing w:line="360" w:lineRule="auto"/>
        <w:textAlignment w:val="baseline"/>
        <w:rPr>
          <w:rFonts w:ascii="宋体" w:hAnsi="宋体" w:eastAsia="宋体"/>
          <w:szCs w:val="21"/>
        </w:rPr>
      </w:pPr>
      <w:r>
        <w:rPr>
          <w:rFonts w:ascii="宋体" w:hAnsi="宋体" w:eastAsia="宋体" w:cs="宋体"/>
          <w:color w:val="000000"/>
          <w:szCs w:val="21"/>
        </w:rPr>
        <w:t>C. 处于 n=4 激发态的氢原子共能辐射出4种不同频率的光子</w:t>
      </w:r>
    </w:p>
    <w:p>
      <w:pPr>
        <w:spacing w:line="360" w:lineRule="auto"/>
        <w:textAlignment w:val="baseline"/>
        <w:rPr>
          <w:rFonts w:ascii="宋体" w:hAnsi="宋体" w:eastAsia="宋体"/>
          <w:szCs w:val="21"/>
        </w:rPr>
      </w:pPr>
      <w:r>
        <w:rPr>
          <w:rFonts w:ascii="宋体" w:hAnsi="宋体" w:eastAsia="宋体" w:cs="宋体"/>
          <w:color w:val="000000"/>
          <w:szCs w:val="21"/>
        </w:rPr>
        <w:t>D.半衰期跟放射性元素以单质或化合物形式存在无关</w:t>
      </w:r>
    </w:p>
    <w:p>
      <w:pPr>
        <w:spacing w:line="360" w:lineRule="auto"/>
        <w:textAlignment w:val="baseline"/>
        <w:rPr>
          <w:rFonts w:ascii="宋体" w:hAnsi="宋体" w:eastAsia="宋体"/>
          <w:szCs w:val="21"/>
        </w:rPr>
      </w:pPr>
      <w:r>
        <w:rPr>
          <w:rFonts w:ascii="宋体" w:hAnsi="宋体" w:eastAsia="宋体" w:cs="宋体"/>
          <w:color w:val="000000"/>
          <w:szCs w:val="21"/>
        </w:rPr>
        <w:t>15. 中国自主三代核电“华龙一号”示范工程全面建成投运。  “华龙一号”利用重核的裂变，一个重要的核反应方程是</w:t>
      </w:r>
      <w:r>
        <w:rPr>
          <w:rFonts w:ascii="宋体" w:hAnsi="宋体" w:eastAsia="宋体"/>
          <w:szCs w:val="21"/>
        </w:rPr>
        <w:t xml:space="preserve"> </w:t>
      </w:r>
      <m:oMath>
        <m:sSubSup>
          <m:sSubSupPr>
            <m:ctrlPr>
              <w:rPr>
                <w:rFonts w:ascii="Cambria Math" w:hAnsi="Cambria Math" w:eastAsia="宋体"/>
                <w:szCs w:val="21"/>
              </w:rPr>
            </m:ctrlPr>
          </m:sSubSupPr>
          <m:e>
            <m:r>
              <m:rPr/>
              <w:rPr>
                <w:rFonts w:ascii="Cambria Math" w:hAnsi="Cambria Math" w:eastAsia="宋体"/>
                <w:szCs w:val="21"/>
              </w:rPr>
              <m:t xml:space="preserve"> </m:t>
            </m:r>
            <m:ctrlPr>
              <w:rPr>
                <w:rFonts w:ascii="Cambria Math" w:hAnsi="Cambria Math" w:eastAsia="宋体"/>
                <w:szCs w:val="21"/>
              </w:rPr>
            </m:ctrlPr>
          </m:e>
          <m:sub>
            <m:r>
              <m:rPr/>
              <w:rPr>
                <w:rFonts w:ascii="Cambria Math" w:hAnsi="Cambria Math" w:eastAsia="宋体"/>
                <w:szCs w:val="21"/>
              </w:rPr>
              <m:t>92</m:t>
            </m:r>
            <m:ctrlPr>
              <w:rPr>
                <w:rFonts w:ascii="Cambria Math" w:hAnsi="Cambria Math" w:eastAsia="宋体"/>
                <w:szCs w:val="21"/>
              </w:rPr>
            </m:ctrlPr>
          </m:sub>
          <m:sup>
            <m:r>
              <m:rPr/>
              <w:rPr>
                <w:rFonts w:ascii="Cambria Math" w:hAnsi="Cambria Math" w:eastAsia="宋体"/>
                <w:szCs w:val="21"/>
              </w:rPr>
              <m:t>235</m:t>
            </m:r>
            <m:ctrlPr>
              <w:rPr>
                <w:rFonts w:ascii="Cambria Math" w:hAnsi="Cambria Math" w:eastAsia="宋体"/>
                <w:szCs w:val="21"/>
              </w:rPr>
            </m:ctrlPr>
          </m:sup>
        </m:sSubSup>
        <m:r>
          <m:rPr/>
          <w:rPr>
            <w:rFonts w:ascii="Cambria Math" w:hAnsi="Cambria Math" w:eastAsia="宋体"/>
            <w:szCs w:val="21"/>
          </w:rPr>
          <m:t>U</m:t>
        </m:r>
        <m:sSubSup>
          <m:sSubSupPr>
            <m:ctrlPr>
              <w:rPr>
                <w:rFonts w:ascii="Cambria Math" w:hAnsi="Cambria Math" w:eastAsia="宋体"/>
                <w:szCs w:val="21"/>
              </w:rPr>
            </m:ctrlPr>
          </m:sSubSupPr>
          <m:e>
            <m:r>
              <m:rPr/>
              <w:rPr>
                <w:rFonts w:ascii="Cambria Math" w:hAnsi="Cambria Math" w:eastAsia="宋体"/>
                <w:szCs w:val="21"/>
              </w:rPr>
              <m:t>+</m:t>
            </m:r>
            <m:ctrlPr>
              <w:rPr>
                <w:rFonts w:ascii="Cambria Math" w:hAnsi="Cambria Math" w:eastAsia="宋体"/>
                <w:szCs w:val="21"/>
              </w:rPr>
            </m:ctrlPr>
          </m:e>
          <m:sub>
            <m:r>
              <m:rPr/>
              <w:rPr>
                <w:rFonts w:ascii="Cambria Math" w:hAnsi="Cambria Math" w:eastAsia="宋体"/>
                <w:szCs w:val="21"/>
              </w:rPr>
              <m:t>0</m:t>
            </m:r>
            <m:ctrlPr>
              <w:rPr>
                <w:rFonts w:ascii="Cambria Math" w:hAnsi="Cambria Math" w:eastAsia="宋体"/>
                <w:szCs w:val="21"/>
              </w:rPr>
            </m:ctrlPr>
          </m:sub>
          <m:sup>
            <m:r>
              <m:rPr/>
              <w:rPr>
                <w:rFonts w:ascii="Cambria Math" w:hAnsi="Cambria Math" w:eastAsia="宋体"/>
                <w:szCs w:val="21"/>
              </w:rPr>
              <m:t>1</m:t>
            </m:r>
            <m:ctrlPr>
              <w:rPr>
                <w:rFonts w:ascii="Cambria Math" w:hAnsi="Cambria Math" w:eastAsia="宋体"/>
                <w:szCs w:val="21"/>
              </w:rPr>
            </m:ctrlPr>
          </m:sup>
        </m:sSubSup>
        <m:r>
          <m:rPr/>
          <w:rPr>
            <w:rFonts w:ascii="Cambria Math" w:hAnsi="Cambria Math" w:eastAsia="宋体"/>
            <w:szCs w:val="21"/>
          </w:rPr>
          <m:t>n</m:t>
        </m:r>
        <m:sSubSup>
          <m:sSubSupPr>
            <m:ctrlPr>
              <w:rPr>
                <w:rFonts w:ascii="Cambria Math" w:hAnsi="Cambria Math" w:eastAsia="宋体"/>
                <w:szCs w:val="21"/>
              </w:rPr>
            </m:ctrlPr>
          </m:sSubSupPr>
          <m:e>
            <m:r>
              <m:rPr/>
              <w:rPr>
                <w:rFonts w:ascii="Cambria Math" w:hAnsi="Cambria Math" w:eastAsia="宋体"/>
                <w:szCs w:val="21"/>
              </w:rPr>
              <m:t>→</m:t>
            </m:r>
            <m:ctrlPr>
              <w:rPr>
                <w:rFonts w:ascii="Cambria Math" w:hAnsi="Cambria Math" w:eastAsia="宋体"/>
                <w:szCs w:val="21"/>
              </w:rPr>
            </m:ctrlPr>
          </m:e>
          <m:sub>
            <m:r>
              <m:rPr/>
              <w:rPr>
                <w:rFonts w:ascii="Cambria Math" w:hAnsi="Cambria Math" w:eastAsia="宋体"/>
                <w:szCs w:val="21"/>
              </w:rPr>
              <m:t>56</m:t>
            </m:r>
            <m:ctrlPr>
              <w:rPr>
                <w:rFonts w:ascii="Cambria Math" w:hAnsi="Cambria Math" w:eastAsia="宋体"/>
                <w:szCs w:val="21"/>
              </w:rPr>
            </m:ctrlPr>
          </m:sub>
          <m:sup>
            <m:r>
              <m:rPr/>
              <w:rPr>
                <w:rFonts w:ascii="Cambria Math" w:hAnsi="Cambria Math" w:eastAsia="宋体"/>
                <w:szCs w:val="21"/>
              </w:rPr>
              <m:t>144</m:t>
            </m:r>
            <m:ctrlPr>
              <w:rPr>
                <w:rFonts w:ascii="Cambria Math" w:hAnsi="Cambria Math" w:eastAsia="宋体"/>
                <w:szCs w:val="21"/>
              </w:rPr>
            </m:ctrlPr>
          </m:sup>
        </m:sSubSup>
        <m:r>
          <m:rPr/>
          <w:rPr>
            <w:rFonts w:ascii="Cambria Math" w:hAnsi="Cambria Math" w:eastAsia="宋体"/>
            <w:szCs w:val="21"/>
          </w:rPr>
          <m:t>Ba</m:t>
        </m:r>
        <m:sSubSup>
          <m:sSubSupPr>
            <m:ctrlPr>
              <w:rPr>
                <w:rFonts w:ascii="Cambria Math" w:hAnsi="Cambria Math" w:eastAsia="宋体"/>
                <w:szCs w:val="21"/>
              </w:rPr>
            </m:ctrlPr>
          </m:sSubSupPr>
          <m:e>
            <m:r>
              <m:rPr/>
              <w:rPr>
                <w:rFonts w:ascii="Cambria Math" w:hAnsi="Cambria Math" w:eastAsia="宋体"/>
                <w:szCs w:val="21"/>
              </w:rPr>
              <m:t>+</m:t>
            </m:r>
            <m:ctrlPr>
              <w:rPr>
                <w:rFonts w:ascii="Cambria Math" w:hAnsi="Cambria Math" w:eastAsia="宋体"/>
                <w:szCs w:val="21"/>
              </w:rPr>
            </m:ctrlPr>
          </m:e>
          <m:sub>
            <m:r>
              <m:rPr/>
              <w:rPr>
                <w:rFonts w:ascii="Cambria Math" w:hAnsi="Cambria Math" w:eastAsia="宋体"/>
                <w:szCs w:val="21"/>
              </w:rPr>
              <m:t>36</m:t>
            </m:r>
            <m:ctrlPr>
              <w:rPr>
                <w:rFonts w:ascii="Cambria Math" w:hAnsi="Cambria Math" w:eastAsia="宋体"/>
                <w:szCs w:val="21"/>
              </w:rPr>
            </m:ctrlPr>
          </m:sub>
          <m:sup>
            <m:r>
              <m:rPr/>
              <w:rPr>
                <w:rFonts w:ascii="Cambria Math" w:hAnsi="Cambria Math" w:eastAsia="宋体"/>
                <w:szCs w:val="21"/>
              </w:rPr>
              <m:t>89</m:t>
            </m:r>
            <m:ctrlPr>
              <w:rPr>
                <w:rFonts w:ascii="Cambria Math" w:hAnsi="Cambria Math" w:eastAsia="宋体"/>
                <w:szCs w:val="21"/>
              </w:rPr>
            </m:ctrlPr>
          </m:sup>
        </m:sSubSup>
        <m:r>
          <m:rPr/>
          <w:rPr>
            <w:rFonts w:ascii="Cambria Math" w:hAnsi="Cambria Math" w:eastAsia="宋体"/>
            <w:szCs w:val="21"/>
          </w:rPr>
          <m:t>Kr+</m:t>
        </m:r>
        <m:sSubSup>
          <m:sSubSupPr>
            <m:ctrlPr>
              <w:rPr>
                <w:rFonts w:ascii="Cambria Math" w:hAnsi="Cambria Math" w:eastAsia="宋体"/>
                <w:szCs w:val="21"/>
              </w:rPr>
            </m:ctrlPr>
          </m:sSubSupPr>
          <m:e>
            <m:r>
              <m:rPr/>
              <w:rPr>
                <w:rFonts w:ascii="Cambria Math" w:hAnsi="Cambria Math" w:eastAsia="宋体"/>
                <w:szCs w:val="21"/>
              </w:rPr>
              <m:t>3</m:t>
            </m:r>
            <m:ctrlPr>
              <w:rPr>
                <w:rFonts w:ascii="Cambria Math" w:hAnsi="Cambria Math" w:eastAsia="宋体"/>
                <w:szCs w:val="21"/>
              </w:rPr>
            </m:ctrlPr>
          </m:e>
          <m:sub>
            <m:r>
              <m:rPr/>
              <w:rPr>
                <w:rFonts w:ascii="Cambria Math" w:hAnsi="Cambria Math" w:eastAsia="宋体"/>
                <w:szCs w:val="21"/>
              </w:rPr>
              <m:t>0</m:t>
            </m:r>
            <m:ctrlPr>
              <w:rPr>
                <w:rFonts w:ascii="Cambria Math" w:hAnsi="Cambria Math" w:eastAsia="宋体"/>
                <w:szCs w:val="21"/>
              </w:rPr>
            </m:ctrlPr>
          </m:sub>
          <m:sup>
            <m:r>
              <m:rPr/>
              <w:rPr>
                <w:rFonts w:ascii="Cambria Math" w:hAnsi="Cambria Math" w:eastAsia="宋体"/>
                <w:szCs w:val="21"/>
              </w:rPr>
              <m:t>1</m:t>
            </m:r>
            <m:ctrlPr>
              <w:rPr>
                <w:rFonts w:ascii="Cambria Math" w:hAnsi="Cambria Math" w:eastAsia="宋体"/>
                <w:szCs w:val="21"/>
              </w:rPr>
            </m:ctrlPr>
          </m:sup>
        </m:sSubSup>
        <m:r>
          <m:rPr/>
          <w:rPr>
            <w:rFonts w:ascii="Cambria Math" w:hAnsi="Cambria Math" w:eastAsia="宋体"/>
            <w:szCs w:val="21"/>
          </w:rPr>
          <m:t>n,</m:t>
        </m:r>
      </m:oMath>
      <w:r>
        <w:rPr>
          <w:rFonts w:ascii="宋体" w:hAnsi="宋体" w:eastAsia="宋体" w:cs="宋体"/>
          <w:color w:val="000000"/>
          <w:szCs w:val="21"/>
        </w:rPr>
        <w:t>各个核和中子的质量如</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U</m:t>
            </m:r>
            <m:ctrlPr>
              <w:rPr>
                <w:rFonts w:ascii="Cambria Math" w:hAnsi="Cambria Math" w:eastAsia="宋体"/>
                <w:szCs w:val="21"/>
              </w:rPr>
            </m:ctrlPr>
          </m:sub>
        </m:sSub>
        <m:r>
          <m:rPr/>
          <w:rPr>
            <w:rFonts w:ascii="Cambria Math" w:hAnsi="Cambria Math" w:eastAsia="宋体"/>
            <w:szCs w:val="21"/>
          </w:rPr>
          <m:t>=390.3139×</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−27</m:t>
            </m:r>
            <m:ctrlPr>
              <w:rPr>
                <w:rFonts w:ascii="Cambria Math" w:hAnsi="Cambria Math" w:eastAsia="宋体"/>
                <w:szCs w:val="21"/>
              </w:rPr>
            </m:ctrlPr>
          </m:sup>
        </m:sSup>
        <m:r>
          <m:rPr/>
          <w:rPr>
            <w:rFonts w:ascii="Cambria Math" w:hAnsi="Cambria Math" w:eastAsia="宋体"/>
            <w:szCs w:val="21"/>
          </w:rPr>
          <m:t>kg,</m:t>
        </m:r>
      </m:oMath>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n</m:t>
            </m:r>
            <m:ctrlPr>
              <w:rPr>
                <w:rFonts w:ascii="Cambria Math" w:hAnsi="Cambria Math" w:eastAsia="宋体"/>
                <w:szCs w:val="21"/>
              </w:rPr>
            </m:ctrlPr>
          </m:sub>
        </m:sSub>
        <m:r>
          <m:rPr/>
          <w:rPr>
            <w:rFonts w:ascii="Cambria Math" w:hAnsi="Cambria Math" w:eastAsia="宋体"/>
            <w:szCs w:val="21"/>
          </w:rPr>
          <m:t>=1.6749×</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−27</m:t>
            </m:r>
            <m:ctrlPr>
              <w:rPr>
                <w:rFonts w:ascii="Cambria Math" w:hAnsi="Cambria Math" w:eastAsia="宋体"/>
                <w:szCs w:val="21"/>
              </w:rPr>
            </m:ctrlPr>
          </m:sup>
        </m:sSup>
        <m:r>
          <m:rPr/>
          <w:rPr>
            <w:rFonts w:ascii="Cambria Math" w:hAnsi="Cambria Math" w:eastAsia="宋体"/>
            <w:szCs w:val="21"/>
          </w:rPr>
          <m:t>kg,</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Ba</m:t>
            </m:r>
            <m:ctrlPr>
              <w:rPr>
                <w:rFonts w:ascii="Cambria Math" w:hAnsi="Cambria Math" w:eastAsia="宋体"/>
                <w:szCs w:val="21"/>
              </w:rPr>
            </m:ctrlPr>
          </m:sub>
        </m:sSub>
        <m:r>
          <m:rPr/>
          <w:rPr>
            <w:rFonts w:ascii="Cambria Math" w:hAnsi="Cambria Math" w:eastAsia="宋体"/>
            <w:szCs w:val="21"/>
          </w:rPr>
          <m:t>=234.0016×</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−27</m:t>
            </m:r>
            <m:ctrlPr>
              <w:rPr>
                <w:rFonts w:ascii="Cambria Math" w:hAnsi="Cambria Math" w:eastAsia="宋体"/>
                <w:szCs w:val="21"/>
              </w:rPr>
            </m:ctrlPr>
          </m:sup>
        </m:sSup>
        <m:r>
          <m:rPr/>
          <w:rPr>
            <w:rFonts w:ascii="Cambria Math" w:hAnsi="Cambria Math" w:eastAsia="宋体"/>
            <w:szCs w:val="21"/>
          </w:rPr>
          <m:t>kg,</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Kr</m:t>
            </m:r>
            <m:ctrlPr>
              <w:rPr>
                <w:rFonts w:ascii="Cambria Math" w:hAnsi="Cambria Math" w:eastAsia="宋体"/>
                <w:szCs w:val="21"/>
              </w:rPr>
            </m:ctrlPr>
          </m:sub>
        </m:sSub>
        <m:r>
          <m:rPr/>
          <w:rPr>
            <w:rFonts w:ascii="Cambria Math" w:hAnsi="Cambria Math" w:eastAsia="宋体"/>
            <w:szCs w:val="21"/>
          </w:rPr>
          <m:t>=152.6047×</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−27</m:t>
            </m:r>
            <m:ctrlPr>
              <w:rPr>
                <w:rFonts w:ascii="Cambria Math" w:hAnsi="Cambria Math" w:eastAsia="宋体"/>
                <w:szCs w:val="21"/>
              </w:rPr>
            </m:ctrlPr>
          </m:sup>
        </m:sSup>
        <m:r>
          <m:rPr/>
          <w:rPr>
            <w:rFonts w:ascii="Cambria Math" w:hAnsi="Cambria Math" w:eastAsia="宋体"/>
            <w:szCs w:val="21"/>
          </w:rPr>
          <m:t>kg</m:t>
        </m:r>
      </m:oMath>
      <w:r>
        <w:rPr>
          <w:rFonts w:ascii="宋体" w:hAnsi="宋体" w:eastAsia="宋体" w:cs="宋体"/>
          <w:color w:val="000000"/>
          <w:szCs w:val="21"/>
        </w:rPr>
        <w:t>, 光速</w:t>
      </w:r>
      <w:r>
        <w:rPr>
          <w:rFonts w:ascii="宋体" w:hAnsi="宋体" w:eastAsia="宋体"/>
          <w:szCs w:val="21"/>
        </w:rPr>
        <w:t xml:space="preserve"> </w:t>
      </w:r>
      <m:oMath>
        <m:r>
          <m:rPr/>
          <w:rPr>
            <w:rFonts w:ascii="Cambria Math" w:hAnsi="Cambria Math" w:eastAsia="宋体"/>
            <w:szCs w:val="21"/>
          </w:rPr>
          <m:t>c=3×10⁸m/s,</m:t>
        </m:r>
      </m:oMath>
      <w:r>
        <w:rPr>
          <w:rFonts w:ascii="宋体" w:hAnsi="宋体" w:eastAsia="宋体" w:cs="宋体"/>
          <w:color w:val="000000"/>
          <w:szCs w:val="21"/>
        </w:rPr>
        <w:t>则下列说法正确的是</w:t>
      </w:r>
    </w:p>
    <w:p>
      <w:pPr>
        <w:spacing w:line="360" w:lineRule="auto"/>
        <w:textAlignment w:val="baseline"/>
        <w:rPr>
          <w:rFonts w:ascii="宋体" w:hAnsi="宋体" w:eastAsia="宋体"/>
          <w:szCs w:val="21"/>
        </w:rPr>
      </w:pPr>
      <w:r>
        <w:rPr>
          <w:rFonts w:ascii="宋体" w:hAnsi="宋体" w:eastAsia="宋体" w:cs="宋体"/>
          <w:color w:val="000000"/>
          <w:szCs w:val="21"/>
        </w:rPr>
        <w:t>A. 利用速度很大的快中子容易引发核裂变</w:t>
      </w:r>
    </w:p>
    <w:p>
      <w:pPr>
        <w:spacing w:line="360" w:lineRule="auto"/>
        <w:textAlignment w:val="baseline"/>
        <w:rPr>
          <w:rFonts w:ascii="宋体" w:hAnsi="宋体" w:eastAsia="宋体"/>
          <w:szCs w:val="21"/>
        </w:rPr>
      </w:pPr>
      <w:r>
        <w:rPr>
          <w:rFonts w:ascii="宋体" w:hAnsi="宋体" w:eastAsia="宋体" w:cs="宋体"/>
          <w:color w:val="000000"/>
          <w:szCs w:val="21"/>
        </w:rPr>
        <w:t>B. 铀块体积足够大时链式反应才能进行下去</w:t>
      </w:r>
    </w:p>
    <w:p>
      <w:pPr>
        <w:spacing w:line="360" w:lineRule="auto"/>
        <w:textAlignment w:val="baseline"/>
        <w:rPr>
          <w:rFonts w:ascii="宋体" w:hAnsi="宋体" w:eastAsia="宋体"/>
          <w:szCs w:val="21"/>
        </w:rPr>
      </w:pPr>
      <w:r>
        <w:rPr>
          <w:rFonts w:ascii="宋体" w:hAnsi="宋体" w:eastAsia="宋体" w:cs="宋体"/>
          <w:color w:val="000000"/>
          <w:szCs w:val="21"/>
        </w:rPr>
        <w:t>C. 铀235分裂成两个中等质量的核，比结合能减小，放出核能</w:t>
      </w:r>
    </w:p>
    <w:p>
      <w:pPr>
        <w:spacing w:line="360" w:lineRule="auto"/>
        <w:textAlignment w:val="baseline"/>
        <w:rPr>
          <w:rFonts w:ascii="宋体" w:hAnsi="宋体" w:eastAsia="宋体"/>
          <w:szCs w:val="21"/>
        </w:rPr>
      </w:pPr>
      <w:r>
        <w:rPr>
          <w:rFonts w:ascii="宋体" w:hAnsi="宋体" w:eastAsia="宋体" w:cs="宋体"/>
          <w:color w:val="000000"/>
          <w:szCs w:val="21"/>
        </w:rPr>
        <w:t>D. 该核反应放出的核能约为</w:t>
      </w:r>
      <w:r>
        <w:rPr>
          <w:rFonts w:ascii="宋体" w:hAnsi="宋体" w:eastAsia="宋体"/>
          <w:szCs w:val="21"/>
        </w:rPr>
        <w:t xml:space="preserve"> </w:t>
      </w:r>
      <m:oMath>
        <m:r>
          <m:rPr/>
          <w:rPr>
            <w:rFonts w:ascii="Cambria Math" w:hAnsi="Cambria Math" w:eastAsia="宋体"/>
            <w:szCs w:val="21"/>
          </w:rPr>
          <m:t>3.2×10⁻¹¹J</m:t>
        </m:r>
      </m:oMath>
    </w:p>
    <w:p>
      <w:pPr>
        <w:spacing w:line="360" w:lineRule="auto"/>
        <w:jc w:val="center"/>
        <w:textAlignment w:val="baseline"/>
        <w:rPr>
          <w:rFonts w:ascii="宋体" w:hAnsi="宋体" w:eastAsia="宋体"/>
          <w:szCs w:val="21"/>
        </w:rPr>
      </w:pPr>
      <w:r>
        <w:rPr>
          <w:rFonts w:ascii="宋体" w:hAnsi="宋体" w:eastAsia="宋体" w:cs="宋体"/>
          <w:color w:val="000000"/>
          <w:szCs w:val="21"/>
        </w:rPr>
        <w:t>非选择题部分</w:t>
      </w:r>
    </w:p>
    <w:p>
      <w:pPr>
        <w:spacing w:line="360" w:lineRule="auto"/>
        <w:textAlignment w:val="baseline"/>
        <w:rPr>
          <w:rFonts w:ascii="宋体" w:hAnsi="宋体" w:eastAsia="宋体"/>
          <w:szCs w:val="21"/>
        </w:rPr>
      </w:pPr>
      <w:r>
        <w:rPr>
          <w:rFonts w:ascii="宋体" w:hAnsi="宋体" w:eastAsia="宋体" w:cs="宋体"/>
          <w:color w:val="000000"/>
          <w:szCs w:val="21"/>
        </w:rPr>
        <w:t>三、非选择题(本题共5小题，共55分)</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72576" behindDoc="1" locked="0" layoutInCell="1" allowOverlap="1">
            <wp:simplePos x="0" y="0"/>
            <wp:positionH relativeFrom="page">
              <wp:posOffset>4489450</wp:posOffset>
            </wp:positionH>
            <wp:positionV relativeFrom="paragraph">
              <wp:posOffset>247650</wp:posOffset>
            </wp:positionV>
            <wp:extent cx="2120900" cy="1054100"/>
            <wp:effectExtent l="0" t="0" r="0" b="0"/>
            <wp:wrapNone/>
            <wp:docPr id="28"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pic:cNvPicPr>
                      <a:picLocks noChangeAspect="1"/>
                    </pic:cNvPicPr>
                  </pic:nvPicPr>
                  <pic:blipFill>
                    <a:blip r:embed="rId20"/>
                    <a:stretch>
                      <a:fillRect/>
                    </a:stretch>
                  </pic:blipFill>
                  <pic:spPr>
                    <a:xfrm>
                      <a:off x="0" y="0"/>
                      <a:ext cx="2120900" cy="1054100"/>
                    </a:xfrm>
                    <a:prstGeom prst="rect">
                      <a:avLst/>
                    </a:prstGeom>
                  </pic:spPr>
                </pic:pic>
              </a:graphicData>
            </a:graphic>
          </wp:anchor>
        </w:drawing>
      </w:r>
      <w:r>
        <w:rPr>
          <w:rFonts w:ascii="宋体" w:hAnsi="宋体" w:eastAsia="宋体" w:cs="宋体"/>
          <w:color w:val="000000"/>
          <w:szCs w:val="21"/>
        </w:rPr>
        <w:t>16-Ⅰ.  (7分) (1)小明同学利用如图所示装置做“探究加速度与力、质量的关系”的实验。下列说法正确的是</w:t>
      </w:r>
      <w:r>
        <w:rPr>
          <w:rFonts w:ascii="宋体" w:hAnsi="宋体" w:eastAsia="宋体" w:cs="宋体"/>
          <w:color w:val="000000"/>
          <w:szCs w:val="21"/>
          <w:u w:val="single"/>
        </w:rPr>
        <w:t xml:space="preserve">     </w:t>
      </w:r>
      <w:r>
        <w:rPr>
          <w:rFonts w:ascii="宋体" w:hAnsi="宋体" w:eastAsia="宋体" w:cs="宋体"/>
          <w:color w:val="000000"/>
          <w:szCs w:val="21"/>
        </w:rPr>
        <w:t>(多选)</w:t>
      </w:r>
    </w:p>
    <w:p>
      <w:pPr>
        <w:spacing w:line="360" w:lineRule="auto"/>
        <w:textAlignment w:val="baseline"/>
        <w:rPr>
          <w:rFonts w:ascii="宋体" w:hAnsi="宋体" w:eastAsia="宋体"/>
          <w:szCs w:val="21"/>
        </w:rPr>
      </w:pPr>
      <w:r>
        <w:rPr>
          <w:rFonts w:ascii="宋体" w:hAnsi="宋体" w:eastAsia="宋体" w:cs="宋体"/>
          <w:color w:val="000000"/>
          <w:szCs w:val="21"/>
        </w:rPr>
        <w:t>A.实验中小车的加速度尽可能大一些</w:t>
      </w:r>
    </w:p>
    <w:p>
      <w:pPr>
        <w:spacing w:line="360" w:lineRule="auto"/>
        <w:textAlignment w:val="baseline"/>
        <w:rPr>
          <w:rFonts w:ascii="宋体" w:hAnsi="宋体" w:eastAsia="宋体"/>
          <w:szCs w:val="21"/>
        </w:rPr>
      </w:pPr>
      <w:r>
        <w:rPr>
          <w:rFonts w:ascii="宋体" w:hAnsi="宋体" w:eastAsia="宋体" w:cs="宋体"/>
          <w:color w:val="000000"/>
          <w:szCs w:val="21"/>
        </w:rPr>
        <w:t>B.需要补偿小车受到的阻力</w:t>
      </w:r>
    </w:p>
    <w:p>
      <w:pPr>
        <w:spacing w:line="360" w:lineRule="auto"/>
        <w:textAlignment w:val="baseline"/>
        <w:rPr>
          <w:rFonts w:ascii="宋体" w:hAnsi="宋体" w:eastAsia="宋体"/>
          <w:szCs w:val="21"/>
        </w:rPr>
      </w:pPr>
      <w:r>
        <w:rPr>
          <w:rFonts w:ascii="宋体" w:hAnsi="宋体" w:eastAsia="宋体" w:cs="宋体"/>
          <w:color w:val="000000"/>
          <w:szCs w:val="21"/>
        </w:rPr>
        <w:t>C.需要通过调节定滑轮使细线与长木板平行</w:t>
      </w:r>
    </w:p>
    <w:p>
      <w:pPr>
        <w:spacing w:line="360" w:lineRule="auto"/>
        <w:textAlignment w:val="baseline"/>
        <w:rPr>
          <w:rFonts w:ascii="宋体" w:hAnsi="宋体" w:eastAsia="宋体"/>
          <w:szCs w:val="21"/>
        </w:rPr>
      </w:pPr>
      <w:r>
        <w:rPr>
          <w:rFonts w:ascii="宋体" w:hAnsi="宋体" w:eastAsia="宋体" w:cs="宋体"/>
          <w:color w:val="000000"/>
          <w:szCs w:val="21"/>
        </w:rPr>
        <w:t>D.先释放小车再接通电源</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73600" behindDoc="1" locked="0" layoutInCell="1" allowOverlap="1">
            <wp:simplePos x="0" y="0"/>
            <wp:positionH relativeFrom="page">
              <wp:posOffset>4432300</wp:posOffset>
            </wp:positionH>
            <wp:positionV relativeFrom="paragraph">
              <wp:posOffset>5715</wp:posOffset>
            </wp:positionV>
            <wp:extent cx="2210435" cy="582930"/>
            <wp:effectExtent l="0" t="0" r="0" b="7620"/>
            <wp:wrapTight wrapText="left">
              <wp:wrapPolygon>
                <wp:start x="0" y="0"/>
                <wp:lineTo x="0" y="21176"/>
                <wp:lineTo x="21414" y="21176"/>
                <wp:lineTo x="21414" y="0"/>
                <wp:lineTo x="0" y="0"/>
              </wp:wrapPolygon>
            </wp:wrapTight>
            <wp:docPr id="30" name="Draw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pic:cNvPicPr>
                      <a:picLocks noChangeAspect="1"/>
                    </pic:cNvPicPr>
                  </pic:nvPicPr>
                  <pic:blipFill>
                    <a:blip r:embed="rId21"/>
                    <a:stretch>
                      <a:fillRect/>
                    </a:stretch>
                  </pic:blipFill>
                  <pic:spPr>
                    <a:xfrm>
                      <a:off x="0" y="0"/>
                      <a:ext cx="2210400" cy="583200"/>
                    </a:xfrm>
                    <a:prstGeom prst="rect">
                      <a:avLst/>
                    </a:prstGeom>
                  </pic:spPr>
                </pic:pic>
              </a:graphicData>
            </a:graphic>
          </wp:anchor>
        </w:drawing>
      </w:r>
      <w:r>
        <w:rPr>
          <w:rFonts w:ascii="宋体" w:hAnsi="宋体" w:eastAsia="宋体" w:cs="宋体"/>
          <w:color w:val="000000"/>
          <w:szCs w:val="21"/>
        </w:rPr>
        <w:t>(2)如图是实验打出的一条纸带的一部分，A、B、C、…是纸带上标出的计数点，每两个相邻的计数点之间还有4个打出的点未画出。据此纸带可知小车在 D的速度大小为</w:t>
      </w:r>
      <w:r>
        <w:rPr>
          <w:rFonts w:ascii="宋体" w:hAnsi="宋体" w:eastAsia="宋体" w:cs="宋体"/>
          <w:color w:val="000000"/>
          <w:szCs w:val="21"/>
          <w:u w:val="single"/>
        </w:rPr>
        <w:t xml:space="preserve">     </w:t>
      </w:r>
      <w:r>
        <w:rPr>
          <w:rFonts w:ascii="宋体" w:hAnsi="宋体" w:eastAsia="宋体" w:cs="宋体"/>
          <w:color w:val="000000"/>
          <w:szCs w:val="21"/>
        </w:rPr>
        <w:t>m/s。(保留2位有效数字)。</w:t>
      </w:r>
    </w:p>
    <w:p>
      <w:pPr>
        <w:spacing w:line="360" w:lineRule="auto"/>
        <w:textAlignment w:val="baseline"/>
        <w:rPr>
          <w:rFonts w:ascii="宋体" w:hAnsi="宋体" w:eastAsia="宋体"/>
          <w:szCs w:val="21"/>
        </w:rPr>
      </w:pPr>
      <w:r>
        <w:rPr>
          <w:rFonts w:ascii="宋体" w:hAnsi="宋体" w:eastAsia="宋体" w:cs="宋体"/>
          <w:color w:val="000000"/>
          <w:szCs w:val="21"/>
        </w:rPr>
        <w:t>(3)如果当时电网中交变电流的电压为210V，那么加速度的测量值与实际值相比</w:t>
      </w:r>
      <w:r>
        <w:rPr>
          <w:rFonts w:ascii="宋体" w:hAnsi="宋体" w:eastAsia="宋体" w:cs="宋体"/>
          <w:color w:val="000000"/>
          <w:szCs w:val="21"/>
          <w:u w:val="single"/>
        </w:rPr>
        <w:t xml:space="preserve">    </w:t>
      </w:r>
      <w:r>
        <w:rPr>
          <w:rFonts w:ascii="宋体" w:hAnsi="宋体" w:eastAsia="宋体" w:cs="宋体"/>
          <w:color w:val="000000"/>
          <w:szCs w:val="21"/>
        </w:rPr>
        <w:t>(选填“偏大” “偏小” “不变”)</w:t>
      </w:r>
    </w:p>
    <w:p>
      <w:pPr>
        <w:spacing w:line="360" w:lineRule="auto"/>
        <w:textAlignment w:val="baseline"/>
        <w:rPr>
          <w:rFonts w:ascii="宋体" w:hAnsi="宋体" w:eastAsia="宋体"/>
          <w:szCs w:val="21"/>
        </w:rPr>
      </w:pPr>
      <w:r>
        <w:rPr>
          <w:rFonts w:ascii="宋体" w:hAnsi="宋体" w:eastAsia="宋体" w:cs="宋体"/>
          <w:color w:val="000000"/>
          <w:szCs w:val="21"/>
        </w:rPr>
        <w:t>(4)小明同学把实验装置中的小车换成木块来测量木块与木板之间的摩擦因数。将木块放在水平长木板上，左侧拴有一细线，跨过固定在木板边缘的滑轮与槽码相连，木块右侧与打点计时器的纸带相连，在重物牵引下，木块在木板上向左运动，重物落地后，木块继续向左运动。如图是实验中打出的一条纸带，每两个相邻的计数点之间还有1个打出的点未画出</w:t>
      </w:r>
    </w:p>
    <w:p>
      <w:pPr>
        <w:spacing w:line="360" w:lineRule="auto"/>
        <w:jc w:val="left"/>
        <w:textAlignment w:val="baseline"/>
        <w:rPr>
          <w:rFonts w:ascii="宋体" w:hAnsi="宋体" w:eastAsia="宋体"/>
          <w:szCs w:val="21"/>
        </w:rPr>
      </w:pPr>
      <w:r>
        <w:rPr>
          <w:rFonts w:ascii="宋体" w:hAnsi="宋体" w:eastAsia="宋体"/>
          <w:szCs w:val="21"/>
        </w:rPr>
        <w:drawing>
          <wp:inline distT="0" distB="0" distL="0" distR="0">
            <wp:extent cx="5435600" cy="1308100"/>
            <wp:effectExtent l="0" t="0" r="0" b="0"/>
            <wp:docPr id="32"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pic:cNvPicPr>
                      <a:picLocks noChangeAspect="1"/>
                    </pic:cNvPicPr>
                  </pic:nvPicPr>
                  <pic:blipFill>
                    <a:blip r:embed="rId22"/>
                    <a:stretch>
                      <a:fillRect/>
                    </a:stretch>
                  </pic:blipFill>
                  <pic:spPr>
                    <a:xfrm>
                      <a:off x="0" y="0"/>
                      <a:ext cx="5435600" cy="1308100"/>
                    </a:xfrm>
                    <a:prstGeom prst="rect">
                      <a:avLst/>
                    </a:prstGeom>
                  </pic:spPr>
                </pic:pic>
              </a:graphicData>
            </a:graphic>
          </wp:inline>
        </w:drawing>
      </w:r>
    </w:p>
    <w:p>
      <w:pPr>
        <w:spacing w:line="360" w:lineRule="auto"/>
        <w:textAlignment w:val="baseline"/>
        <w:rPr>
          <w:rFonts w:ascii="宋体" w:hAnsi="宋体" w:eastAsia="宋体"/>
          <w:szCs w:val="21"/>
        </w:rPr>
      </w:pPr>
      <w:r>
        <w:rPr>
          <w:rFonts w:ascii="宋体" w:hAnsi="宋体" w:eastAsia="宋体" w:cs="宋体"/>
          <w:color w:val="000000"/>
          <w:szCs w:val="21"/>
        </w:rPr>
        <w:t>①本实验采用的数据点位于纸带上</w:t>
      </w:r>
      <w:r>
        <w:rPr>
          <w:rFonts w:ascii="宋体" w:hAnsi="宋体" w:eastAsia="宋体" w:cs="宋体"/>
          <w:color w:val="000000"/>
          <w:szCs w:val="21"/>
          <w:u w:val="single"/>
        </w:rPr>
        <w:t xml:space="preserve">     </w:t>
      </w:r>
      <w:r>
        <w:rPr>
          <w:rFonts w:ascii="宋体" w:hAnsi="宋体" w:eastAsia="宋体" w:cs="宋体"/>
          <w:color w:val="000000"/>
          <w:szCs w:val="21"/>
        </w:rPr>
        <w:t xml:space="preserve"> (填“A”或“B”)段。</w:t>
      </w:r>
    </w:p>
    <w:p>
      <w:pPr>
        <w:spacing w:line="360" w:lineRule="auto"/>
        <w:textAlignment w:val="baseline"/>
        <w:rPr>
          <w:rFonts w:ascii="宋体" w:hAnsi="宋体" w:eastAsia="宋体"/>
          <w:szCs w:val="21"/>
        </w:rPr>
      </w:pPr>
      <w:r>
        <w:rPr>
          <w:rFonts w:ascii="宋体" w:hAnsi="宋体" w:eastAsia="宋体" w:cs="宋体"/>
          <w:color w:val="000000"/>
          <w:szCs w:val="21"/>
        </w:rPr>
        <w:t xml:space="preserve">②测得摩擦因数μ= </w:t>
      </w:r>
      <w:r>
        <w:rPr>
          <w:rFonts w:ascii="宋体" w:hAnsi="宋体" w:eastAsia="宋体" w:cs="宋体"/>
          <w:color w:val="000000"/>
          <w:szCs w:val="21"/>
          <w:u w:val="single"/>
        </w:rPr>
        <w:t xml:space="preserve">    </w:t>
      </w:r>
      <w:r>
        <w:rPr>
          <w:rFonts w:ascii="宋体" w:hAnsi="宋体" w:eastAsia="宋体" w:cs="宋体"/>
          <w:color w:val="000000"/>
          <w:szCs w:val="21"/>
        </w:rPr>
        <w:t>。(保留2位有效数字)。</w:t>
      </w: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r>
        <w:rPr>
          <w:rFonts w:ascii="宋体" w:hAnsi="宋体" w:eastAsia="宋体" w:cs="宋体"/>
          <w:color w:val="000000"/>
          <w:szCs w:val="21"/>
        </w:rPr>
        <w:t>16-Ⅱ.  (5分)某同学用电阻丝代替滑动变阻器测量两节干电池的电动势与内电阻，如图1所示，</w:t>
      </w:r>
      <w:r>
        <w:rPr>
          <w:rFonts w:ascii="宋体" w:hAnsi="宋体" w:eastAsia="宋体"/>
          <w:szCs w:val="21"/>
        </w:rPr>
        <w:t xml:space="preserve"> </w:t>
      </w:r>
    </w:p>
    <w:p>
      <w:pPr>
        <w:spacing w:line="360" w:lineRule="auto"/>
        <w:jc w:val="left"/>
        <w:textAlignment w:val="baseline"/>
        <w:rPr>
          <w:rFonts w:ascii="宋体" w:hAnsi="宋体" w:eastAsia="宋体"/>
          <w:szCs w:val="21"/>
        </w:rPr>
      </w:pPr>
      <w:r>
        <w:rPr>
          <w:rFonts w:ascii="宋体" w:hAnsi="宋体" w:eastAsia="宋体"/>
          <w:szCs w:val="21"/>
        </w:rPr>
        <w:drawing>
          <wp:inline distT="0" distB="0" distL="0" distR="0">
            <wp:extent cx="5803900" cy="2654300"/>
            <wp:effectExtent l="0" t="0" r="0" b="0"/>
            <wp:docPr id="34"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pic:cNvPicPr>
                      <a:picLocks noChangeAspect="1"/>
                    </pic:cNvPicPr>
                  </pic:nvPicPr>
                  <pic:blipFill>
                    <a:blip r:embed="rId23"/>
                    <a:stretch>
                      <a:fillRect/>
                    </a:stretch>
                  </pic:blipFill>
                  <pic:spPr>
                    <a:xfrm>
                      <a:off x="0" y="0"/>
                      <a:ext cx="5803900" cy="2654300"/>
                    </a:xfrm>
                    <a:prstGeom prst="rect">
                      <a:avLst/>
                    </a:prstGeom>
                  </pic:spPr>
                </pic:pic>
              </a:graphicData>
            </a:graphic>
          </wp:inline>
        </w:drawing>
      </w:r>
    </w:p>
    <w:p>
      <w:pPr>
        <w:spacing w:line="360" w:lineRule="auto"/>
        <w:textAlignment w:val="baseline"/>
        <w:rPr>
          <w:rFonts w:ascii="宋体" w:hAnsi="宋体" w:eastAsia="宋体"/>
          <w:szCs w:val="21"/>
        </w:rPr>
      </w:pPr>
      <w:r>
        <w:rPr>
          <w:rFonts w:hint="eastAsia" w:ascii="宋体" w:hAnsi="宋体" w:eastAsia="宋体" w:cs="宋体"/>
          <w:color w:val="000000"/>
          <w:szCs w:val="21"/>
        </w:rPr>
        <w:t>电阻</w:t>
      </w:r>
      <w:r>
        <w:rPr>
          <w:rFonts w:ascii="宋体" w:hAnsi="宋体" w:eastAsia="宋体" w:cs="宋体"/>
          <w:color w:val="000000"/>
          <w:szCs w:val="21"/>
        </w:rPr>
        <w:t>丝的左边接线柱与导线连接，右边通过金属夹与电路相连，电阻丝接入电路部分的长度可通过改变金属夹的位置进行调节，电流表量程为0.6A时内阻为0.5Ω。</w:t>
      </w:r>
    </w:p>
    <w:p>
      <w:pPr>
        <w:spacing w:line="360" w:lineRule="auto"/>
        <w:textAlignment w:val="baseline"/>
        <w:rPr>
          <w:rFonts w:ascii="宋体" w:hAnsi="宋体" w:eastAsia="宋体"/>
          <w:szCs w:val="21"/>
        </w:rPr>
      </w:pPr>
      <w:r>
        <w:rPr>
          <w:rFonts w:ascii="宋体" w:hAnsi="宋体" w:eastAsia="宋体" w:cs="宋体"/>
          <w:color w:val="000000"/>
          <w:szCs w:val="21"/>
        </w:rPr>
        <w:t>(1)图1中的导线①应与</w:t>
      </w:r>
      <w:r>
        <w:rPr>
          <w:rFonts w:ascii="宋体" w:hAnsi="宋体" w:eastAsia="宋体" w:cs="宋体"/>
          <w:color w:val="000000"/>
          <w:szCs w:val="21"/>
          <w:u w:val="single"/>
        </w:rPr>
        <w:t xml:space="preserve">         </w:t>
      </w:r>
      <w:r>
        <w:rPr>
          <w:rFonts w:ascii="宋体" w:hAnsi="宋体" w:eastAsia="宋体" w:cs="宋体"/>
          <w:color w:val="000000"/>
          <w:szCs w:val="21"/>
        </w:rPr>
        <w:t>(选填电流表的“ ”、“0.6”)接线柱连接；</w:t>
      </w:r>
    </w:p>
    <w:p>
      <w:pPr>
        <w:spacing w:line="360" w:lineRule="auto"/>
        <w:textAlignment w:val="baseline"/>
        <w:rPr>
          <w:rFonts w:ascii="宋体" w:hAnsi="宋体" w:eastAsia="宋体"/>
          <w:szCs w:val="21"/>
        </w:rPr>
      </w:pPr>
      <w:r>
        <w:rPr>
          <w:rFonts w:ascii="宋体" w:hAnsi="宋体" w:eastAsia="宋体" w:cs="宋体"/>
          <w:color w:val="000000"/>
          <w:szCs w:val="21"/>
        </w:rPr>
        <w:t>(2)某次实验的电压表示数如图2所示，则电压表读数为</w:t>
      </w:r>
      <w:r>
        <w:rPr>
          <w:rFonts w:ascii="宋体" w:hAnsi="宋体" w:eastAsia="宋体" w:cs="宋体"/>
          <w:color w:val="000000"/>
          <w:szCs w:val="21"/>
          <w:u w:val="single"/>
        </w:rPr>
        <w:t xml:space="preserve">           </w:t>
      </w:r>
      <w:r>
        <w:rPr>
          <w:rFonts w:ascii="宋体" w:hAnsi="宋体" w:eastAsia="宋体" w:cs="宋体"/>
          <w:color w:val="000000"/>
          <w:szCs w:val="21"/>
        </w:rPr>
        <w:t>V；</w:t>
      </w:r>
    </w:p>
    <w:p>
      <w:pPr>
        <w:spacing w:line="360" w:lineRule="auto"/>
        <w:textAlignment w:val="baseline"/>
        <w:rPr>
          <w:rFonts w:ascii="宋体" w:hAnsi="宋体" w:eastAsia="宋体"/>
          <w:szCs w:val="21"/>
        </w:rPr>
      </w:pPr>
      <w:r>
        <w:rPr>
          <w:rFonts w:ascii="宋体" w:hAnsi="宋体" w:eastAsia="宋体" w:cs="宋体"/>
          <w:color w:val="000000"/>
          <w:szCs w:val="21"/>
        </w:rPr>
        <w:t>(3)根据实验数据获得的U-I图像如图3所示，由图像得两节干电池的总电动势E=</w:t>
      </w:r>
      <w:r>
        <w:rPr>
          <w:rFonts w:ascii="宋体" w:hAnsi="宋体" w:eastAsia="宋体" w:cs="宋体"/>
          <w:color w:val="000000"/>
          <w:szCs w:val="21"/>
          <w:u w:val="single"/>
        </w:rPr>
        <w:t xml:space="preserve">         </w:t>
      </w:r>
      <w:r>
        <w:rPr>
          <w:rFonts w:ascii="宋体" w:hAnsi="宋体" w:eastAsia="宋体" w:cs="宋体"/>
          <w:color w:val="000000"/>
          <w:szCs w:val="21"/>
        </w:rPr>
        <w:t>V，总内电阻r=</w:t>
      </w:r>
      <w:r>
        <w:rPr>
          <w:rFonts w:ascii="宋体" w:hAnsi="宋体" w:eastAsia="宋体" w:cs="宋体"/>
          <w:color w:val="000000"/>
          <w:szCs w:val="21"/>
          <w:u w:val="single"/>
        </w:rPr>
        <w:t xml:space="preserve">           </w:t>
      </w:r>
      <w:r>
        <w:rPr>
          <w:rFonts w:ascii="宋体" w:hAnsi="宋体" w:eastAsia="宋体" w:cs="宋体"/>
          <w:color w:val="000000"/>
          <w:szCs w:val="21"/>
        </w:rPr>
        <w:t>Ω(计算结果均保留两位小数)；</w:t>
      </w:r>
    </w:p>
    <w:p>
      <w:pPr>
        <w:spacing w:line="360" w:lineRule="auto"/>
        <w:textAlignment w:val="baseline"/>
        <w:rPr>
          <w:rFonts w:ascii="宋体" w:hAnsi="宋体" w:eastAsia="宋体"/>
          <w:szCs w:val="21"/>
        </w:rPr>
      </w:pPr>
      <w:r>
        <w:rPr>
          <w:rFonts w:ascii="宋体" w:hAnsi="宋体" w:eastAsia="宋体" w:cs="宋体"/>
          <w:color w:val="000000"/>
          <w:szCs w:val="21"/>
        </w:rPr>
        <w:t>(4)测得的电阻丝电阻R与其长度L的图像为一倾斜直线且斜率为k，测得电阻丝的直径为d，根据实验数据还可测得电阻丝的电阻率，则电阻率的测量值</w:t>
      </w:r>
      <w:r>
        <w:rPr>
          <w:rFonts w:ascii="宋体" w:hAnsi="宋体" w:eastAsia="宋体" w:cs="宋体"/>
          <w:color w:val="000000"/>
          <w:szCs w:val="21"/>
          <w:u w:val="single"/>
        </w:rPr>
        <w:t xml:space="preserve">         </w:t>
      </w:r>
      <w:r>
        <w:rPr>
          <w:rFonts w:ascii="宋体" w:hAnsi="宋体" w:eastAsia="宋体" w:cs="宋体"/>
          <w:color w:val="000000"/>
          <w:szCs w:val="21"/>
        </w:rPr>
        <w:t>(选填“偏大”、“偏小”)。</w:t>
      </w:r>
    </w:p>
    <w:p>
      <w:pPr>
        <w:spacing w:line="360" w:lineRule="auto"/>
        <w:textAlignment w:val="baseline"/>
        <w:rPr>
          <w:rFonts w:ascii="宋体" w:hAnsi="宋体" w:eastAsia="宋体"/>
          <w:szCs w:val="21"/>
        </w:rPr>
      </w:pPr>
      <w:r>
        <w:rPr>
          <w:rFonts w:ascii="宋体" w:hAnsi="宋体" w:eastAsia="宋体" w:cs="宋体"/>
          <w:color w:val="000000"/>
          <w:szCs w:val="21"/>
        </w:rPr>
        <w:t>16-Ⅲ.(2分)以下实验中，说法正确的是</w:t>
      </w:r>
      <w:r>
        <w:rPr>
          <w:rFonts w:ascii="宋体" w:hAnsi="宋体" w:eastAsia="宋体" w:cs="宋体"/>
          <w:color w:val="000000"/>
          <w:szCs w:val="21"/>
          <w:u w:val="single"/>
        </w:rPr>
        <w:t xml:space="preserve">     </w:t>
      </w:r>
      <w:r>
        <w:rPr>
          <w:rFonts w:ascii="宋体" w:hAnsi="宋体" w:eastAsia="宋体" w:cs="宋体"/>
          <w:color w:val="000000"/>
          <w:szCs w:val="21"/>
        </w:rPr>
        <w:t xml:space="preserve">  (多选)</w:t>
      </w:r>
    </w:p>
    <w:p>
      <w:pPr>
        <w:spacing w:line="360" w:lineRule="auto"/>
        <w:textAlignment w:val="baseline"/>
        <w:rPr>
          <w:rFonts w:ascii="宋体" w:hAnsi="宋体" w:eastAsia="宋体"/>
          <w:szCs w:val="21"/>
        </w:rPr>
      </w:pPr>
      <w:r>
        <w:rPr>
          <w:rFonts w:ascii="宋体" w:hAnsi="宋体" w:eastAsia="宋体" w:cs="宋体"/>
          <w:color w:val="000000"/>
          <w:szCs w:val="21"/>
        </w:rPr>
        <w:t>A.在“探究影响感应电流方向的因素”实验中，需要用到交流电源</w:t>
      </w:r>
    </w:p>
    <w:p>
      <w:pPr>
        <w:spacing w:line="360" w:lineRule="auto"/>
        <w:textAlignment w:val="baseline"/>
        <w:rPr>
          <w:rFonts w:ascii="宋体" w:hAnsi="宋体" w:eastAsia="宋体"/>
          <w:szCs w:val="21"/>
        </w:rPr>
      </w:pPr>
      <w:r>
        <w:rPr>
          <w:rFonts w:ascii="宋体" w:hAnsi="宋体" w:eastAsia="宋体" w:cs="宋体"/>
          <w:color w:val="000000"/>
          <w:szCs w:val="21"/>
        </w:rPr>
        <w:t>B.在“用双缝干涉测量光的波长”实验中，增大透镜与单缝间的距离可观察到条纹间距增大</w:t>
      </w:r>
    </w:p>
    <w:p>
      <w:pPr>
        <w:spacing w:line="360" w:lineRule="auto"/>
        <w:textAlignment w:val="baseline"/>
        <w:rPr>
          <w:rFonts w:ascii="宋体" w:hAnsi="宋体" w:eastAsia="宋体"/>
          <w:szCs w:val="21"/>
        </w:rPr>
      </w:pPr>
      <w:r>
        <w:rPr>
          <w:rFonts w:ascii="宋体" w:hAnsi="宋体" w:eastAsia="宋体" w:cs="宋体"/>
          <w:color w:val="000000"/>
          <w:szCs w:val="21"/>
        </w:rPr>
        <w:t>C.在“探究变压器原、副线圈电压与匝数的关系”实验中，所用交流电源的电压不要超过 12V</w:t>
      </w:r>
    </w:p>
    <w:p>
      <w:pPr>
        <w:spacing w:line="360" w:lineRule="auto"/>
        <w:textAlignment w:val="baseline"/>
        <w:rPr>
          <w:rFonts w:ascii="宋体" w:hAnsi="宋体" w:eastAsia="宋体"/>
          <w:szCs w:val="21"/>
        </w:rPr>
      </w:pPr>
      <w:r>
        <w:rPr>
          <w:rFonts w:ascii="宋体" w:hAnsi="宋体" w:eastAsia="宋体" w:cs="宋体"/>
          <w:color w:val="000000"/>
          <w:szCs w:val="21"/>
        </w:rPr>
        <w:t>D.在“利用传感器制作简单的自动控制装置”实验中，干赞管在电路中起传感器和控制开关的作用</w:t>
      </w:r>
    </w:p>
    <w:p>
      <w:pPr>
        <w:spacing w:line="360" w:lineRule="auto"/>
        <w:textAlignment w:val="baseline"/>
        <w:rPr>
          <w:rFonts w:ascii="宋体" w:hAnsi="宋体" w:eastAsia="宋体"/>
          <w:szCs w:val="21"/>
        </w:rPr>
      </w:pPr>
      <w:r>
        <w:rPr>
          <w:rFonts w:ascii="宋体" w:hAnsi="宋体" w:eastAsia="宋体" w:cs="宋体"/>
          <w:color w:val="000000"/>
          <w:szCs w:val="21"/>
        </w:rPr>
        <w:t>17.  (8分)如图1所示，导热性能良好、内壁光滑的汽缸开口向上放置，其上端口装有固定卡环。质量</w:t>
      </w:r>
      <m:oMath>
        <m:r>
          <m:rPr/>
          <w:rPr>
            <w:rFonts w:ascii="Cambria Math" w:hAnsi="Cambria Math" w:eastAsia="宋体" w:cs="宋体"/>
            <w:color w:val="000000"/>
            <w:szCs w:val="21"/>
          </w:rPr>
          <m:t>m=40kg</m:t>
        </m:r>
      </m:oMath>
      <w:r>
        <w:rPr>
          <w:rFonts w:ascii="宋体" w:hAnsi="宋体" w:eastAsia="宋体" w:cs="宋体"/>
          <w:color w:val="000000"/>
          <w:szCs w:val="21"/>
        </w:rPr>
        <w:t>、横截面积:</w:t>
      </w:r>
      <w:r>
        <w:rPr>
          <w:rFonts w:ascii="宋体" w:hAnsi="宋体" w:eastAsia="宋体"/>
          <w:szCs w:val="21"/>
        </w:rPr>
        <w:t xml:space="preserve"> </w:t>
      </w:r>
      <m:oMath>
        <m:r>
          <m:rPr/>
          <w:rPr>
            <w:rFonts w:ascii="Cambria Math" w:hAnsi="Cambria Math" w:eastAsia="宋体"/>
            <w:szCs w:val="21"/>
          </w:rPr>
          <m:t>s=0.2m²</m:t>
        </m:r>
      </m:oMath>
      <w:r>
        <w:rPr>
          <w:rFonts w:ascii="宋体" w:hAnsi="宋体" w:eastAsia="宋体" w:cs="宋体"/>
          <w:color w:val="000000"/>
          <w:szCs w:val="21"/>
        </w:rPr>
        <w:t>的活塞将一定质量的理想气体封闭在缸内。现缓慢升高环境温度，气体从状态A变化到状态C的 V-T图像如图2所示，已知大气压强</w:t>
      </w:r>
      <w:r>
        <w:rPr>
          <w:rFonts w:ascii="宋体" w:hAnsi="宋体" w:eastAsia="宋体"/>
          <w:szCs w:val="21"/>
        </w:rPr>
        <w:t xml:space="preserve"> </w:t>
      </w:r>
      <m:oMath>
        <m:r>
          <m:rPr/>
          <w:rPr>
            <w:rFonts w:ascii="Cambria Math" w:hAnsi="Cambria Math" w:eastAsia="宋体"/>
            <w:szCs w:val="21"/>
          </w:rPr>
          <m:t>P₀1.0×10⁵Pa。</m:t>
        </m:r>
      </m:oMath>
      <w:r>
        <w:rPr>
          <w:rFonts w:ascii="宋体" w:hAnsi="宋体" w:eastAsia="宋体" w:cs="宋体"/>
          <w:color w:val="000000"/>
          <w:szCs w:val="21"/>
        </w:rPr>
        <w:t>求:</w:t>
      </w:r>
    </w:p>
    <w:p>
      <w:pPr>
        <w:spacing w:line="360" w:lineRule="auto"/>
        <w:textAlignment w:val="baseline"/>
        <w:rPr>
          <w:rFonts w:ascii="宋体" w:hAnsi="宋体" w:eastAsia="宋体"/>
          <w:szCs w:val="21"/>
        </w:rPr>
      </w:pPr>
      <w:r>
        <w:rPr>
          <w:rFonts w:ascii="宋体" w:hAnsi="宋体" w:eastAsia="宋体" w:cs="宋体"/>
          <w:color w:val="000000"/>
          <w:szCs w:val="21"/>
        </w:rPr>
        <w:t>(1)状态A时气体的温度；</w:t>
      </w:r>
    </w:p>
    <w:p>
      <w:pPr>
        <w:spacing w:line="360" w:lineRule="auto"/>
        <w:textAlignment w:val="baseline"/>
        <w:rPr>
          <w:rFonts w:hint="eastAsia" w:ascii="宋体" w:hAnsi="宋体" w:eastAsia="宋体"/>
          <w:szCs w:val="21"/>
        </w:rPr>
      </w:pPr>
      <w:r>
        <w:rPr>
          <w:rFonts w:ascii="宋体" w:hAnsi="宋体" w:eastAsia="宋体" w:cs="宋体"/>
          <w:color w:val="000000"/>
          <w:szCs w:val="21"/>
        </w:rPr>
        <w:t>(2) 状态C时气体的压强；</w:t>
      </w:r>
    </w:p>
    <w:p>
      <w:pPr>
        <w:spacing w:line="360" w:lineRule="auto"/>
        <w:textAlignment w:val="baseline"/>
        <w:rPr>
          <w:rFonts w:ascii="宋体" w:hAnsi="宋体" w:eastAsia="宋体"/>
          <w:szCs w:val="21"/>
        </w:rPr>
      </w:pPr>
      <w:r>
        <w:rPr>
          <w:rFonts w:ascii="宋体" w:hAnsi="宋体" w:eastAsia="宋体" w:cs="宋体"/>
          <w:color w:val="000000"/>
          <w:szCs w:val="21"/>
        </w:rPr>
        <w:t>(3)气体从A到C的过程中吸收的热量为3×10</w:t>
      </w:r>
      <w:r>
        <w:rPr>
          <w:rFonts w:hint="eastAsia" w:ascii="微软雅黑" w:hAnsi="微软雅黑" w:eastAsia="微软雅黑" w:cs="微软雅黑"/>
          <w:color w:val="000000"/>
          <w:szCs w:val="21"/>
        </w:rPr>
        <w:t>⁴</w:t>
      </w:r>
      <w:r>
        <w:rPr>
          <w:rFonts w:ascii="宋体" w:hAnsi="宋体" w:eastAsia="宋体" w:cs="宋体"/>
          <w:color w:val="000000"/>
          <w:szCs w:val="21"/>
        </w:rPr>
        <w:t>J，则此过程气体内能的变化量。</w:t>
      </w:r>
    </w:p>
    <w:p>
      <w:pPr>
        <w:spacing w:line="360" w:lineRule="auto"/>
        <w:textAlignment w:val="baseline"/>
        <w:rPr>
          <w:rFonts w:ascii="宋体" w:hAnsi="宋体" w:eastAsia="宋体"/>
          <w:szCs w:val="21"/>
        </w:rPr>
      </w:pPr>
    </w:p>
    <w:p>
      <w:pPr>
        <w:spacing w:line="360" w:lineRule="auto"/>
        <w:jc w:val="center"/>
        <w:textAlignment w:val="baseline"/>
        <w:rPr>
          <w:rFonts w:ascii="宋体" w:hAnsi="宋体" w:eastAsia="宋体"/>
          <w:szCs w:val="21"/>
        </w:rPr>
      </w:pPr>
      <w:r>
        <w:rPr>
          <w:rFonts w:ascii="宋体" w:hAnsi="宋体" w:eastAsia="宋体"/>
          <w:szCs w:val="21"/>
        </w:rPr>
        <w:drawing>
          <wp:inline distT="0" distB="0" distL="0" distR="0">
            <wp:extent cx="3771900" cy="2400300"/>
            <wp:effectExtent l="0" t="0" r="0" b="0"/>
            <wp:docPr id="36"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pic:cNvPicPr>
                      <a:picLocks noChangeAspect="1"/>
                    </pic:cNvPicPr>
                  </pic:nvPicPr>
                  <pic:blipFill>
                    <a:blip r:embed="rId24"/>
                    <a:stretch>
                      <a:fillRect/>
                    </a:stretch>
                  </pic:blipFill>
                  <pic:spPr>
                    <a:xfrm>
                      <a:off x="0" y="0"/>
                      <a:ext cx="3771900" cy="2400300"/>
                    </a:xfrm>
                    <a:prstGeom prst="rect">
                      <a:avLst/>
                    </a:prstGeom>
                  </pic:spPr>
                </pic:pic>
              </a:graphicData>
            </a:graphic>
          </wp:inline>
        </w:drawing>
      </w: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textAlignment w:val="baseline"/>
        <w:rPr>
          <w:rFonts w:ascii="宋体" w:hAnsi="宋体" w:eastAsia="宋体"/>
          <w:szCs w:val="21"/>
        </w:rPr>
      </w:pPr>
      <w:r>
        <w:rPr>
          <w:rFonts w:ascii="宋体" w:hAnsi="宋体" w:eastAsia="宋体" w:cs="宋体"/>
          <w:color w:val="000000"/>
          <w:szCs w:val="21"/>
        </w:rPr>
        <w:t>18. (11分)如图所示，某装置由水平直轨道AE、半径为.</w:t>
      </w:r>
      <w:r>
        <w:rPr>
          <w:rFonts w:ascii="宋体" w:hAnsi="宋体" w:eastAsia="宋体"/>
          <w:szCs w:val="21"/>
        </w:rPr>
        <w:t xml:space="preserve"> </w:t>
      </w:r>
      <m:oMath>
        <m:r>
          <m:rPr/>
          <w:rPr>
            <w:rFonts w:ascii="Cambria Math" w:hAnsi="Cambria Math" w:eastAsia="宋体"/>
            <w:szCs w:val="21"/>
          </w:rPr>
          <m:t>R₁</m:t>
        </m:r>
      </m:oMath>
      <w:r>
        <w:rPr>
          <w:rFonts w:ascii="宋体" w:hAnsi="宋体" w:eastAsia="宋体" w:cs="宋体"/>
          <w:color w:val="000000"/>
          <w:szCs w:val="21"/>
        </w:rPr>
        <w:t>的螺旋圆形轨道BCD、长</w:t>
      </w:r>
      <w:r>
        <w:rPr>
          <w:rFonts w:ascii="宋体" w:hAnsi="宋体" w:eastAsia="宋体"/>
          <w:szCs w:val="21"/>
        </w:rPr>
        <w:t xml:space="preserve"> </w:t>
      </w:r>
      <m:oMath>
        <m:r>
          <m:rPr/>
          <w:rPr>
            <w:rFonts w:ascii="Cambria Math" w:hAnsi="Cambria Math" w:eastAsia="宋体"/>
            <w:szCs w:val="21"/>
          </w:rPr>
          <m:t>L₁</m:t>
        </m:r>
      </m:oMath>
      <w:r>
        <w:rPr>
          <w:rFonts w:ascii="宋体" w:hAnsi="宋体" w:eastAsia="宋体" w:cs="宋体"/>
          <w:color w:val="000000"/>
          <w:szCs w:val="21"/>
        </w:rPr>
        <w:t>的水平传送带、长</w:t>
      </w:r>
      <w:r>
        <w:rPr>
          <w:rFonts w:ascii="宋体" w:hAnsi="宋体" w:eastAsia="宋体"/>
          <w:szCs w:val="21"/>
        </w:rPr>
        <w:t xml:space="preserve"> </w:t>
      </w:r>
      <m:oMath>
        <m:r>
          <m:rPr/>
          <w:rPr>
            <w:rFonts w:ascii="Cambria Math" w:hAnsi="Cambria Math" w:eastAsia="宋体"/>
            <w:szCs w:val="21"/>
          </w:rPr>
          <m:t>L₂</m:t>
        </m:r>
      </m:oMath>
      <w:r>
        <w:rPr>
          <w:rFonts w:ascii="宋体" w:hAnsi="宋体" w:eastAsia="宋体" w:cs="宋体"/>
          <w:color w:val="000000"/>
          <w:szCs w:val="21"/>
        </w:rPr>
        <w:t>的水平直轨道FG、半径为</w:t>
      </w:r>
      <w:r>
        <w:rPr>
          <w:rFonts w:ascii="宋体" w:hAnsi="宋体" w:eastAsia="宋体"/>
          <w:szCs w:val="21"/>
        </w:rPr>
        <w:t xml:space="preserve"> </w:t>
      </w:r>
      <m:oMath>
        <m:r>
          <m:rPr/>
          <w:rPr>
            <w:rFonts w:ascii="Cambria Math" w:hAnsi="Cambria Math" w:eastAsia="宋体"/>
            <w:szCs w:val="21"/>
          </w:rPr>
          <m:t>R₂</m:t>
        </m:r>
      </m:oMath>
      <w:r>
        <w:rPr>
          <w:rFonts w:ascii="宋体" w:hAnsi="宋体" w:eastAsia="宋体" w:cs="宋体"/>
          <w:color w:val="000000"/>
          <w:szCs w:val="21"/>
        </w:rPr>
        <w:t>的竖直圆轨道组成，两个圆形轨道与水平轨道分别相切与B(D)、G点。轨道A 处的水平弹射器能使质量为</w:t>
      </w:r>
      <w:r>
        <w:rPr>
          <w:rFonts w:ascii="宋体" w:hAnsi="宋体" w:eastAsia="宋体"/>
          <w:szCs w:val="21"/>
        </w:rPr>
        <w:t xml:space="preserve"> </w:t>
      </w:r>
      <m:oMath>
        <m:r>
          <m:rPr/>
          <w:rPr>
            <w:rFonts w:ascii="Cambria Math" w:hAnsi="Cambria Math" w:eastAsia="宋体"/>
            <w:szCs w:val="21"/>
          </w:rPr>
          <m:t>m₁</m:t>
        </m:r>
      </m:oMath>
      <w:r>
        <w:rPr>
          <w:rFonts w:ascii="Times New Roman" w:hAnsi="Times New Roman" w:eastAsia="宋体" w:cs="Times New Roman"/>
          <w:color w:val="000000"/>
          <w:szCs w:val="21"/>
        </w:rPr>
        <w:t>₁</w:t>
      </w:r>
      <w:r>
        <w:rPr>
          <w:rFonts w:ascii="宋体" w:hAnsi="宋体" w:eastAsia="宋体" w:cs="宋体"/>
          <w:color w:val="000000"/>
          <w:szCs w:val="21"/>
        </w:rPr>
        <w:t>的小滑块获得8J的初动能。G点上静止放置质量为</w:t>
      </w:r>
      <w:r>
        <w:rPr>
          <w:rFonts w:ascii="宋体" w:hAnsi="宋体" w:eastAsia="宋体"/>
          <w:szCs w:val="21"/>
        </w:rPr>
        <w:t xml:space="preserve"> </w:t>
      </w:r>
      <m:oMath>
        <m:r>
          <m:rPr/>
          <w:rPr>
            <w:rFonts w:ascii="Cambria Math" w:hAnsi="Cambria Math" w:eastAsia="宋体"/>
            <w:szCs w:val="21"/>
          </w:rPr>
          <m:t>m₂</m:t>
        </m:r>
      </m:oMath>
      <w:r>
        <w:rPr>
          <w:rFonts w:ascii="宋体" w:hAnsi="宋体" w:eastAsia="宋体" w:cs="宋体"/>
          <w:color w:val="000000"/>
          <w:szCs w:val="21"/>
        </w:rPr>
        <w:t>的小滑块，两滑块若碰撞则粘在一起，且不计碰撞所需时间。已知</w:t>
      </w:r>
      <w:r>
        <w:rPr>
          <w:rFonts w:ascii="宋体" w:hAnsi="宋体" w:eastAsia="宋体"/>
          <w:szCs w:val="21"/>
        </w:rPr>
        <w:t xml:space="preserve"> </w:t>
      </w:r>
      <m:oMath>
        <m:r>
          <m:rPr/>
          <w:rPr>
            <w:rFonts w:ascii="Cambria Math" w:hAnsi="Cambria Math" w:eastAsia="宋体"/>
            <w:szCs w:val="21"/>
          </w:rPr>
          <m:t>R₁=0.2m,L₁=1m,L₂=1m,R₂=10m,</m:t>
        </m:r>
      </m:oMath>
      <w:r>
        <w:rPr>
          <w:rFonts w:ascii="宋体" w:hAnsi="宋体" w:eastAsia="宋体"/>
          <w:szCs w:val="21"/>
        </w:rPr>
        <w:t xml:space="preserve"> </w:t>
      </w:r>
      <m:oMath>
        <m:r>
          <m:rPr/>
          <w:rPr>
            <w:rFonts w:ascii="Cambria Math" w:hAnsi="Cambria Math" w:eastAsia="宋体"/>
            <w:szCs w:val="21"/>
          </w:rPr>
          <m:t>m₁=1kg,m₂=9kg,</m:t>
        </m:r>
      </m:oMath>
      <w:r>
        <w:rPr>
          <w:rFonts w:ascii="宋体" w:hAnsi="宋体" w:eastAsia="宋体" w:cs="宋体"/>
          <w:color w:val="000000"/>
          <w:szCs w:val="21"/>
        </w:rPr>
        <w:t>，滑块与传送带和FG段之间的动摩擦因数</w:t>
      </w:r>
      <w:r>
        <w:rPr>
          <w:rFonts w:ascii="宋体" w:hAnsi="宋体" w:eastAsia="宋体"/>
          <w:szCs w:val="21"/>
        </w:rPr>
        <w:t xml:space="preserve"> </w:t>
      </w:r>
      <m:oMath>
        <m:r>
          <m:rPr/>
          <w:rPr>
            <w:rFonts w:ascii="Cambria Math" w:hAnsi="Cambria Math" w:eastAsia="宋体"/>
            <w:szCs w:val="21"/>
          </w:rPr>
          <m:t>μ=0.45,</m:t>
        </m:r>
      </m:oMath>
      <w:r>
        <w:rPr>
          <w:rFonts w:ascii="宋体" w:hAnsi="宋体" w:eastAsia="宋体" w:cs="宋体"/>
          <w:color w:val="000000"/>
          <w:szCs w:val="21"/>
        </w:rPr>
        <w:t>，其余各段轨道均光滑且各处平滑连接，传送带以恒定速度顺时针转动。求：</w:t>
      </w:r>
    </w:p>
    <w:p>
      <w:pPr>
        <w:spacing w:line="360" w:lineRule="auto"/>
        <w:textAlignment w:val="baseline"/>
        <w:rPr>
          <w:rFonts w:ascii="宋体" w:hAnsi="宋体" w:eastAsia="宋体"/>
          <w:szCs w:val="21"/>
        </w:rPr>
      </w:pPr>
      <w:r>
        <w:rPr>
          <w:rFonts w:ascii="宋体" w:hAnsi="宋体" w:eastAsia="宋体" w:cs="宋体"/>
          <w:color w:val="000000"/>
          <w:szCs w:val="21"/>
        </w:rPr>
        <w:t>(1) 滑块通过圆形轨道最高点C时轨道所受的压力；</w:t>
      </w:r>
    </w:p>
    <w:p>
      <w:pPr>
        <w:spacing w:line="360" w:lineRule="auto"/>
        <w:textAlignment w:val="baseline"/>
        <w:rPr>
          <w:rFonts w:ascii="宋体" w:hAnsi="宋体" w:eastAsia="宋体"/>
          <w:szCs w:val="21"/>
        </w:rPr>
      </w:pPr>
      <w:r>
        <w:rPr>
          <w:rFonts w:ascii="宋体" w:hAnsi="宋体" w:eastAsia="宋体" w:cs="宋体"/>
          <w:color w:val="000000"/>
          <w:szCs w:val="21"/>
        </w:rPr>
        <w:t>(2)若要使两滑块碰撞损失的能量最大，传送带速度 v的最小值；</w:t>
      </w:r>
    </w:p>
    <w:p>
      <w:pPr>
        <w:spacing w:line="360" w:lineRule="auto"/>
        <w:textAlignment w:val="baseline"/>
        <w:rPr>
          <w:rFonts w:ascii="宋体" w:hAnsi="宋体" w:eastAsia="宋体"/>
          <w:szCs w:val="21"/>
        </w:rPr>
      </w:pPr>
      <w:r>
        <w:rPr>
          <w:rFonts w:ascii="宋体" w:hAnsi="宋体" w:eastAsia="宋体" w:cs="宋体"/>
          <w:color w:val="000000"/>
          <w:szCs w:val="21"/>
        </w:rPr>
        <w:t>(3)要使两滑块能碰撞且最终停在直轨道FG上，则两滑块从碰撞到停止运动所需时间t与传送带速度v的关系。</w:t>
      </w:r>
    </w:p>
    <w:p>
      <w:pPr>
        <w:spacing w:line="360" w:lineRule="auto"/>
        <w:jc w:val="left"/>
        <w:textAlignment w:val="baseline"/>
        <w:rPr>
          <w:rFonts w:ascii="宋体" w:hAnsi="宋体" w:eastAsia="宋体"/>
          <w:szCs w:val="21"/>
        </w:rPr>
      </w:pPr>
      <w:r>
        <w:rPr>
          <w:rFonts w:ascii="宋体" w:hAnsi="宋体" w:eastAsia="宋体"/>
          <w:szCs w:val="21"/>
        </w:rPr>
        <w:drawing>
          <wp:inline distT="0" distB="0" distL="0" distR="0">
            <wp:extent cx="4673600" cy="1651000"/>
            <wp:effectExtent l="0" t="0" r="0" b="0"/>
            <wp:docPr id="38"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pic:cNvPicPr>
                      <a:picLocks noChangeAspect="1"/>
                    </pic:cNvPicPr>
                  </pic:nvPicPr>
                  <pic:blipFill>
                    <a:blip r:embed="rId25"/>
                    <a:stretch>
                      <a:fillRect/>
                    </a:stretch>
                  </pic:blipFill>
                  <pic:spPr>
                    <a:xfrm>
                      <a:off x="0" y="0"/>
                      <a:ext cx="4673600" cy="1651000"/>
                    </a:xfrm>
                    <a:prstGeom prst="rect">
                      <a:avLst/>
                    </a:prstGeom>
                  </pic:spPr>
                </pic:pic>
              </a:graphicData>
            </a:graphic>
          </wp:inline>
        </w:drawing>
      </w:r>
    </w:p>
    <w:p>
      <w:pPr>
        <w:spacing w:line="360" w:lineRule="auto"/>
        <w:jc w:val="left"/>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r>
        <w:rPr>
          <w:rFonts w:ascii="宋体" w:hAnsi="宋体" w:eastAsia="宋体" w:cs="宋体"/>
          <w:color w:val="000000"/>
          <w:szCs w:val="21"/>
        </w:rPr>
        <w:t>19.  (11分)如图所示，水平绝缘桌面上固定两根相互平行的金属导轨 ab、cd 和电流强度为I的超导棒(可视为无穷长)。金属杆 A、B与导轨接触良好且垂直静置在导轨上，超导棒与金属杆 A、B 平行。B杆在外力F的作用下水平向右做加速度为</w:t>
      </w:r>
      <w:r>
        <w:rPr>
          <w:rFonts w:ascii="宋体" w:hAnsi="宋体" w:eastAsia="宋体"/>
          <w:szCs w:val="21"/>
        </w:rPr>
        <w:t xml:space="preserve"> </w:t>
      </w:r>
      <m:oMath>
        <m:r>
          <m:rPr/>
          <w:rPr>
            <w:rFonts w:ascii="Cambria Math" w:hAnsi="Cambria Math" w:eastAsia="宋体"/>
            <w:szCs w:val="21"/>
          </w:rPr>
          <m:t>a=1m/s²</m:t>
        </m:r>
      </m:oMath>
      <w:r>
        <w:rPr>
          <w:rFonts w:ascii="宋体" w:hAnsi="宋体" w:eastAsia="宋体" w:cs="宋体"/>
          <w:color w:val="000000"/>
          <w:szCs w:val="21"/>
        </w:rPr>
        <w:t>的匀加速运动。已知长直电流在与其垂直距离为</w:t>
      </w:r>
      <m:oMath>
        <m:r>
          <m:rPr/>
          <w:rPr>
            <w:rFonts w:ascii="Cambria Math" w:hAnsi="Cambria Math" w:eastAsia="宋体" w:cs="宋体"/>
            <w:color w:val="000000"/>
            <w:szCs w:val="21"/>
          </w:rPr>
          <m:t>x</m:t>
        </m:r>
      </m:oMath>
      <w:r>
        <w:rPr>
          <w:rFonts w:ascii="宋体" w:hAnsi="宋体" w:eastAsia="宋体" w:cs="宋体"/>
          <w:color w:val="000000"/>
          <w:szCs w:val="21"/>
        </w:rPr>
        <w:t>处产生的磁感应强度的大小可表示为</w:t>
      </w:r>
      <w:r>
        <w:rPr>
          <w:rFonts w:ascii="宋体" w:hAnsi="宋体" w:eastAsia="宋体"/>
          <w:szCs w:val="21"/>
        </w:rPr>
        <w:t xml:space="preserve"> </w:t>
      </w:r>
      <m:oMath>
        <m:r>
          <m:rPr/>
          <w:rPr>
            <w:rFonts w:ascii="Cambria Math" w:hAnsi="Cambria Math" w:eastAsia="宋体"/>
            <w:szCs w:val="21"/>
          </w:rPr>
          <m:t>B=k</m:t>
        </m:r>
        <m:f>
          <m:fPr>
            <m:ctrlPr>
              <w:rPr>
                <w:rFonts w:ascii="Cambria Math" w:hAnsi="Cambria Math" w:eastAsia="宋体"/>
                <w:szCs w:val="21"/>
              </w:rPr>
            </m:ctrlPr>
          </m:fPr>
          <m:num>
            <m:r>
              <m:rPr/>
              <w:rPr>
                <w:rFonts w:ascii="Cambria Math" w:hAnsi="Cambria Math" w:eastAsia="宋体"/>
                <w:szCs w:val="21"/>
              </w:rPr>
              <m:t>I</m:t>
            </m:r>
            <m:ctrlPr>
              <w:rPr>
                <w:rFonts w:ascii="Cambria Math" w:hAnsi="Cambria Math" w:eastAsia="宋体"/>
                <w:szCs w:val="21"/>
              </w:rPr>
            </m:ctrlPr>
          </m:num>
          <m:den>
            <m:r>
              <m:rPr/>
              <w:rPr>
                <w:rFonts w:ascii="Cambria Math" w:hAnsi="Cambria Math" w:eastAsia="宋体"/>
                <w:szCs w:val="21"/>
              </w:rPr>
              <m:t>x</m:t>
            </m:r>
            <m:ctrlPr>
              <w:rPr>
                <w:rFonts w:ascii="Cambria Math" w:hAnsi="Cambria Math" w:eastAsia="宋体"/>
                <w:szCs w:val="21"/>
              </w:rPr>
            </m:ctrlPr>
          </m:den>
        </m:f>
        <m:r>
          <m:rPr/>
          <w:rPr>
            <w:rFonts w:ascii="Cambria Math" w:hAnsi="Cambria Math" w:eastAsia="宋体"/>
            <w:szCs w:val="21"/>
          </w:rPr>
          <m:t>,</m:t>
        </m:r>
      </m:oMath>
      <w:r>
        <w:rPr>
          <w:rFonts w:ascii="宋体" w:hAnsi="宋体" w:eastAsia="宋体" w:cs="宋体"/>
          <w:color w:val="000000"/>
          <w:szCs w:val="21"/>
        </w:rPr>
        <w:t>其中</w:t>
      </w:r>
      <w:r>
        <w:rPr>
          <w:rFonts w:ascii="宋体" w:hAnsi="宋体" w:eastAsia="宋体"/>
          <w:szCs w:val="21"/>
        </w:rPr>
        <w:t xml:space="preserve"> </w:t>
      </w:r>
      <m:oMath>
        <m:r>
          <m:rPr/>
          <w:rPr>
            <w:rFonts w:ascii="Cambria Math" w:hAnsi="Cambria Math" w:eastAsia="宋体"/>
            <w:szCs w:val="21"/>
          </w:rPr>
          <m:t>k=10⁻⁷N/A²。</m:t>
        </m:r>
      </m:oMath>
      <w:r>
        <w:rPr>
          <w:rFonts w:ascii="宋体" w:hAnsi="宋体" w:eastAsia="宋体" w:cs="宋体"/>
          <w:color w:val="000000"/>
          <w:szCs w:val="21"/>
        </w:rPr>
        <w:t>A、B杆与超导棒的初始距离为</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r>
          <m:rPr/>
          <w:rPr>
            <w:rFonts w:ascii="Cambria Math" w:hAnsi="Cambria Math" w:eastAsia="宋体"/>
            <w:szCs w:val="21"/>
          </w:rPr>
          <m:t>=1m、</m:t>
        </m:r>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=2m,</m:t>
        </m:r>
      </m:oMath>
      <w:r>
        <w:rPr>
          <w:rFonts w:ascii="宋体" w:hAnsi="宋体" w:eastAsia="宋体" w:cs="宋体"/>
          <w:color w:val="000000"/>
          <w:szCs w:val="21"/>
        </w:rPr>
        <w:t>阻值均为</w:t>
      </w:r>
      <w:r>
        <w:rPr>
          <w:rFonts w:ascii="宋体" w:hAnsi="宋体" w:eastAsia="宋体"/>
          <w:szCs w:val="21"/>
        </w:rPr>
        <w:t xml:space="preserve"> </w:t>
      </w:r>
      <m:oMath>
        <m:r>
          <m:rPr/>
          <w:rPr>
            <w:rFonts w:ascii="Cambria Math" w:hAnsi="Cambria Math" w:eastAsia="宋体"/>
            <w:szCs w:val="21"/>
          </w:rPr>
          <m:t>R=1Ω,</m:t>
        </m:r>
      </m:oMath>
      <w:r>
        <w:rPr>
          <w:rFonts w:ascii="宋体" w:hAnsi="宋体" w:eastAsia="宋体" w:cs="宋体"/>
          <w:color w:val="000000"/>
          <w:szCs w:val="21"/>
        </w:rPr>
        <w:t>，与导轨之间的动摩擦因数为</w:t>
      </w:r>
      <w:r>
        <w:rPr>
          <w:rFonts w:ascii="宋体" w:hAnsi="宋体" w:eastAsia="宋体"/>
          <w:szCs w:val="21"/>
        </w:rPr>
        <w:t xml:space="preserve"> </w:t>
      </w:r>
      <m:oMath>
        <m:r>
          <m:rPr/>
          <w:rPr>
            <w:rFonts w:ascii="Cambria Math" w:hAnsi="Cambria Math" w:eastAsia="宋体"/>
            <w:szCs w:val="21"/>
          </w:rPr>
          <m:t>μ=0.4,</m:t>
        </m:r>
      </m:oMath>
      <w:r>
        <w:rPr>
          <w:rFonts w:ascii="宋体" w:hAnsi="宋体" w:eastAsia="宋体" w:cs="宋体"/>
          <w:color w:val="000000"/>
          <w:szCs w:val="21"/>
        </w:rPr>
        <w:t>质量均为</w:t>
      </w:r>
      <w:r>
        <w:rPr>
          <w:rFonts w:ascii="宋体" w:hAnsi="宋体" w:eastAsia="宋体"/>
          <w:szCs w:val="21"/>
        </w:rPr>
        <w:t xml:space="preserve"> </w:t>
      </w:r>
      <m:oMath>
        <m:r>
          <m:rPr/>
          <w:rPr>
            <w:rFonts w:ascii="Cambria Math" w:hAnsi="Cambria Math" w:eastAsia="宋体"/>
            <w:szCs w:val="21"/>
          </w:rPr>
          <m:t>m=0.1kg。</m:t>
        </m:r>
      </m:oMath>
      <w:r>
        <w:rPr>
          <w:rFonts w:ascii="宋体" w:hAnsi="宋体" w:eastAsia="宋体" w:cs="宋体"/>
          <w:color w:val="000000"/>
          <w:szCs w:val="21"/>
        </w:rPr>
        <w:t>两根金属导轨间距为</w:t>
      </w:r>
      <w:r>
        <w:rPr>
          <w:rFonts w:ascii="宋体" w:hAnsi="宋体" w:eastAsia="宋体"/>
          <w:szCs w:val="21"/>
        </w:rPr>
        <w:t xml:space="preserve"> </w:t>
      </w:r>
      <m:oMath>
        <m:r>
          <m:rPr/>
          <w:rPr>
            <w:rFonts w:ascii="Cambria Math" w:hAnsi="Cambria Math" w:eastAsia="宋体"/>
            <w:szCs w:val="21"/>
          </w:rPr>
          <m:t>L=0.5m,</m:t>
        </m:r>
      </m:oMath>
      <w:r>
        <w:rPr>
          <w:rFonts w:ascii="宋体" w:hAnsi="宋体" w:eastAsia="宋体" w:cs="宋体"/>
          <w:color w:val="000000"/>
          <w:szCs w:val="21"/>
        </w:rPr>
        <w:t>超导棒的电流</w:t>
      </w:r>
      <w:r>
        <w:rPr>
          <w:rFonts w:ascii="宋体" w:hAnsi="宋体" w:eastAsia="宋体"/>
          <w:szCs w:val="21"/>
        </w:rPr>
        <w:t xml:space="preserve"> </w:t>
      </w:r>
      <m:oMath>
        <m:r>
          <m:rPr/>
          <w:rPr>
            <w:rFonts w:ascii="Cambria Math" w:hAnsi="Cambria Math" w:eastAsia="宋体"/>
            <w:szCs w:val="21"/>
          </w:rPr>
          <m:t>I=10⁷A,</m:t>
        </m:r>
      </m:oMath>
      <w:r>
        <w:rPr>
          <w:rFonts w:ascii="宋体" w:hAnsi="宋体" w:eastAsia="宋体" w:cs="宋体"/>
          <w:color w:val="000000"/>
          <w:szCs w:val="21"/>
        </w:rPr>
        <w:t>其余电阻不计。求</w:t>
      </w:r>
    </w:p>
    <w:p>
      <w:pPr>
        <w:spacing w:line="360" w:lineRule="auto"/>
        <w:textAlignment w:val="baseline"/>
        <w:rPr>
          <w:rFonts w:ascii="宋体" w:hAnsi="宋体" w:eastAsia="宋体"/>
          <w:szCs w:val="21"/>
        </w:rPr>
      </w:pPr>
      <w:r>
        <w:rPr>
          <w:rFonts w:ascii="宋体" w:hAnsi="宋体" w:eastAsia="宋体" w:cs="宋体"/>
          <w:color w:val="000000"/>
          <w:szCs w:val="21"/>
        </w:rPr>
        <w:t>(1)要保持A 杆静止，允许通过的电流最大值；</w:t>
      </w:r>
    </w:p>
    <w:p>
      <w:pPr>
        <w:spacing w:line="360" w:lineRule="auto"/>
        <w:textAlignment w:val="baseline"/>
        <w:rPr>
          <w:rFonts w:ascii="宋体" w:hAnsi="宋体" w:eastAsia="宋体"/>
          <w:szCs w:val="21"/>
        </w:rPr>
      </w:pPr>
      <w:r>
        <w:rPr>
          <w:rFonts w:ascii="宋体" w:hAnsi="宋体" w:eastAsia="宋体" w:cs="宋体"/>
          <w:color w:val="000000"/>
          <w:szCs w:val="21"/>
        </w:rPr>
        <w:t>(2) B 杆速度为 1m/s时, B 杆两端的电压大小;</w:t>
      </w:r>
    </w:p>
    <w:p>
      <w:pPr>
        <w:spacing w:line="360" w:lineRule="auto"/>
        <w:textAlignment w:val="baseline"/>
        <w:rPr>
          <w:rFonts w:ascii="宋体" w:hAnsi="宋体" w:eastAsia="宋体"/>
          <w:szCs w:val="21"/>
        </w:rPr>
      </w:pPr>
      <w:r>
        <w:rPr>
          <w:rFonts w:ascii="宋体" w:hAnsi="宋体" w:eastAsia="宋体" w:cs="宋体"/>
          <w:color w:val="000000"/>
          <w:szCs w:val="21"/>
        </w:rPr>
        <w:t>(3)回路的热功率达到最大时，B杆的位移大小。</w:t>
      </w:r>
    </w:p>
    <w:p>
      <w:pPr>
        <w:spacing w:line="360" w:lineRule="auto"/>
        <w:textAlignment w:val="baseline"/>
        <w:rPr>
          <w:rFonts w:ascii="宋体" w:hAnsi="宋体" w:eastAsia="宋体"/>
          <w:szCs w:val="21"/>
        </w:rPr>
      </w:pPr>
    </w:p>
    <w:p>
      <w:pPr>
        <w:spacing w:line="360" w:lineRule="auto"/>
        <w:jc w:val="left"/>
        <w:textAlignment w:val="baseline"/>
        <w:rPr>
          <w:rFonts w:ascii="宋体" w:hAnsi="宋体" w:eastAsia="宋体"/>
          <w:szCs w:val="21"/>
        </w:rPr>
      </w:pPr>
      <w:r>
        <w:rPr>
          <w:rFonts w:ascii="宋体" w:hAnsi="宋体" w:eastAsia="宋体"/>
          <w:szCs w:val="21"/>
        </w:rPr>
        <w:drawing>
          <wp:inline distT="0" distB="0" distL="0" distR="0">
            <wp:extent cx="4368800" cy="2235200"/>
            <wp:effectExtent l="0" t="0" r="0" b="0"/>
            <wp:docPr id="40"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pic:cNvPicPr>
                      <a:picLocks noChangeAspect="1"/>
                    </pic:cNvPicPr>
                  </pic:nvPicPr>
                  <pic:blipFill>
                    <a:blip r:embed="rId26"/>
                    <a:stretch>
                      <a:fillRect/>
                    </a:stretch>
                  </pic:blipFill>
                  <pic:spPr>
                    <a:xfrm>
                      <a:off x="0" y="0"/>
                      <a:ext cx="4368800" cy="2235200"/>
                    </a:xfrm>
                    <a:prstGeom prst="rect">
                      <a:avLst/>
                    </a:prstGeom>
                  </pic:spPr>
                </pic:pic>
              </a:graphicData>
            </a:graphic>
          </wp:inline>
        </w:drawing>
      </w:r>
      <w:r>
        <w:rPr>
          <w:rFonts w:ascii="宋体" w:hAnsi="宋体" w:eastAsia="宋体"/>
          <w:szCs w:val="21"/>
        </w:rPr>
        <w:br w:type="page"/>
      </w:r>
    </w:p>
    <w:p>
      <w:pPr>
        <w:spacing w:line="360" w:lineRule="auto"/>
        <w:textAlignment w:val="baseline"/>
        <w:rPr>
          <w:rFonts w:ascii="宋体" w:hAnsi="宋体" w:eastAsia="宋体"/>
          <w:szCs w:val="21"/>
        </w:rPr>
      </w:pPr>
      <w:r>
        <w:rPr>
          <w:rFonts w:ascii="宋体" w:hAnsi="宋体" w:eastAsia="宋体" w:cs="宋体"/>
          <w:color w:val="000000"/>
          <w:szCs w:val="21"/>
        </w:rPr>
        <w:t>20.  (11分)某种离子诊断测量简化装置如图所示。只在第一象限内存在方向垂直纸面向外、大小为B的匀强磁场。位于y轴上</w:t>
      </w:r>
      <w:r>
        <w:rPr>
          <w:rFonts w:ascii="宋体" w:hAnsi="宋体" w:eastAsia="宋体"/>
          <w:szCs w:val="21"/>
        </w:rPr>
        <w:t xml:space="preserve"> </w:t>
      </w:r>
      <m:oMath>
        <m:r>
          <m:rPr/>
          <w:rPr>
            <w:rFonts w:ascii="Cambria Math" w:hAnsi="Cambria Math" w:eastAsia="宋体"/>
            <w:szCs w:val="21"/>
          </w:rPr>
          <m:t>0.5a−a</m:t>
        </m:r>
      </m:oMath>
      <w:r>
        <w:rPr>
          <w:rFonts w:ascii="宋体" w:hAnsi="宋体" w:eastAsia="宋体" w:cs="宋体"/>
          <w:color w:val="000000"/>
          <w:szCs w:val="21"/>
        </w:rPr>
        <w:t>区间线离子源P 以相同的速度沿x 轴正方向发射质量为m、电荷量为q的同种离子，</w:t>
      </w:r>
      <w:r>
        <w:rPr>
          <w:rFonts w:ascii="宋体" w:hAnsi="宋体" w:eastAsia="宋体"/>
          <w:szCs w:val="21"/>
        </w:rPr>
        <w:t xml:space="preserve"> </w:t>
      </w:r>
      <m:oMath>
        <m:r>
          <m:rPr/>
          <w:rPr>
            <w:rFonts w:ascii="Cambria Math" w:hAnsi="Cambria Math" w:eastAsia="宋体"/>
            <w:szCs w:val="21"/>
          </w:rPr>
          <m:t>y=a</m:t>
        </m:r>
      </m:oMath>
      <w:r>
        <w:rPr>
          <w:rFonts w:ascii="宋体" w:hAnsi="宋体" w:eastAsia="宋体" w:cs="宋体"/>
          <w:color w:val="000000"/>
          <w:szCs w:val="21"/>
        </w:rPr>
        <w:t>处的离子经磁场偏转后沿y轴负方向射出。长度为</w:t>
      </w:r>
      <w:r>
        <w:rPr>
          <w:rFonts w:ascii="宋体" w:hAnsi="宋体" w:eastAsia="宋体"/>
          <w:szCs w:val="21"/>
        </w:rPr>
        <w:t xml:space="preserve"> </w:t>
      </w:r>
      <m:oMath>
        <m:d>
          <m:dPr>
            <m:ctrlPr>
              <w:rPr>
                <w:rFonts w:ascii="Cambria Math" w:hAnsi="Cambria Math" w:eastAsia="宋体"/>
                <w:szCs w:val="21"/>
              </w:rPr>
            </m:ctrlPr>
          </m:dPr>
          <m:e>
            <m:r>
              <m:rPr/>
              <w:rPr>
                <w:rFonts w:ascii="Cambria Math" w:hAnsi="Cambria Math" w:eastAsia="宋体"/>
                <w:szCs w:val="21"/>
              </w:rPr>
              <m:t>2+</m:t>
            </m:r>
            <m:f>
              <m:fPr>
                <m:ctrlPr>
                  <w:rPr>
                    <w:rFonts w:ascii="Cambria Math" w:hAnsi="Cambria Math" w:eastAsia="宋体"/>
                    <w:szCs w:val="21"/>
                  </w:rPr>
                </m:ctrlPr>
              </m:fPr>
              <m:num>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3</m:t>
                    </m:r>
                    <m:ctrlPr>
                      <w:rPr>
                        <w:rFonts w:ascii="Cambria Math" w:hAnsi="Cambria Math" w:eastAsia="宋体"/>
                        <w:szCs w:val="21"/>
                      </w:rPr>
                    </m:ctrlPr>
                  </m:e>
                </m:rad>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ctrlPr>
              <w:rPr>
                <w:rFonts w:ascii="Cambria Math" w:hAnsi="Cambria Math" w:eastAsia="宋体"/>
                <w:szCs w:val="21"/>
              </w:rPr>
            </m:ctrlPr>
          </m:e>
        </m:d>
        <m:r>
          <m:rPr/>
          <w:rPr>
            <w:rFonts w:ascii="Cambria Math" w:hAnsi="Cambria Math" w:eastAsia="宋体"/>
            <w:szCs w:val="21"/>
          </w:rPr>
          <m:t>a</m:t>
        </m:r>
      </m:oMath>
      <w:r>
        <w:rPr>
          <w:rFonts w:ascii="宋体" w:hAnsi="宋体" w:eastAsia="宋体" w:cs="宋体"/>
          <w:color w:val="000000"/>
          <w:szCs w:val="21"/>
        </w:rPr>
        <w:t>的探测板平行 x 轴放置在第四象限，其中一端位于y轴上，且能沿y轴方向缓慢移动且接地。已知线离子源沿y轴均匀分布，每秒发射的离子数为N，离子打到探测板上立即被全部吸收，不计重力及离子间的相互作用，不考虑离子间的碰撞。求：</w:t>
      </w:r>
    </w:p>
    <w:p>
      <w:pPr>
        <w:spacing w:line="360" w:lineRule="auto"/>
        <w:textAlignment w:val="baseline"/>
        <w:rPr>
          <w:rFonts w:ascii="宋体" w:hAnsi="宋体" w:eastAsia="宋体"/>
          <w:szCs w:val="21"/>
        </w:rPr>
      </w:pPr>
      <w:r>
        <w:rPr>
          <w:rFonts w:ascii="宋体" w:hAnsi="宋体" w:eastAsia="宋体" w:cs="宋体"/>
          <w:color w:val="000000"/>
          <w:szCs w:val="21"/>
        </w:rPr>
        <w:t>(1)离子动量 p的大小；</w:t>
      </w:r>
    </w:p>
    <w:p>
      <w:pPr>
        <w:spacing w:line="360" w:lineRule="auto"/>
        <w:textAlignment w:val="baseline"/>
        <w:rPr>
          <w:rFonts w:ascii="宋体" w:hAnsi="宋体" w:eastAsia="宋体"/>
          <w:szCs w:val="21"/>
        </w:rPr>
      </w:pPr>
      <w:r>
        <w:rPr>
          <w:rFonts w:ascii="宋体" w:hAnsi="宋体" w:eastAsia="宋体" w:cs="宋体"/>
          <w:color w:val="000000"/>
          <w:szCs w:val="21"/>
        </w:rPr>
        <w:t>(2)离子射出x轴的范围；</w:t>
      </w:r>
    </w:p>
    <w:p>
      <w:pPr>
        <w:spacing w:line="360" w:lineRule="auto"/>
        <w:textAlignment w:val="baseline"/>
        <w:rPr>
          <w:rFonts w:ascii="宋体" w:hAnsi="宋体" w:eastAsia="宋体"/>
          <w:szCs w:val="21"/>
        </w:rPr>
      </w:pPr>
      <w:r>
        <w:rPr>
          <w:rFonts w:ascii="宋体" w:hAnsi="宋体" w:eastAsia="宋体" w:cs="宋体"/>
          <w:color w:val="000000"/>
          <w:szCs w:val="21"/>
        </w:rPr>
        <w:t>(3)全部探测到离子时，探测板距离x轴的最大距离；</w:t>
      </w:r>
    </w:p>
    <w:p>
      <w:pPr>
        <w:spacing w:line="360" w:lineRule="auto"/>
        <w:textAlignment w:val="baseline"/>
        <w:rPr>
          <w:rFonts w:ascii="宋体" w:hAnsi="宋体" w:eastAsia="宋体"/>
          <w:szCs w:val="21"/>
        </w:rPr>
      </w:pPr>
      <w:r>
        <w:rPr>
          <w:rFonts w:ascii="宋体" w:hAnsi="宋体" w:eastAsia="宋体" w:cs="宋体"/>
          <w:color w:val="000000"/>
          <w:szCs w:val="21"/>
        </w:rPr>
        <w:t>(4)全部探测到离子时，离子束对探测板的平均作用力的水平分量</w:t>
      </w:r>
      <m:oMath>
        <m:sSub>
          <m:sSubPr>
            <m:ctrlPr>
              <w:rPr>
                <w:rFonts w:ascii="Cambria Math" w:hAnsi="Cambria Math" w:eastAsia="宋体" w:cs="宋体"/>
                <w:i/>
                <w:color w:val="000000"/>
                <w:szCs w:val="21"/>
              </w:rPr>
            </m:ctrlPr>
          </m:sSubPr>
          <m:e>
            <m:r>
              <m:rPr/>
              <w:rPr>
                <w:rFonts w:ascii="Cambria Math" w:hAnsi="Cambria Math" w:eastAsia="宋体" w:cs="宋体"/>
                <w:color w:val="000000"/>
                <w:szCs w:val="21"/>
              </w:rPr>
              <m:t>F</m:t>
            </m:r>
            <m:ctrlPr>
              <w:rPr>
                <w:rFonts w:ascii="Cambria Math" w:hAnsi="Cambria Math" w:eastAsia="宋体" w:cs="宋体"/>
                <w:i/>
                <w:color w:val="000000"/>
                <w:szCs w:val="21"/>
              </w:rPr>
            </m:ctrlPr>
          </m:e>
          <m:sub>
            <m:r>
              <m:rPr/>
              <w:rPr>
                <w:rFonts w:ascii="Cambria Math" w:hAnsi="Cambria Math" w:eastAsia="宋体" w:cs="宋体"/>
                <w:color w:val="000000"/>
                <w:szCs w:val="21"/>
              </w:rPr>
              <m:t>x</m:t>
            </m:r>
            <m:ctrlPr>
              <w:rPr>
                <w:rFonts w:ascii="Cambria Math" w:hAnsi="Cambria Math" w:eastAsia="宋体" w:cs="宋体"/>
                <w:i/>
                <w:color w:val="000000"/>
                <w:szCs w:val="21"/>
              </w:rPr>
            </m:ctrlPr>
          </m:sub>
        </m:sSub>
      </m:oMath>
      <w:r>
        <w:rPr>
          <w:rFonts w:ascii="宋体" w:hAnsi="宋体" w:eastAsia="宋体" w:cs="宋体"/>
          <w:color w:val="000000"/>
          <w:szCs w:val="21"/>
        </w:rPr>
        <w:t>?</w:t>
      </w:r>
    </w:p>
    <w:p>
      <w:pPr>
        <w:spacing w:line="360" w:lineRule="auto"/>
        <w:textAlignment w:val="baseline"/>
        <w:rPr>
          <w:rFonts w:ascii="宋体" w:hAnsi="宋体" w:eastAsia="宋体"/>
          <w:szCs w:val="21"/>
        </w:rPr>
      </w:pPr>
    </w:p>
    <w:p>
      <w:pPr>
        <w:spacing w:line="360" w:lineRule="auto"/>
        <w:jc w:val="right"/>
        <w:textAlignment w:val="baseline"/>
        <w:rPr>
          <w:rFonts w:ascii="宋体" w:hAnsi="宋体" w:eastAsia="宋体"/>
          <w:szCs w:val="21"/>
        </w:rPr>
        <w:sectPr>
          <w:footerReference r:id="rId3" w:type="default"/>
          <w:pgSz w:w="11900" w:h="16820"/>
          <w:pgMar w:top="1134" w:right="1134" w:bottom="1134" w:left="1134" w:header="720" w:footer="720" w:gutter="0"/>
          <w:cols w:space="720" w:num="1"/>
          <w:docGrid w:linePitch="286" w:charSpace="0"/>
        </w:sectPr>
      </w:pPr>
      <w:r>
        <w:rPr>
          <w:rFonts w:ascii="宋体" w:hAnsi="宋体" w:eastAsia="宋体"/>
          <w:szCs w:val="21"/>
        </w:rPr>
        <w:drawing>
          <wp:inline distT="0" distB="0" distL="0" distR="0">
            <wp:extent cx="3365500" cy="2336800"/>
            <wp:effectExtent l="0" t="0" r="0" b="0"/>
            <wp:docPr id="42"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pic:cNvPicPr>
                      <a:picLocks noChangeAspect="1"/>
                    </pic:cNvPicPr>
                  </pic:nvPicPr>
                  <pic:blipFill>
                    <a:blip r:embed="rId27"/>
                    <a:stretch>
                      <a:fillRect/>
                    </a:stretch>
                  </pic:blipFill>
                  <pic:spPr>
                    <a:xfrm>
                      <a:off x="0" y="0"/>
                      <a:ext cx="3365500" cy="2336800"/>
                    </a:xfrm>
                    <a:prstGeom prst="rect">
                      <a:avLst/>
                    </a:prstGeom>
                  </pic:spPr>
                </pic:pic>
              </a:graphicData>
            </a:graphic>
          </wp:inline>
        </w:drawing>
      </w:r>
    </w:p>
    <w:p>
      <w:pPr>
        <w:spacing w:line="360" w:lineRule="auto"/>
        <w:textAlignment w:val="baseline"/>
        <w:rPr>
          <w:rFonts w:ascii="宋体" w:hAnsi="宋体" w:eastAsia="宋体"/>
          <w:szCs w:val="21"/>
        </w:rPr>
      </w:pPr>
      <w:r>
        <w:rPr>
          <w:rFonts w:ascii="宋体" w:hAnsi="宋体" w:eastAsia="宋体" w:cs="宋体"/>
          <w:color w:val="000000"/>
          <w:szCs w:val="21"/>
        </w:rPr>
        <w:t>绝密★考试结束前</w:t>
      </w:r>
    </w:p>
    <w:p>
      <w:pPr>
        <w:spacing w:line="360" w:lineRule="auto"/>
        <w:jc w:val="center"/>
        <w:textAlignment w:val="baseline"/>
        <w:rPr>
          <w:rFonts w:ascii="宋体" w:hAnsi="宋体" w:eastAsia="宋体"/>
          <w:b/>
          <w:bCs/>
          <w:sz w:val="32"/>
          <w:szCs w:val="32"/>
        </w:rPr>
      </w:pPr>
      <w:r>
        <w:rPr>
          <w:rFonts w:ascii="宋体" w:hAnsi="宋体" w:eastAsia="宋体" w:cs="宋体"/>
          <w:b/>
          <w:bCs/>
          <w:color w:val="000000"/>
          <w:sz w:val="32"/>
          <w:szCs w:val="32"/>
        </w:rPr>
        <w:t>2023学年第一学期台州名校联盟联考参考答案</w:t>
      </w:r>
    </w:p>
    <w:p>
      <w:pPr>
        <w:spacing w:line="360" w:lineRule="auto"/>
        <w:jc w:val="center"/>
        <w:textAlignment w:val="baseline"/>
        <w:rPr>
          <w:rFonts w:ascii="宋体" w:hAnsi="宋体" w:eastAsia="宋体"/>
          <w:b/>
          <w:bCs/>
          <w:sz w:val="32"/>
          <w:szCs w:val="32"/>
        </w:rPr>
      </w:pPr>
      <w:r>
        <w:rPr>
          <w:rFonts w:ascii="宋体" w:hAnsi="宋体" w:eastAsia="宋体" w:cs="宋体"/>
          <w:b/>
          <w:bCs/>
          <w:color w:val="000000"/>
          <w:sz w:val="32"/>
          <w:szCs w:val="32"/>
        </w:rPr>
        <w:t>高三年级物理学科</w:t>
      </w:r>
    </w:p>
    <w:p>
      <w:pPr>
        <w:spacing w:line="360" w:lineRule="auto"/>
        <w:jc w:val="center"/>
        <w:textAlignment w:val="baseline"/>
        <w:rPr>
          <w:rFonts w:ascii="宋体" w:hAnsi="宋体" w:eastAsia="宋体"/>
          <w:szCs w:val="21"/>
        </w:rPr>
      </w:pPr>
    </w:p>
    <w:p>
      <w:pPr>
        <w:spacing w:line="360" w:lineRule="auto"/>
        <w:jc w:val="center"/>
        <w:textAlignment w:val="baseline"/>
        <w:rPr>
          <w:rFonts w:ascii="宋体" w:hAnsi="宋体" w:eastAsia="宋体"/>
          <w:szCs w:val="21"/>
        </w:rPr>
      </w:pPr>
    </w:p>
    <w:p>
      <w:pPr>
        <w:spacing w:line="360" w:lineRule="auto"/>
        <w:textAlignment w:val="baseline"/>
        <w:rPr>
          <w:rFonts w:ascii="宋体" w:hAnsi="宋体" w:eastAsia="宋体"/>
          <w:szCs w:val="21"/>
        </w:rPr>
      </w:pPr>
      <w:r>
        <w:rPr>
          <w:rFonts w:ascii="宋体" w:hAnsi="宋体" w:eastAsia="宋体" w:cs="宋体"/>
          <w:color w:val="000000"/>
          <w:szCs w:val="21"/>
        </w:rPr>
        <w:t>一、 选择题Ⅰ (本大题共 13 小题, 每小题 3 分, 共 39 分。 )</w:t>
      </w:r>
    </w:p>
    <w:p>
      <w:pPr>
        <w:spacing w:line="360" w:lineRule="auto"/>
        <w:textAlignment w:val="baseline"/>
        <w:rPr>
          <w:rFonts w:ascii="宋体" w:hAnsi="宋体" w:eastAsia="宋体"/>
          <w:szCs w:val="21"/>
        </w:rPr>
      </w:pPr>
    </w:p>
    <w:tbl>
      <w:tblPr>
        <w:tblStyle w:val="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40"/>
        <w:gridCol w:w="740"/>
        <w:gridCol w:w="740"/>
        <w:gridCol w:w="740"/>
        <w:gridCol w:w="740"/>
        <w:gridCol w:w="740"/>
        <w:gridCol w:w="740"/>
        <w:gridCol w:w="740"/>
        <w:gridCol w:w="760"/>
        <w:gridCol w:w="760"/>
        <w:gridCol w:w="780"/>
        <w:gridCol w:w="780"/>
        <w:gridCol w:w="7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0" w:hRule="atLeast"/>
        </w:trPr>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2</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3</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4</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5</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6</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7</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8</w:t>
            </w:r>
          </w:p>
        </w:tc>
        <w:tc>
          <w:tcPr>
            <w:tcW w:w="7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9</w:t>
            </w:r>
          </w:p>
        </w:tc>
        <w:tc>
          <w:tcPr>
            <w:tcW w:w="7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10</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11</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12</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0" w:hRule="atLeast"/>
        </w:trPr>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D</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C</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A</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D</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B</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C</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C</w:t>
            </w:r>
          </w:p>
        </w:tc>
        <w:tc>
          <w:tcPr>
            <w:tcW w:w="74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D</w:t>
            </w:r>
          </w:p>
        </w:tc>
        <w:tc>
          <w:tcPr>
            <w:tcW w:w="7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B</w:t>
            </w:r>
          </w:p>
        </w:tc>
        <w:tc>
          <w:tcPr>
            <w:tcW w:w="7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C</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A</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C</w:t>
            </w:r>
          </w:p>
        </w:tc>
        <w:tc>
          <w:tcPr>
            <w:tcW w:w="7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D</w:t>
            </w:r>
          </w:p>
        </w:tc>
      </w:tr>
    </w:tbl>
    <w:p>
      <w:pPr>
        <w:spacing w:line="360" w:lineRule="auto"/>
        <w:textAlignment w:val="baseline"/>
        <w:rPr>
          <w:rFonts w:ascii="宋体" w:hAnsi="宋体" w:eastAsia="宋体"/>
          <w:szCs w:val="21"/>
        </w:rPr>
      </w:pPr>
      <w:r>
        <w:rPr>
          <w:rFonts w:ascii="宋体" w:hAnsi="宋体" w:eastAsia="宋体" w:cs="宋体"/>
          <w:color w:val="000000"/>
          <w:szCs w:val="21"/>
        </w:rPr>
        <w:t>二、选择题Ⅱ (本大题共 2小题，每小题 3 分，共 6 分。)</w:t>
      </w:r>
    </w:p>
    <w:tbl>
      <w:tblPr>
        <w:tblStyle w:val="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180"/>
        <w:gridCol w:w="21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trPr>
        <w:tc>
          <w:tcPr>
            <w:tcW w:w="21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14</w:t>
            </w:r>
          </w:p>
        </w:tc>
        <w:tc>
          <w:tcPr>
            <w:tcW w:w="21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0" w:hRule="atLeast"/>
        </w:trPr>
        <w:tc>
          <w:tcPr>
            <w:tcW w:w="218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BD</w:t>
            </w:r>
          </w:p>
        </w:tc>
        <w:tc>
          <w:tcPr>
            <w:tcW w:w="2160" w:type="dxa"/>
            <w:vAlign w:val="center"/>
          </w:tcPr>
          <w:p>
            <w:pPr>
              <w:spacing w:line="360" w:lineRule="auto"/>
              <w:jc w:val="center"/>
              <w:textAlignment w:val="baseline"/>
              <w:rPr>
                <w:rFonts w:ascii="宋体" w:hAnsi="宋体" w:eastAsia="宋体"/>
                <w:szCs w:val="21"/>
              </w:rPr>
            </w:pPr>
            <w:r>
              <w:rPr>
                <w:rFonts w:ascii="宋体" w:hAnsi="宋体" w:eastAsia="宋体" w:cs="宋体"/>
                <w:color w:val="000000"/>
                <w:szCs w:val="21"/>
              </w:rPr>
              <w:t>BD</w:t>
            </w:r>
          </w:p>
        </w:tc>
      </w:tr>
    </w:tbl>
    <w:p>
      <w:pPr>
        <w:spacing w:line="360" w:lineRule="auto"/>
        <w:textAlignment w:val="baseline"/>
        <w:rPr>
          <w:rFonts w:ascii="宋体" w:hAnsi="宋体" w:eastAsia="宋体"/>
          <w:szCs w:val="21"/>
        </w:rPr>
      </w:pPr>
      <w:r>
        <w:rPr>
          <w:rFonts w:ascii="宋体" w:hAnsi="宋体" w:eastAsia="宋体" w:cs="宋体"/>
          <w:color w:val="000000"/>
          <w:szCs w:val="21"/>
        </w:rPr>
        <w:t>三、非选择题(本题共 5 小题, 共 55 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16-1. (7分) (1) </w:t>
      </w:r>
      <w:r>
        <w:rPr>
          <w:rFonts w:ascii="宋体" w:hAnsi="宋体" w:eastAsia="宋体" w:cs="宋体"/>
          <w:color w:val="000000"/>
          <w:szCs w:val="21"/>
          <w:u w:val="single"/>
        </w:rPr>
        <w:t xml:space="preserve"> B C </w:t>
      </w:r>
      <w:r>
        <w:rPr>
          <w:rFonts w:ascii="宋体" w:hAnsi="宋体" w:eastAsia="宋体" w:cs="宋体"/>
          <w:color w:val="000000"/>
          <w:szCs w:val="21"/>
        </w:rPr>
        <w:t xml:space="preserve">        2分漏选1分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(2) </w:t>
      </w:r>
      <w:r>
        <w:rPr>
          <w:rFonts w:ascii="宋体" w:hAnsi="宋体" w:eastAsia="宋体" w:cs="宋体"/>
          <w:color w:val="000000"/>
          <w:szCs w:val="21"/>
          <w:u w:val="single"/>
        </w:rPr>
        <w:t xml:space="preserve"> 0.64 </w:t>
      </w:r>
      <w:r>
        <w:rPr>
          <w:rFonts w:ascii="宋体" w:hAnsi="宋体" w:eastAsia="宋体" w:cs="宋体"/>
          <w:color w:val="000000"/>
          <w:szCs w:val="21"/>
        </w:rPr>
        <w:t xml:space="preserve"> 1分                             (3)</w:t>
      </w:r>
      <w:r>
        <w:rPr>
          <w:rFonts w:ascii="宋体" w:hAnsi="宋体" w:eastAsia="宋体" w:cs="宋体"/>
          <w:color w:val="000000"/>
          <w:szCs w:val="21"/>
          <w:u w:val="single"/>
        </w:rPr>
        <w:t xml:space="preserve"> 不变 </w:t>
      </w:r>
      <w:r>
        <w:rPr>
          <w:rFonts w:ascii="宋体" w:hAnsi="宋体" w:eastAsia="宋体" w:cs="宋体"/>
          <w:color w:val="000000"/>
          <w:szCs w:val="21"/>
        </w:rPr>
        <w:t>;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(4) ①</w:t>
      </w:r>
      <w:r>
        <w:rPr>
          <w:rFonts w:ascii="宋体" w:hAnsi="宋体" w:eastAsia="宋体" w:cs="宋体"/>
          <w:color w:val="000000"/>
          <w:szCs w:val="21"/>
          <w:u w:val="single"/>
        </w:rPr>
        <w:t xml:space="preserve"> B </w:t>
      </w:r>
      <w:r>
        <w:rPr>
          <w:rFonts w:ascii="宋体" w:hAnsi="宋体" w:eastAsia="宋体" w:cs="宋体"/>
          <w:color w:val="000000"/>
          <w:szCs w:val="21"/>
        </w:rPr>
        <w:t xml:space="preserve">         1分                  ② </w:t>
      </w:r>
      <w:r>
        <w:rPr>
          <w:rFonts w:ascii="宋体" w:hAnsi="宋体" w:eastAsia="宋体" w:cs="宋体"/>
          <w:color w:val="000000"/>
          <w:szCs w:val="21"/>
          <w:u w:val="single"/>
        </w:rPr>
        <w:t xml:space="preserve"> 0.32 </w:t>
      </w:r>
      <w:r>
        <w:rPr>
          <w:rFonts w:ascii="宋体" w:hAnsi="宋体" w:eastAsia="宋体" w:cs="宋体"/>
          <w:color w:val="000000"/>
          <w:szCs w:val="21"/>
        </w:rPr>
        <w:t xml:space="preserve">                 2分</w:t>
      </w:r>
    </w:p>
    <w:p>
      <w:pPr>
        <w:spacing w:line="360" w:lineRule="auto"/>
        <w:textAlignment w:val="baseline"/>
        <w:rPr>
          <w:rFonts w:ascii="宋体" w:hAnsi="宋体" w:eastAsia="宋体"/>
          <w:szCs w:val="21"/>
        </w:rPr>
      </w:pPr>
      <w:r>
        <w:rPr>
          <w:rFonts w:ascii="宋体" w:hAnsi="宋体" w:eastAsia="宋体" w:cs="宋体"/>
          <w:color w:val="000000"/>
          <w:szCs w:val="21"/>
        </w:rPr>
        <w:t>16-Ⅱ.  (5分)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(1) </w:t>
      </w:r>
      <w:r>
        <w:rPr>
          <w:rFonts w:ascii="宋体" w:hAnsi="宋体" w:eastAsia="宋体" w:cs="宋体"/>
          <w:color w:val="000000"/>
          <w:szCs w:val="21"/>
          <w:u w:val="single"/>
        </w:rPr>
        <w:t xml:space="preserve"> 0.6 </w:t>
      </w:r>
      <w:r>
        <w:rPr>
          <w:rFonts w:ascii="宋体" w:hAnsi="宋体" w:eastAsia="宋体" w:cs="宋体"/>
          <w:color w:val="000000"/>
          <w:szCs w:val="21"/>
        </w:rPr>
        <w:t xml:space="preserve"> ; 1分                  (2) </w:t>
      </w:r>
      <w:r>
        <w:rPr>
          <w:rFonts w:ascii="宋体" w:hAnsi="宋体" w:eastAsia="宋体" w:cs="宋体"/>
          <w:color w:val="000000"/>
          <w:szCs w:val="21"/>
          <w:u w:val="single"/>
        </w:rPr>
        <w:t xml:space="preserve"> 1.68-1.72 </w:t>
      </w:r>
      <w:r>
        <w:rPr>
          <w:rFonts w:ascii="宋体" w:hAnsi="宋体" w:eastAsia="宋体" w:cs="宋体"/>
          <w:color w:val="000000"/>
          <w:szCs w:val="21"/>
        </w:rPr>
        <w:t xml:space="preserve"> ;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(3) </w:t>
      </w:r>
      <w:r>
        <w:rPr>
          <w:rFonts w:ascii="宋体" w:hAnsi="宋体" w:eastAsia="宋体" w:cs="宋体"/>
          <w:color w:val="000000"/>
          <w:szCs w:val="21"/>
          <w:u w:val="single"/>
        </w:rPr>
        <w:t xml:space="preserve"> 2.89-2.93 </w:t>
      </w:r>
      <w:r>
        <w:rPr>
          <w:rFonts w:ascii="宋体" w:hAnsi="宋体" w:eastAsia="宋体" w:cs="宋体"/>
          <w:color w:val="000000"/>
          <w:szCs w:val="21"/>
        </w:rPr>
        <w:t xml:space="preserve">               </w:t>
      </w:r>
      <w:r>
        <w:rPr>
          <w:rFonts w:ascii="宋体" w:hAnsi="宋体" w:eastAsia="宋体" w:cs="宋体"/>
          <w:color w:val="000000"/>
          <w:szCs w:val="21"/>
          <w:u w:val="single"/>
        </w:rPr>
        <w:t xml:space="preserve"> 2.80-2.96</w:t>
      </w:r>
      <w:r>
        <w:rPr>
          <w:rFonts w:ascii="宋体" w:hAnsi="宋体" w:eastAsia="宋体" w:cs="宋体"/>
          <w:color w:val="000000"/>
          <w:szCs w:val="21"/>
        </w:rPr>
        <w:t>各1分</w:t>
      </w:r>
    </w:p>
    <w:p>
      <w:pPr>
        <w:spacing w:line="360" w:lineRule="auto"/>
        <w:textAlignment w:val="baseline"/>
        <w:rPr>
          <w:rFonts w:ascii="宋体" w:hAnsi="宋体" w:eastAsia="宋体"/>
          <w:szCs w:val="21"/>
        </w:rPr>
      </w:pPr>
      <w:r>
        <w:rPr>
          <w:rFonts w:ascii="宋体" w:hAnsi="宋体" w:eastAsia="宋体" w:cs="宋体"/>
          <w:color w:val="000000"/>
          <w:szCs w:val="21"/>
        </w:rPr>
        <w:t>(4)</w:t>
      </w:r>
      <w:r>
        <w:rPr>
          <w:rFonts w:ascii="宋体" w:hAnsi="宋体" w:eastAsia="宋体" w:cs="宋体"/>
          <w:color w:val="000000"/>
          <w:szCs w:val="21"/>
          <w:u w:val="single"/>
        </w:rPr>
        <w:t xml:space="preserve"> 偏小 </w:t>
      </w:r>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16-Ⅲ. </w:t>
      </w:r>
      <w:r>
        <w:rPr>
          <w:rFonts w:ascii="宋体" w:hAnsi="宋体" w:eastAsia="宋体" w:cs="宋体"/>
          <w:color w:val="000000"/>
          <w:szCs w:val="21"/>
          <w:u w:val="single"/>
        </w:rPr>
        <w:t xml:space="preserve">  CD    </w:t>
      </w:r>
      <w:r>
        <w:rPr>
          <w:rFonts w:ascii="宋体" w:hAnsi="宋体" w:eastAsia="宋体" w:cs="宋体"/>
          <w:color w:val="000000"/>
          <w:szCs w:val="21"/>
        </w:rPr>
        <w:t xml:space="preserve">         2 分</w:t>
      </w:r>
    </w:p>
    <w:p>
      <w:pPr>
        <w:spacing w:line="360" w:lineRule="auto"/>
        <w:textAlignment w:val="baseline"/>
        <w:rPr>
          <w:rFonts w:ascii="宋体" w:hAnsi="宋体" w:eastAsia="宋体"/>
          <w:szCs w:val="21"/>
        </w:rPr>
      </w:pPr>
      <w:r>
        <w:rPr>
          <w:rFonts w:ascii="宋体" w:hAnsi="宋体" w:eastAsia="宋体" w:cs="宋体"/>
          <w:color w:val="000000"/>
          <w:szCs w:val="21"/>
        </w:rPr>
        <w:t>17、 解:(1)气体从A变化到B发生的是等压变化，则</w:t>
      </w:r>
    </w:p>
    <w:p>
      <w:pPr>
        <w:spacing w:line="360" w:lineRule="auto"/>
        <w:textAlignment w:val="baseline"/>
        <w:rPr>
          <w:rFonts w:ascii="宋体" w:hAnsi="宋体" w:eastAsia="宋体"/>
          <w:szCs w:val="21"/>
        </w:rPr>
      </w:pPr>
      <w:r>
        <w:rPr>
          <w:rFonts w:ascii="宋体" w:hAnsi="宋体" w:eastAsia="宋体"/>
          <w:szCs w:val="21"/>
        </w:rPr>
        <w:t xml:space="preserve"> </w:t>
      </w:r>
      <m:oMath>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ctrlPr>
              <w:rPr>
                <w:rFonts w:ascii="Cambria Math" w:hAnsi="Cambria Math" w:eastAsia="宋体"/>
                <w:szCs w:val="21"/>
              </w:rPr>
            </m:ctrlPr>
          </m:den>
        </m:f>
        <m:r>
          <m:rPr/>
          <w:rPr>
            <w:rFonts w:ascii="Cambria Math" w:hAnsi="Cambria Math" w:eastAsia="宋体"/>
            <w:szCs w:val="21"/>
          </w:rPr>
          <m:t>=</m:t>
        </m:r>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den>
        </m:f>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将图2中数据代入得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r>
          <m:rPr/>
          <w:rPr>
            <w:rFonts w:ascii="Cambria Math" w:hAnsi="Cambria Math" w:eastAsia="宋体"/>
            <w:szCs w:val="21"/>
          </w:rPr>
          <m:t>=200K</m:t>
        </m:r>
      </m:oMath>
      <w:r>
        <w:rPr>
          <w:rFonts w:ascii="宋体" w:hAnsi="宋体" w:eastAsia="宋体" w:cs="宋体"/>
          <w:color w:val="000000"/>
          <w:szCs w:val="21"/>
        </w:rPr>
        <w:t xml:space="preserve">                                                …2分</w:t>
      </w:r>
    </w:p>
    <w:p>
      <w:pPr>
        <w:spacing w:line="360" w:lineRule="auto"/>
        <w:textAlignment w:val="baseline"/>
        <w:rPr>
          <w:rFonts w:hint="eastAsia" w:ascii="宋体" w:hAnsi="宋体" w:eastAsia="宋体"/>
          <w:szCs w:val="21"/>
        </w:rPr>
      </w:pPr>
      <w:r>
        <w:rPr>
          <w:rFonts w:ascii="宋体" w:hAnsi="宋体" w:eastAsia="宋体" w:cs="宋体"/>
          <w:color w:val="000000"/>
          <w:szCs w:val="21"/>
        </w:rPr>
        <w:t xml:space="preserve">(2)开始时，缸内气体压强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0</m:t>
            </m:r>
            <m:ctrlPr>
              <w:rPr>
                <w:rFonts w:ascii="Cambria Math" w:hAnsi="Cambria Math" w:eastAsia="宋体"/>
                <w:szCs w:val="21"/>
              </w:rPr>
            </m:ctrlPr>
          </m:sub>
        </m:sSub>
        <m:r>
          <m:rPr/>
          <w:rPr>
            <w:rFonts w:ascii="Cambria Math" w:hAnsi="Cambria Math" w:eastAsia="宋体"/>
            <w:szCs w:val="21"/>
          </w:rPr>
          <m:t>+mg/s=1.02×</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5</m:t>
            </m:r>
            <m:ctrlPr>
              <w:rPr>
                <w:rFonts w:ascii="Cambria Math" w:hAnsi="Cambria Math" w:eastAsia="宋体"/>
                <w:szCs w:val="21"/>
              </w:rPr>
            </m:ctrlPr>
          </m:sup>
        </m:sSup>
        <m:r>
          <m:rPr/>
          <w:rPr>
            <w:rFonts w:ascii="Cambria Math" w:hAnsi="Cambria Math" w:eastAsia="宋体"/>
            <w:szCs w:val="21"/>
          </w:rPr>
          <m:t>Pa</m:t>
        </m:r>
      </m:oMath>
      <w:r>
        <w:rPr>
          <w:rFonts w:ascii="宋体" w:hAnsi="宋体" w:eastAsia="宋体" w:cs="宋体"/>
          <w:color w:val="000000"/>
          <w:szCs w:val="21"/>
        </w:rPr>
        <w:t xml:space="preserve">                         …1分</w:t>
      </w:r>
    </w:p>
    <w:p>
      <w:pPr>
        <w:spacing w:line="360" w:lineRule="auto"/>
        <w:textAlignment w:val="baseline"/>
        <w:rPr>
          <w:rFonts w:hint="eastAsia" w:ascii="宋体" w:hAnsi="宋体" w:eastAsia="宋体"/>
          <w:szCs w:val="21"/>
        </w:rPr>
      </w:pPr>
      <w:r>
        <w:rPr>
          <w:rFonts w:ascii="宋体" w:hAnsi="宋体" w:eastAsia="宋体" w:cs="宋体"/>
          <w:color w:val="000000"/>
          <w:szCs w:val="21"/>
        </w:rPr>
        <w:t>气体从状态B变化到状态C， 发生等容变化， 则</w:t>
      </w:r>
    </w:p>
    <w:p>
      <w:pPr>
        <w:spacing w:line="360" w:lineRule="auto"/>
        <w:textAlignment w:val="baseline"/>
        <w:rPr>
          <w:rFonts w:ascii="宋体" w:hAnsi="宋体" w:eastAsia="宋体"/>
          <w:szCs w:val="21"/>
        </w:rPr>
      </w:pPr>
      <m:oMath>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c</m:t>
                </m:r>
                <m:ctrlPr>
                  <w:rPr>
                    <w:rFonts w:ascii="Cambria Math" w:hAnsi="Cambria Math" w:eastAsia="宋体"/>
                    <w:szCs w:val="21"/>
                  </w:rPr>
                </m:ctrlPr>
              </m:sub>
            </m:sSub>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C</m:t>
                </m:r>
                <m:ctrlPr>
                  <w:rPr>
                    <w:rFonts w:ascii="Cambria Math" w:hAnsi="Cambria Math" w:eastAsia="宋体"/>
                    <w:szCs w:val="21"/>
                  </w:rPr>
                </m:ctrlPr>
              </m:sub>
            </m:sSub>
            <m:ctrlPr>
              <w:rPr>
                <w:rFonts w:ascii="Cambria Math" w:hAnsi="Cambria Math" w:eastAsia="宋体"/>
                <w:szCs w:val="21"/>
              </w:rPr>
            </m:ctrlPr>
          </m:den>
        </m:f>
        <m:r>
          <m:rPr/>
          <w:rPr>
            <w:rFonts w:ascii="Cambria Math" w:hAnsi="Cambria Math" w:eastAsia="宋体"/>
            <w:szCs w:val="21"/>
          </w:rPr>
          <m:t>=</m:t>
        </m:r>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den>
        </m:f>
      </m:oMath>
      <w:r>
        <w:rPr>
          <w:rFonts w:ascii="宋体" w:hAnsi="宋体" w:eastAsia="宋体" w:cs="宋体"/>
          <w:color w:val="000000"/>
          <w:szCs w:val="21"/>
        </w:rPr>
        <w:t xml:space="preserve">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解得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C</m:t>
            </m:r>
            <m:ctrlPr>
              <w:rPr>
                <w:rFonts w:ascii="Cambria Math" w:hAnsi="Cambria Math" w:eastAsia="宋体"/>
                <w:szCs w:val="21"/>
              </w:rPr>
            </m:ctrlPr>
          </m:sub>
        </m:sSub>
        <m:r>
          <m:rPr/>
          <w:rPr>
            <w:rFonts w:ascii="Cambria Math" w:hAnsi="Cambria Math" w:eastAsia="宋体"/>
            <w:szCs w:val="21"/>
          </w:rPr>
          <m:t>=1.36×</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5</m:t>
            </m:r>
            <m:ctrlPr>
              <w:rPr>
                <w:rFonts w:ascii="Cambria Math" w:hAnsi="Cambria Math" w:eastAsia="宋体"/>
                <w:szCs w:val="21"/>
              </w:rPr>
            </m:ctrlPr>
          </m:sup>
        </m:sSup>
        <m:r>
          <m:rPr/>
          <w:rPr>
            <w:rFonts w:ascii="Cambria Math" w:hAnsi="Cambria Math" w:eastAsia="宋体"/>
            <w:szCs w:val="21"/>
          </w:rPr>
          <m:t>Pa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(3) 气体从A到B过程对外做功为</w:t>
      </w:r>
    </w:p>
    <w:p>
      <w:pPr>
        <w:spacing w:line="360" w:lineRule="auto"/>
        <w:jc w:val="left"/>
        <w:textAlignment w:val="baseline"/>
        <w:rPr>
          <w:rFonts w:ascii="宋体" w:hAnsi="宋体" w:eastAsia="宋体"/>
          <w:szCs w:val="21"/>
        </w:rPr>
      </w:pPr>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W=</m:t>
        </m:r>
        <m:sSub>
          <m:sSubPr>
            <m:ctrlPr>
              <w:rPr>
                <w:rFonts w:ascii="Cambria Math" w:hAnsi="Cambria Math" w:eastAsia="宋体"/>
                <w:szCs w:val="21"/>
              </w:rPr>
            </m:ctrlPr>
          </m:sSubPr>
          <m:e>
            <m:r>
              <m:rPr/>
              <w:rPr>
                <w:rFonts w:ascii="Cambria Math" w:hAnsi="Cambria Math" w:eastAsia="宋体"/>
                <w:szCs w:val="21"/>
              </w:rPr>
              <m:t>P</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d>
          <m:dPr>
            <m:ctrlPr>
              <w:rPr>
                <w:rFonts w:ascii="Cambria Math" w:hAnsi="Cambria Math" w:eastAsia="宋体"/>
                <w:szCs w:val="21"/>
              </w:rPr>
            </m:ctrlPr>
          </m:dPr>
          <m:e>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ctrlPr>
              <w:rPr>
                <w:rFonts w:ascii="Cambria Math" w:hAnsi="Cambria Math" w:eastAsia="宋体"/>
                <w:szCs w:val="21"/>
              </w:rPr>
            </m:ctrlPr>
          </m:e>
        </m:d>
        <m:r>
          <m:rPr/>
          <w:rPr>
            <w:rFonts w:ascii="Cambria Math" w:hAnsi="Cambria Math" w:eastAsia="宋体"/>
            <w:szCs w:val="21"/>
          </w:rPr>
          <m:t>=2.04×</m:t>
        </m:r>
        <m:sSup>
          <m:sSupPr>
            <m:ctrlPr>
              <w:rPr>
                <w:rFonts w:ascii="Cambria Math" w:hAnsi="Cambria Math" w:eastAsia="宋体"/>
                <w:szCs w:val="21"/>
              </w:rPr>
            </m:ctrlPr>
          </m:sSupPr>
          <m:e>
            <m:r>
              <m:rPr/>
              <w:rPr>
                <w:rFonts w:ascii="Cambria Math" w:hAnsi="Cambria Math" w:eastAsia="宋体"/>
                <w:szCs w:val="21"/>
              </w:rPr>
              <m:t>10</m:t>
            </m:r>
            <m:ctrlPr>
              <w:rPr>
                <w:rFonts w:ascii="Cambria Math" w:hAnsi="Cambria Math" w:eastAsia="宋体"/>
                <w:szCs w:val="21"/>
              </w:rPr>
            </m:ctrlPr>
          </m:e>
          <m:sup>
            <m:r>
              <m:rPr/>
              <w:rPr>
                <w:rFonts w:ascii="Cambria Math" w:hAnsi="Cambria Math" w:eastAsia="宋体"/>
                <w:szCs w:val="21"/>
              </w:rPr>
              <m:t>4</m:t>
            </m:r>
            <m:ctrlPr>
              <w:rPr>
                <w:rFonts w:ascii="Cambria Math" w:hAnsi="Cambria Math" w:eastAsia="宋体"/>
                <w:szCs w:val="21"/>
              </w:rPr>
            </m:ctrlPr>
          </m:sup>
        </m:sSup>
        <m:r>
          <m:rPr/>
          <w:rPr>
            <w:rFonts w:ascii="Cambria Math" w:hAnsi="Cambria Math" w:eastAsia="宋体"/>
            <w:szCs w:val="21"/>
          </w:rPr>
          <m:t>J</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根据热力学第一定律，整个过程气体内能增量</w:t>
      </w:r>
    </w:p>
    <w:p>
      <w:pPr>
        <w:spacing w:line="360" w:lineRule="auto"/>
        <w:textAlignment w:val="baseline"/>
        <w:rPr>
          <w:rFonts w:ascii="宋体" w:hAnsi="宋体" w:eastAsia="宋体"/>
          <w:szCs w:val="21"/>
        </w:rPr>
      </w:pPr>
      <m:oMath>
        <m:r>
          <m:rPr/>
          <w:rPr>
            <w:rFonts w:ascii="Cambria Math" w:hAnsi="Cambria Math" w:eastAsia="宋体" w:cs="宋体"/>
            <w:color w:val="000000"/>
            <w:szCs w:val="21"/>
          </w:rPr>
          <m:t>△U=Q−W=0.96×10</m:t>
        </m:r>
        <m:r>
          <m:rPr/>
          <w:rPr>
            <w:rFonts w:hint="eastAsia" w:ascii="Cambria Math" w:hAnsi="Cambria Math" w:eastAsia="微软雅黑" w:cs="微软雅黑"/>
            <w:color w:val="000000"/>
            <w:szCs w:val="21"/>
          </w:rPr>
          <m:t>⁴</m:t>
        </m:r>
        <m:r>
          <m:rPr/>
          <w:rPr>
            <w:rFonts w:ascii="Cambria Math" w:hAnsi="Cambria Math" w:eastAsia="宋体" w:cs="宋体"/>
            <w:color w:val="000000"/>
            <w:szCs w:val="21"/>
          </w:rPr>
          <m:t xml:space="preserve">J </m:t>
        </m:r>
      </m:oMath>
      <w:r>
        <w:rPr>
          <w:rFonts w:ascii="宋体" w:hAnsi="宋体" w:eastAsia="宋体" w:cs="宋体"/>
          <w:color w:val="000000"/>
          <w:szCs w:val="21"/>
        </w:rPr>
        <w:t xml:space="preserve">                                                …………………1分</w:t>
      </w:r>
    </w:p>
    <w:p>
      <w:pPr>
        <w:spacing w:line="360" w:lineRule="auto"/>
        <w:textAlignment w:val="baseline"/>
        <w:rPr>
          <w:rFonts w:ascii="宋体" w:hAnsi="宋体" w:eastAsia="宋体" w:cs="宋体"/>
          <w:color w:val="000000"/>
          <w:szCs w:val="21"/>
        </w:rPr>
      </w:pPr>
    </w:p>
    <w:p>
      <w:pPr>
        <w:spacing w:line="360" w:lineRule="auto"/>
        <w:textAlignment w:val="baseline"/>
        <w:rPr>
          <w:rFonts w:ascii="宋体" w:hAnsi="宋体" w:eastAsia="宋体"/>
          <w:szCs w:val="21"/>
        </w:rPr>
      </w:pPr>
      <w:r>
        <w:rPr>
          <w:rFonts w:ascii="宋体" w:hAnsi="宋体" w:eastAsia="宋体" w:cs="宋体"/>
          <w:color w:val="000000"/>
          <w:szCs w:val="21"/>
        </w:rPr>
        <w:t>18 题、</w:t>
      </w:r>
    </w:p>
    <w:p>
      <w:pPr>
        <w:spacing w:line="360" w:lineRule="auto"/>
        <w:textAlignment w:val="baseline"/>
        <w:rPr>
          <w:rFonts w:ascii="宋体" w:hAnsi="宋体" w:eastAsia="宋体"/>
          <w:szCs w:val="21"/>
        </w:rPr>
      </w:pPr>
      <w:r>
        <w:rPr>
          <w:rFonts w:ascii="宋体" w:hAnsi="宋体" w:eastAsia="宋体" w:cs="宋体"/>
          <w:color w:val="000000"/>
          <w:szCs w:val="21"/>
        </w:rPr>
        <w:t>解: (1) A 到 C由动能定理:</w:t>
      </w:r>
      <w:r>
        <w:rPr>
          <w:rFonts w:ascii="宋体" w:hAnsi="宋体" w:eastAsia="宋体"/>
          <w:szCs w:val="21"/>
        </w:rPr>
        <w:t xml:space="preserve"> </w:t>
      </w:r>
      <m:oMath>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g⋅2</m:t>
        </m:r>
        <m:sSub>
          <m:sSubPr>
            <m:ctrlPr>
              <w:rPr>
                <w:rFonts w:ascii="Cambria Math" w:hAnsi="Cambria Math" w:eastAsia="宋体"/>
                <w:szCs w:val="21"/>
              </w:rPr>
            </m:ctrlPr>
          </m:sSubPr>
          <m:e>
            <m:r>
              <m:rPr/>
              <w:rPr>
                <w:rFonts w:ascii="Cambria Math" w:hAnsi="Cambria Math" w:eastAsia="宋体"/>
                <w:szCs w:val="21"/>
              </w:rPr>
              <m:t>R</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sSubSup>
          <m:sSubSupPr>
            <m:ctrlPr>
              <w:rPr>
                <w:rFonts w:ascii="Cambria Math" w:hAnsi="Cambria Math" w:eastAsia="宋体"/>
                <w:szCs w:val="21"/>
              </w:rPr>
            </m:ctrlPr>
          </m:sSubSup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C</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E</m:t>
            </m:r>
            <m:ctrlPr>
              <w:rPr>
                <w:rFonts w:ascii="Cambria Math" w:hAnsi="Cambria Math" w:eastAsia="宋体"/>
                <w:szCs w:val="21"/>
              </w:rPr>
            </m:ctrlPr>
          </m:e>
          <m:sub>
            <m:r>
              <m:rPr/>
              <w:rPr>
                <w:rFonts w:ascii="Cambria Math" w:hAnsi="Cambria Math" w:eastAsia="宋体"/>
                <w:szCs w:val="21"/>
              </w:rPr>
              <m:t>K0</m:t>
            </m:r>
            <m:ctrlPr>
              <w:rPr>
                <w:rFonts w:ascii="Cambria Math" w:hAnsi="Cambria Math" w:eastAsia="宋体"/>
                <w:szCs w:val="21"/>
              </w:rPr>
            </m:ctrlPr>
          </m:sub>
        </m:sSub>
      </m:oMath>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在 C 点: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g+</m:t>
        </m:r>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N</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f>
          <m:fPr>
            <m:ctrlPr>
              <w:rPr>
                <w:rFonts w:ascii="Cambria Math" w:hAnsi="Cambria Math" w:eastAsia="宋体"/>
                <w:szCs w:val="21"/>
              </w:rPr>
            </m:ctrlPr>
          </m:fPr>
          <m:num>
            <m:sSubSup>
              <m:sSubSupPr>
                <m:ctrlPr>
                  <w:rPr>
                    <w:rFonts w:ascii="Cambria Math" w:hAnsi="Cambria Math" w:eastAsia="宋体"/>
                    <w:szCs w:val="21"/>
                  </w:rPr>
                </m:ctrlPr>
              </m:sSubSup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C</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R</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ctrlPr>
              <w:rPr>
                <w:rFonts w:ascii="Cambria Math" w:hAnsi="Cambria Math" w:eastAsia="宋体"/>
                <w:szCs w:val="21"/>
              </w:rPr>
            </m:ctrlPr>
          </m:den>
        </m:f>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解得：</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N</m:t>
            </m:r>
            <m:ctrlPr>
              <w:rPr>
                <w:rFonts w:ascii="Cambria Math" w:hAnsi="Cambria Math" w:eastAsia="宋体"/>
                <w:szCs w:val="21"/>
              </w:rPr>
            </m:ctrlPr>
          </m:sub>
        </m:sSub>
        <m:r>
          <m:rPr/>
          <w:rPr>
            <w:rFonts w:ascii="Cambria Math" w:hAnsi="Cambria Math" w:eastAsia="宋体"/>
            <w:szCs w:val="21"/>
          </w:rPr>
          <m:t>=30N</m:t>
        </m:r>
      </m:oMath>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由牛顿第三定律，轨道所受压力大小为30N，方向竖直向上</w:t>
      </w:r>
      <w:r>
        <w:rPr>
          <w:rFonts w:hint="eastAsia" w:ascii="MS Gothic" w:hAnsi="MS Gothic" w:eastAsia="MS Gothic" w:cs="MS Gothic"/>
          <w:color w:val="000000"/>
          <w:szCs w:val="21"/>
        </w:rPr>
        <w:t>⋯⋯⋯⋯</w:t>
      </w:r>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(2)质量为m</w:t>
      </w:r>
      <w:r>
        <w:rPr>
          <w:rFonts w:ascii="Times New Roman" w:hAnsi="Times New Roman" w:eastAsia="宋体" w:cs="Times New Roman"/>
          <w:color w:val="000000"/>
          <w:szCs w:val="21"/>
        </w:rPr>
        <w:t>₁</w:t>
      </w:r>
      <w:r>
        <w:rPr>
          <w:rFonts w:ascii="宋体" w:hAnsi="宋体" w:eastAsia="宋体" w:cs="宋体"/>
          <w:color w:val="000000"/>
          <w:szCs w:val="21"/>
        </w:rPr>
        <w:t>的滑块在传送带上一直匀加速， 出传送带时的速度最大，则两滑块碰撞后损失的能量能达最大。</w:t>
      </w:r>
    </w:p>
    <w:p>
      <w:pPr>
        <w:spacing w:line="360" w:lineRule="auto"/>
        <w:textAlignment w:val="baseline"/>
        <w:rPr>
          <w:rFonts w:ascii="宋体" w:hAnsi="宋体" w:eastAsia="宋体"/>
          <w:szCs w:val="21"/>
        </w:rPr>
      </w:pPr>
      <w:r>
        <w:rPr>
          <w:rFonts w:ascii="宋体" w:hAnsi="宋体" w:eastAsia="宋体" w:cs="宋体"/>
          <w:color w:val="000000"/>
          <w:szCs w:val="21"/>
        </w:rPr>
        <w:t>从弹出滑块到 F 处，由动能定理：</w:t>
      </w:r>
      <w:r>
        <w:rPr>
          <w:rFonts w:ascii="宋体" w:hAnsi="宋体" w:eastAsia="宋体"/>
          <w:szCs w:val="21"/>
        </w:rPr>
        <w:t xml:space="preserve"> </w:t>
      </w:r>
      <m:oMath>
        <m:r>
          <m:rPr/>
          <w:rPr>
            <w:rFonts w:ascii="Cambria Math" w:hAnsi="Cambria Math" w:eastAsia="宋体"/>
            <w:szCs w:val="21"/>
          </w:rPr>
          <m:t>μ</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g</m:t>
        </m:r>
        <m:sSub>
          <m:sSubPr>
            <m:ctrlPr>
              <w:rPr>
                <w:rFonts w:ascii="Cambria Math" w:hAnsi="Cambria Math" w:eastAsia="宋体"/>
                <w:szCs w:val="21"/>
              </w:rPr>
            </m:ctrlPr>
          </m:sSubPr>
          <m:e>
            <m:r>
              <m:rPr/>
              <w:rPr>
                <w:rFonts w:ascii="Cambria Math" w:hAnsi="Cambria Math" w:eastAsia="宋体"/>
                <w:szCs w:val="21"/>
              </w:rPr>
              <m:t>L</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sSup>
          <m:sSupPr>
            <m:ctrlPr>
              <w:rPr>
                <w:rFonts w:ascii="Cambria Math" w:hAnsi="Cambria Math" w:eastAsia="宋体"/>
                <w:szCs w:val="21"/>
              </w:rPr>
            </m:ctrlPr>
          </m:sSupPr>
          <m:e>
            <m:r>
              <m:rPr/>
              <w:rPr>
                <w:rFonts w:ascii="Cambria Math" w:hAnsi="Cambria Math" w:eastAsia="宋体"/>
                <w:szCs w:val="21"/>
              </w:rPr>
              <m:t>ν</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E</m:t>
            </m:r>
            <m:ctrlPr>
              <w:rPr>
                <w:rFonts w:ascii="Cambria Math" w:hAnsi="Cambria Math" w:eastAsia="宋体"/>
                <w:szCs w:val="21"/>
              </w:rPr>
            </m:ctrlPr>
          </m:e>
          <m:sub>
            <m:r>
              <m:rPr/>
              <w:rPr>
                <w:rFonts w:ascii="Cambria Math" w:hAnsi="Cambria Math" w:eastAsia="宋体"/>
                <w:szCs w:val="21"/>
              </w:rPr>
              <m:t>K0</m:t>
            </m:r>
            <m:ctrlPr>
              <w:rPr>
                <w:rFonts w:ascii="Cambria Math" w:hAnsi="Cambria Math" w:eastAsia="宋体"/>
                <w:szCs w:val="21"/>
              </w:rPr>
            </m:ctrlPr>
          </m:sub>
        </m:sSub>
      </m:oMath>
    </w:p>
    <w:p>
      <w:pPr>
        <w:spacing w:line="360" w:lineRule="auto"/>
        <w:textAlignment w:val="baseline"/>
        <w:rPr>
          <w:rFonts w:ascii="宋体" w:hAnsi="宋体" w:eastAsia="宋体"/>
          <w:szCs w:val="21"/>
        </w:rPr>
      </w:pPr>
      <w:r>
        <w:rPr>
          <w:rFonts w:ascii="宋体" w:hAnsi="宋体" w:eastAsia="宋体" w:cs="宋体"/>
          <w:color w:val="000000"/>
          <w:szCs w:val="21"/>
        </w:rPr>
        <w:t>解得:v=5m/s…………………………………………………2分</w:t>
      </w:r>
    </w:p>
    <w:p>
      <w:pPr>
        <w:spacing w:line="360" w:lineRule="auto"/>
        <w:textAlignment w:val="baseline"/>
        <w:rPr>
          <w:rFonts w:ascii="宋体" w:hAnsi="宋体" w:eastAsia="宋体"/>
          <w:szCs w:val="21"/>
        </w:rPr>
      </w:pPr>
      <w:r>
        <w:rPr>
          <w:rFonts w:ascii="宋体" w:hAnsi="宋体" w:eastAsia="宋体" w:cs="宋体"/>
          <w:color w:val="000000"/>
          <w:szCs w:val="21"/>
        </w:rPr>
        <w:t>所以传送带速度的最小值为 5m/s.</w:t>
      </w:r>
    </w:p>
    <w:p>
      <w:pPr>
        <w:spacing w:line="360" w:lineRule="auto"/>
        <w:textAlignment w:val="baseline"/>
        <w:rPr>
          <w:rFonts w:ascii="宋体" w:hAnsi="宋体" w:eastAsia="宋体"/>
          <w:szCs w:val="21"/>
        </w:rPr>
      </w:pPr>
      <w:r>
        <w:rPr>
          <w:rFonts w:ascii="宋体" w:hAnsi="宋体" w:eastAsia="宋体" w:cs="宋体"/>
          <w:color w:val="000000"/>
          <w:szCs w:val="21"/>
        </w:rPr>
        <w:t>(3)①当传送带速度v≥5m/s 时，质量为m</w:t>
      </w:r>
      <w:r>
        <w:rPr>
          <w:rFonts w:ascii="Times New Roman" w:hAnsi="Times New Roman" w:eastAsia="宋体" w:cs="Times New Roman"/>
          <w:color w:val="000000"/>
          <w:szCs w:val="21"/>
        </w:rPr>
        <w:t>₁</w:t>
      </w:r>
      <w:r>
        <w:rPr>
          <w:rFonts w:ascii="宋体" w:hAnsi="宋体" w:eastAsia="宋体" w:cs="宋体"/>
          <w:color w:val="000000"/>
          <w:szCs w:val="21"/>
        </w:rPr>
        <w:t>的滑块出传送带时</w:t>
      </w:r>
      <m:oMath>
        <m:sSub>
          <m:sSubPr>
            <m:ctrlPr>
              <w:rPr>
                <w:rFonts w:ascii="Cambria Math" w:hAnsi="Cambria Math" w:eastAsia="宋体" w:cs="宋体"/>
                <w:i/>
                <w:color w:val="000000"/>
                <w:szCs w:val="21"/>
              </w:rPr>
            </m:ctrlPr>
          </m:sSubPr>
          <m:e>
            <m:r>
              <m:rPr/>
              <w:rPr>
                <w:rFonts w:ascii="Cambria Math" w:hAnsi="Cambria Math" w:eastAsia="宋体" w:cs="宋体"/>
                <w:color w:val="000000"/>
                <w:szCs w:val="21"/>
              </w:rPr>
              <m:t>V</m:t>
            </m:r>
            <m:ctrlPr>
              <w:rPr>
                <w:rFonts w:ascii="Cambria Math" w:hAnsi="Cambria Math" w:eastAsia="宋体" w:cs="宋体"/>
                <w:i/>
                <w:color w:val="000000"/>
                <w:szCs w:val="21"/>
              </w:rPr>
            </m:ctrlPr>
          </m:e>
          <m:sub>
            <m:r>
              <m:rPr/>
              <w:rPr>
                <w:rFonts w:ascii="Cambria Math" w:hAnsi="Cambria Math" w:eastAsia="宋体" w:cs="宋体"/>
                <w:color w:val="000000"/>
                <w:szCs w:val="21"/>
              </w:rPr>
              <m:t>F</m:t>
            </m:r>
            <m:ctrlPr>
              <w:rPr>
                <w:rFonts w:ascii="Cambria Math" w:hAnsi="Cambria Math" w:eastAsia="宋体" w:cs="宋体"/>
                <w:i/>
                <w:color w:val="000000"/>
                <w:szCs w:val="21"/>
              </w:rPr>
            </m:ctrlPr>
          </m:sub>
        </m:sSub>
        <m:r>
          <m:rPr/>
          <w:rPr>
            <w:rFonts w:ascii="Cambria Math" w:hAnsi="Cambria Math" w:eastAsia="宋体" w:cs="宋体"/>
            <w:color w:val="000000"/>
            <w:szCs w:val="21"/>
          </w:rPr>
          <m:t>=5m/s</m:t>
        </m:r>
      </m:oMath>
      <w:r>
        <w:rPr>
          <w:rFonts w:ascii="宋体" w:hAnsi="宋体" w:eastAsia="宋体" w:cs="宋体"/>
          <w:color w:val="000000"/>
          <w:szCs w:val="21"/>
        </w:rPr>
        <w:t>。</w:t>
      </w:r>
    </w:p>
    <w:p>
      <w:pPr>
        <w:spacing w:line="360" w:lineRule="auto"/>
        <w:textAlignment w:val="baseline"/>
        <w:rPr>
          <w:rFonts w:ascii="宋体" w:hAnsi="宋体" w:eastAsia="宋体"/>
          <w:szCs w:val="21"/>
        </w:rPr>
      </w:pPr>
      <w:r>
        <w:rPr>
          <w:rFonts w:ascii="宋体" w:hAnsi="宋体" w:eastAsia="宋体" w:cs="宋体"/>
          <w:color w:val="000000"/>
          <w:szCs w:val="21"/>
        </w:rPr>
        <w:t>质量为m</w:t>
      </w:r>
      <w:r>
        <w:rPr>
          <w:rFonts w:ascii="Times New Roman" w:hAnsi="Times New Roman" w:eastAsia="宋体" w:cs="Times New Roman"/>
          <w:color w:val="000000"/>
          <w:szCs w:val="21"/>
        </w:rPr>
        <w:t>₁</w:t>
      </w:r>
      <w:r>
        <w:rPr>
          <w:rFonts w:ascii="宋体" w:hAnsi="宋体" w:eastAsia="宋体" w:cs="宋体"/>
          <w:color w:val="000000"/>
          <w:szCs w:val="21"/>
        </w:rPr>
        <w:t>的滑块从 F 到 G 过程， 由动能定理：</w:t>
      </w:r>
      <w:r>
        <w:rPr>
          <w:rFonts w:ascii="宋体" w:hAnsi="宋体" w:eastAsia="宋体"/>
          <w:szCs w:val="21"/>
        </w:rPr>
        <w:t xml:space="preserve"> </w:t>
      </w:r>
      <m:oMath>
        <m:r>
          <m:rPr/>
          <w:rPr>
            <w:rFonts w:ascii="Cambria Math" w:hAnsi="Cambria Math" w:eastAsia="宋体"/>
            <w:szCs w:val="21"/>
          </w:rPr>
          <m:t>−μ</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g</m:t>
        </m:r>
        <m:sSub>
          <m:sSubPr>
            <m:ctrlPr>
              <w:rPr>
                <w:rFonts w:ascii="Cambria Math" w:hAnsi="Cambria Math" w:eastAsia="宋体"/>
                <w:szCs w:val="21"/>
              </w:rPr>
            </m:ctrlPr>
          </m:sSubPr>
          <m:e>
            <m:r>
              <m:rPr/>
              <w:rPr>
                <w:rFonts w:ascii="Cambria Math" w:hAnsi="Cambria Math" w:eastAsia="宋体"/>
                <w:szCs w:val="21"/>
              </w:rPr>
              <m:t>L</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sSubSup>
          <m:sSubSupPr>
            <m:ctrlPr>
              <w:rPr>
                <w:rFonts w:ascii="Cambria Math" w:hAnsi="Cambria Math" w:eastAsia="宋体"/>
                <w:szCs w:val="21"/>
              </w:rPr>
            </m:ctrlPr>
          </m:sSubSup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G</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sSubSup>
          <m:sSubSupPr>
            <m:ctrlPr>
              <w:rPr>
                <w:rFonts w:ascii="Cambria Math" w:hAnsi="Cambria Math" w:eastAsia="宋体"/>
                <w:szCs w:val="21"/>
              </w:rPr>
            </m:ctrlPr>
          </m:sSubSup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F</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oMath>
    </w:p>
    <w:p>
      <w:pPr>
        <w:spacing w:line="360" w:lineRule="auto"/>
        <w:textAlignment w:val="baseline"/>
        <w:rPr>
          <w:rFonts w:ascii="宋体" w:hAnsi="宋体" w:eastAsia="宋体"/>
          <w:szCs w:val="21"/>
        </w:rPr>
      </w:pPr>
      <w:r>
        <w:rPr>
          <w:rFonts w:ascii="宋体" w:hAnsi="宋体" w:eastAsia="宋体" w:cs="宋体"/>
          <w:color w:val="000000"/>
          <w:szCs w:val="21"/>
        </w:rPr>
        <w:t>解得</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G</m:t>
            </m:r>
            <m:ctrlPr>
              <w:rPr>
                <w:rFonts w:ascii="Cambria Math" w:hAnsi="Cambria Math" w:eastAsia="宋体"/>
                <w:szCs w:val="21"/>
              </w:rPr>
            </m:ctrlPr>
          </m:sub>
        </m:sSub>
        <m:r>
          <m:rPr/>
          <w:rPr>
            <w:rFonts w:ascii="Cambria Math" w:hAnsi="Cambria Math" w:eastAsia="宋体"/>
            <w:szCs w:val="21"/>
          </w:rPr>
          <m:t>=4m/s</m:t>
        </m:r>
      </m:oMath>
    </w:p>
    <w:p>
      <w:pPr>
        <w:spacing w:line="360" w:lineRule="auto"/>
        <w:textAlignment w:val="baseline"/>
        <w:rPr>
          <w:rFonts w:ascii="宋体" w:hAnsi="宋体" w:eastAsia="宋体"/>
          <w:szCs w:val="21"/>
        </w:rPr>
      </w:pPr>
      <w:r>
        <w:rPr>
          <w:rFonts w:ascii="宋体" w:hAnsi="宋体" w:eastAsia="宋体" w:cs="宋体"/>
          <w:color w:val="000000"/>
          <w:szCs w:val="21"/>
        </w:rPr>
        <w:t>两滑块碰撞过程动量守恒：</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sSub>
          <m:sSubPr>
            <m:ctrlPr>
              <w:rPr>
                <w:rFonts w:ascii="Cambria Math" w:hAnsi="Cambria Math" w:eastAsia="宋体"/>
                <w:szCs w:val="21"/>
              </w:rPr>
            </m:ctrlPr>
          </m:sSub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G</m:t>
            </m:r>
            <m:ctrlPr>
              <w:rPr>
                <w:rFonts w:ascii="Cambria Math" w:hAnsi="Cambria Math" w:eastAsia="宋体"/>
                <w:szCs w:val="21"/>
              </w:rPr>
            </m:ctrlPr>
          </m:sub>
        </m:sSub>
        <m:r>
          <m:rPr/>
          <w:rPr>
            <w:rFonts w:ascii="Cambria Math" w:hAnsi="Cambria Math" w:eastAsia="宋体"/>
            <w:szCs w:val="21"/>
          </w:rPr>
          <m:t>=</m:t>
        </m:r>
        <m:d>
          <m:dPr>
            <m:ctrlPr>
              <w:rPr>
                <w:rFonts w:ascii="Cambria Math" w:hAnsi="Cambria Math" w:eastAsia="宋体"/>
                <w:szCs w:val="21"/>
              </w:rPr>
            </m:ctrlPr>
          </m:dPr>
          <m:e>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ctrlPr>
              <w:rPr>
                <w:rFonts w:ascii="Cambria Math" w:hAnsi="Cambria Math" w:eastAsia="宋体"/>
                <w:szCs w:val="21"/>
              </w:rPr>
            </m:ctrlPr>
          </m:e>
        </m:d>
        <m:r>
          <m:rPr/>
          <w:rPr>
            <w:rFonts w:ascii="Cambria Math" w:hAnsi="Cambria Math" w:eastAsia="宋体"/>
            <w:szCs w:val="21"/>
          </w:rPr>
          <m:t>ν</m:t>
        </m:r>
      </m:oMath>
      <w:r>
        <w:rPr>
          <w:rFonts w:ascii="宋体" w:hAnsi="宋体" w:eastAsia="宋体" w:cs="宋体"/>
          <w:color w:val="000000"/>
          <w:szCs w:val="21"/>
        </w:rPr>
        <w:t>共</w:t>
      </w:r>
    </w:p>
    <w:p>
      <w:pPr>
        <w:spacing w:line="360" w:lineRule="auto"/>
        <w:textAlignment w:val="baseline"/>
        <w:rPr>
          <w:rFonts w:ascii="宋体" w:hAnsi="宋体" w:eastAsia="宋体"/>
          <w:szCs w:val="21"/>
        </w:rPr>
      </w:pPr>
      <w:r>
        <w:rPr>
          <w:rFonts w:ascii="宋体" w:hAnsi="宋体" w:eastAsia="宋体" w:cs="宋体"/>
          <w:color w:val="000000"/>
          <w:szCs w:val="21"/>
        </w:rPr>
        <w:t>解得</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ν</m:t>
            </m:r>
            <m:ctrlPr>
              <w:rPr>
                <w:rFonts w:ascii="Cambria Math" w:hAnsi="Cambria Math" w:eastAsia="宋体"/>
                <w:szCs w:val="21"/>
              </w:rPr>
            </m:ctrlPr>
          </m:e>
          <m:sub>
            <m:r>
              <m:rPr>
                <m:sty m:val="p"/>
              </m:rPr>
              <w:rPr>
                <w:rFonts w:hint="eastAsia" w:ascii="Cambria Math" w:hAnsi="Cambria Math" w:eastAsia="宋体"/>
                <w:szCs w:val="21"/>
              </w:rPr>
              <m:t>共</m:t>
            </m:r>
            <m:ctrlPr>
              <w:rPr>
                <w:rFonts w:ascii="Cambria Math" w:hAnsi="Cambria Math" w:eastAsia="宋体"/>
                <w:szCs w:val="21"/>
              </w:rPr>
            </m:ctrlPr>
          </m:sub>
        </m:sSub>
        <m:r>
          <m:rPr/>
          <w:rPr>
            <w:rFonts w:ascii="Cambria Math" w:hAnsi="Cambria Math" w:eastAsia="宋体"/>
            <w:szCs w:val="21"/>
          </w:rPr>
          <m:t>=0.4m/s</m:t>
        </m:r>
      </m:oMath>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两滑块碰后能上升的最大高达为 h， 由动能定理：</w:t>
      </w:r>
      <w:r>
        <w:rPr>
          <w:rFonts w:ascii="宋体" w:hAnsi="宋体" w:eastAsia="宋体"/>
          <w:szCs w:val="21"/>
        </w:rPr>
        <w:t xml:space="preserve"> </w:t>
      </w:r>
      <m:oMath>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d>
          <m:dPr>
            <m:ctrlPr>
              <w:rPr>
                <w:rFonts w:ascii="Cambria Math" w:hAnsi="Cambria Math" w:eastAsia="宋体"/>
                <w:szCs w:val="21"/>
              </w:rPr>
            </m:ctrlPr>
          </m:dPr>
          <m:e>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ctrlPr>
              <w:rPr>
                <w:rFonts w:ascii="Cambria Math" w:hAnsi="Cambria Math" w:eastAsia="宋体"/>
                <w:szCs w:val="21"/>
              </w:rPr>
            </m:ctrlPr>
          </m:e>
        </m:d>
        <m:sSubSup>
          <m:sSubSupPr>
            <m:ctrlPr>
              <w:rPr>
                <w:rFonts w:ascii="Cambria Math" w:hAnsi="Cambria Math" w:eastAsia="宋体"/>
                <w:szCs w:val="21"/>
              </w:rPr>
            </m:ctrlPr>
          </m:sSubSup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H</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m:t>
        </m:r>
        <m:d>
          <m:dPr>
            <m:ctrlPr>
              <w:rPr>
                <w:rFonts w:ascii="Cambria Math" w:hAnsi="Cambria Math" w:eastAsia="宋体"/>
                <w:szCs w:val="21"/>
              </w:rPr>
            </m:ctrlPr>
          </m:dPr>
          <m:e>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m</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ctrlPr>
              <w:rPr>
                <w:rFonts w:ascii="Cambria Math" w:hAnsi="Cambria Math" w:eastAsia="宋体"/>
                <w:szCs w:val="21"/>
              </w:rPr>
            </m:ctrlPr>
          </m:e>
        </m:d>
        <m:r>
          <m:rPr/>
          <w:rPr>
            <w:rFonts w:ascii="Cambria Math" w:hAnsi="Cambria Math" w:eastAsia="宋体"/>
            <w:szCs w:val="21"/>
          </w:rPr>
          <m:t>gℎ</m:t>
        </m:r>
      </m:oMath>
      <w:r>
        <w:rPr>
          <w:rFonts w:ascii="宋体" w:hAnsi="宋体" w:eastAsia="宋体" w:cs="宋体"/>
          <w:color w:val="000000"/>
          <w:szCs w:val="21"/>
        </w:rPr>
        <w:t>解得</w:t>
      </w:r>
      <w:r>
        <w:rPr>
          <w:rFonts w:ascii="宋体" w:hAnsi="宋体" w:eastAsia="宋体"/>
          <w:szCs w:val="21"/>
        </w:rPr>
        <w:t xml:space="preserve"> </w:t>
      </w:r>
      <m:oMath>
        <m:r>
          <m:rPr/>
          <w:rPr>
            <w:rFonts w:ascii="Cambria Math" w:hAnsi="Cambria Math" w:eastAsia="宋体"/>
            <w:szCs w:val="21"/>
          </w:rPr>
          <m:t>ℎ=0.008m&lt;&lt;R₂=10m</m:t>
        </m:r>
      </m:oMath>
    </w:p>
    <w:p>
      <w:pPr>
        <w:spacing w:line="360" w:lineRule="auto"/>
        <w:textAlignment w:val="baseline"/>
        <w:rPr>
          <w:rFonts w:ascii="宋体" w:hAnsi="宋体" w:eastAsia="宋体"/>
          <w:szCs w:val="21"/>
        </w:rPr>
      </w:pPr>
      <w:r>
        <w:rPr>
          <w:rFonts w:ascii="宋体" w:hAnsi="宋体" w:eastAsia="宋体" w:cs="宋体"/>
          <w:color w:val="000000"/>
          <w:szCs w:val="21"/>
        </w:rPr>
        <w:t>故两滑块在半径为R</w:t>
      </w:r>
      <w:r>
        <w:rPr>
          <w:rFonts w:ascii="Times New Roman" w:hAnsi="Times New Roman" w:eastAsia="宋体" w:cs="Times New Roman"/>
          <w:color w:val="000000"/>
          <w:szCs w:val="21"/>
        </w:rPr>
        <w:t>₂</w:t>
      </w:r>
      <w:r>
        <w:rPr>
          <w:rFonts w:ascii="宋体" w:hAnsi="宋体" w:eastAsia="宋体" w:cs="宋体"/>
          <w:color w:val="000000"/>
          <w:szCs w:val="21"/>
        </w:rPr>
        <w:t>的圆内运动可看为单摆模型，周期</w:t>
      </w:r>
      <w:r>
        <w:rPr>
          <w:rFonts w:ascii="宋体" w:hAnsi="宋体" w:eastAsia="宋体"/>
          <w:szCs w:val="21"/>
        </w:rPr>
        <w:t xml:space="preserve"> </w:t>
      </w:r>
      <m:oMath>
        <m:r>
          <m:rPr/>
          <w:rPr>
            <w:rFonts w:ascii="Cambria Math" w:hAnsi="Cambria Math" w:eastAsia="宋体"/>
            <w:szCs w:val="21"/>
          </w:rPr>
          <m:t>T=2π</m:t>
        </m:r>
        <m:rad>
          <m:radPr>
            <m:degHide m:val="1"/>
            <m:ctrlPr>
              <w:rPr>
                <w:rFonts w:ascii="Cambria Math" w:hAnsi="Cambria Math" w:eastAsia="宋体"/>
                <w:szCs w:val="21"/>
              </w:rPr>
            </m:ctrlPr>
          </m:radPr>
          <m:deg>
            <m:ctrlPr>
              <w:rPr>
                <w:rFonts w:ascii="Cambria Math" w:hAnsi="Cambria Math" w:eastAsia="宋体"/>
                <w:szCs w:val="21"/>
              </w:rPr>
            </m:ctrlPr>
          </m:deg>
          <m:e>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R</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g</m:t>
                </m:r>
                <m:ctrlPr>
                  <w:rPr>
                    <w:rFonts w:ascii="Cambria Math" w:hAnsi="Cambria Math" w:eastAsia="宋体"/>
                    <w:szCs w:val="21"/>
                  </w:rPr>
                </m:ctrlPr>
              </m:den>
            </m:f>
            <m:ctrlPr>
              <w:rPr>
                <w:rFonts w:ascii="Cambria Math" w:hAnsi="Cambria Math" w:eastAsia="宋体"/>
                <w:szCs w:val="21"/>
              </w:rPr>
            </m:ctrlPr>
          </m:e>
        </m:rad>
        <m:r>
          <m:rPr/>
          <w:rPr>
            <w:rFonts w:ascii="Cambria Math" w:hAnsi="Cambria Math" w:eastAsia="宋体"/>
            <w:szCs w:val="21"/>
          </w:rPr>
          <m:t>=2πs,</m:t>
        </m:r>
      </m:oMath>
    </w:p>
    <w:p>
      <w:pPr>
        <w:spacing w:line="360" w:lineRule="auto"/>
        <w:textAlignment w:val="baseline"/>
        <w:rPr>
          <w:rFonts w:ascii="宋体" w:hAnsi="宋体" w:eastAsia="宋体"/>
          <w:szCs w:val="21"/>
        </w:rPr>
      </w:pPr>
      <w:r>
        <w:rPr>
          <w:rFonts w:ascii="宋体" w:hAnsi="宋体" w:eastAsia="宋体" w:cs="宋体"/>
          <w:color w:val="000000"/>
          <w:szCs w:val="21"/>
        </w:rPr>
        <w:t>时间</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1</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T</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r>
          <m:rPr/>
          <w:rPr>
            <w:rFonts w:ascii="Cambria Math" w:hAnsi="Cambria Math" w:eastAsia="宋体"/>
            <w:szCs w:val="21"/>
          </w:rPr>
          <m:t>=πs</m:t>
        </m:r>
      </m:oMath>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两滑块返回G 点后到停止运动， </w:t>
      </w:r>
      <w:r>
        <w:rPr>
          <w:rFonts w:ascii="宋体" w:hAnsi="宋体" w:eastAsia="宋体"/>
          <w:szCs w:val="21"/>
        </w:rPr>
        <w:t xml:space="preserve"> </w:t>
      </w:r>
      <m:oMath>
        <m:sSubSup>
          <m:sSubSupPr>
            <m:ctrlPr>
              <w:rPr>
                <w:rFonts w:ascii="Cambria Math" w:hAnsi="Cambria Math" w:eastAsia="宋体"/>
                <w:szCs w:val="21"/>
              </w:rPr>
            </m:ctrlPr>
          </m:sSubSupPr>
          <m:e>
            <m:r>
              <m:rPr/>
              <w:rPr>
                <w:rFonts w:ascii="Cambria Math" w:hAnsi="Cambria Math" w:eastAsia="宋体"/>
                <w:szCs w:val="21"/>
              </w:rPr>
              <m:t>v</m:t>
            </m:r>
            <m:ctrlPr>
              <w:rPr>
                <w:rFonts w:ascii="Cambria Math" w:hAnsi="Cambria Math" w:eastAsia="宋体"/>
                <w:szCs w:val="21"/>
              </w:rPr>
            </m:ctrlPr>
          </m:e>
          <m:sub>
            <m:r>
              <m:rPr>
                <m:sty m:val="p"/>
              </m:rPr>
              <w:rPr>
                <w:rFonts w:hint="eastAsia" w:ascii="Cambria Math" w:hAnsi="Cambria Math" w:eastAsia="宋体"/>
                <w:szCs w:val="21"/>
              </w:rPr>
              <m:t>共</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=2μgS</m:t>
        </m:r>
      </m:oMath>
      <w:r>
        <w:rPr>
          <w:rFonts w:ascii="宋体" w:hAnsi="宋体" w:eastAsia="宋体" w:cs="宋体"/>
          <w:color w:val="000000"/>
          <w:szCs w:val="21"/>
        </w:rPr>
        <w:t xml:space="preserve">  解得：</w:t>
      </w:r>
      <w:r>
        <w:rPr>
          <w:rFonts w:ascii="宋体" w:hAnsi="宋体" w:eastAsia="宋体"/>
          <w:szCs w:val="21"/>
        </w:rPr>
        <w:t xml:space="preserve"> </w:t>
      </w:r>
      <m:oMath>
        <m:r>
          <m:rPr/>
          <w:rPr>
            <w:rFonts w:ascii="Cambria Math" w:hAnsi="Cambria Math" w:eastAsia="宋体"/>
            <w:szCs w:val="21"/>
          </w:rPr>
          <m:t>S=</m:t>
        </m:r>
        <m:f>
          <m:fPr>
            <m:ctrlPr>
              <w:rPr>
                <w:rFonts w:ascii="Cambria Math" w:hAnsi="Cambria Math" w:eastAsia="宋体"/>
                <w:szCs w:val="21"/>
              </w:rPr>
            </m:ctrlPr>
          </m:fPr>
          <m:num>
            <m:r>
              <m:rPr/>
              <w:rPr>
                <w:rFonts w:ascii="Cambria Math" w:hAnsi="Cambria Math" w:eastAsia="宋体"/>
                <w:szCs w:val="21"/>
              </w:rPr>
              <m:t>4</m:t>
            </m:r>
            <m:ctrlPr>
              <w:rPr>
                <w:rFonts w:ascii="Cambria Math" w:hAnsi="Cambria Math" w:eastAsia="宋体"/>
                <w:szCs w:val="21"/>
              </w:rPr>
            </m:ctrlPr>
          </m:num>
          <m:den>
            <m:r>
              <m:rPr/>
              <w:rPr>
                <w:rFonts w:ascii="Cambria Math" w:hAnsi="Cambria Math" w:eastAsia="宋体"/>
                <w:szCs w:val="21"/>
              </w:rPr>
              <m:t>225</m:t>
            </m:r>
            <m:ctrlPr>
              <w:rPr>
                <w:rFonts w:ascii="Cambria Math" w:hAnsi="Cambria Math" w:eastAsia="宋体"/>
                <w:szCs w:val="21"/>
              </w:rPr>
            </m:ctrlPr>
          </m:den>
        </m:f>
        <m:r>
          <m:rPr/>
          <w:rPr>
            <w:rFonts w:ascii="Cambria Math" w:hAnsi="Cambria Math" w:eastAsia="宋体"/>
            <w:szCs w:val="21"/>
          </w:rPr>
          <m:t>m&lt;</m:t>
        </m:r>
        <m:sSub>
          <m:sSubPr>
            <m:ctrlPr>
              <w:rPr>
                <w:rFonts w:ascii="Cambria Math" w:hAnsi="Cambria Math" w:eastAsia="宋体"/>
                <w:szCs w:val="21"/>
              </w:rPr>
            </m:ctrlPr>
          </m:sSubPr>
          <m:e>
            <m:r>
              <m:rPr/>
              <w:rPr>
                <w:rFonts w:ascii="Cambria Math" w:hAnsi="Cambria Math" w:eastAsia="宋体"/>
                <w:szCs w:val="21"/>
              </w:rPr>
              <m:t>L</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r>
          <m:rPr/>
          <w:rPr>
            <w:rFonts w:ascii="Cambria Math" w:hAnsi="Cambria Math" w:eastAsia="宋体"/>
            <w:szCs w:val="21"/>
          </w:rPr>
          <m:t>,</m:t>
        </m:r>
      </m:oMath>
    </w:p>
    <w:p>
      <w:pPr>
        <w:spacing w:line="360" w:lineRule="auto"/>
        <w:textAlignment w:val="baseline"/>
        <w:rPr>
          <w:rFonts w:ascii="宋体" w:hAnsi="宋体" w:eastAsia="宋体"/>
          <w:szCs w:val="21"/>
        </w:rPr>
      </w:pPr>
      <w:r>
        <w:rPr>
          <w:rFonts w:ascii="宋体" w:hAnsi="宋体" w:eastAsia="宋体" w:cs="宋体"/>
          <w:color w:val="000000"/>
          <w:szCs w:val="21"/>
        </w:rPr>
        <w:t>对应时间</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t</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m:sty m:val="p"/>
                  </m:rPr>
                  <w:rPr>
                    <w:rFonts w:hint="eastAsia" w:ascii="Cambria Math" w:hAnsi="Cambria Math" w:eastAsia="宋体"/>
                    <w:szCs w:val="21"/>
                  </w:rPr>
                  <m:t>共</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μg</m:t>
            </m:r>
            <m:ctrlPr>
              <w:rPr>
                <w:rFonts w:ascii="Cambria Math" w:hAnsi="Cambria Math" w:eastAsia="宋体"/>
                <w:szCs w:val="21"/>
              </w:rPr>
            </m:ctrlPr>
          </m:den>
        </m:f>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4</m:t>
            </m:r>
            <m:ctrlPr>
              <w:rPr>
                <w:rFonts w:ascii="Cambria Math" w:hAnsi="Cambria Math" w:eastAsia="宋体"/>
                <w:szCs w:val="21"/>
              </w:rPr>
            </m:ctrlPr>
          </m:num>
          <m:den>
            <m:r>
              <m:rPr/>
              <w:rPr>
                <w:rFonts w:ascii="Cambria Math" w:hAnsi="Cambria Math" w:eastAsia="宋体"/>
                <w:szCs w:val="21"/>
              </w:rPr>
              <m:t>45</m:t>
            </m:r>
            <m:ctrlPr>
              <w:rPr>
                <w:rFonts w:ascii="Cambria Math" w:hAnsi="Cambria Math" w:eastAsia="宋体"/>
                <w:szCs w:val="21"/>
              </w:rPr>
            </m:ctrlPr>
          </m:den>
        </m:f>
        <m:r>
          <m:rPr/>
          <w:rPr>
            <w:rFonts w:ascii="Cambria Math" w:hAnsi="Cambria Math" w:eastAsia="宋体"/>
            <w:szCs w:val="21"/>
          </w:rPr>
          <m:t>s</m:t>
        </m:r>
      </m:oMath>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t=</m:t>
        </m:r>
        <m:d>
          <m:dPr>
            <m:ctrlPr>
              <w:rPr>
                <w:rFonts w:ascii="Cambria Math" w:hAnsi="Cambria Math" w:eastAsia="宋体"/>
                <w:szCs w:val="21"/>
              </w:rPr>
            </m:ctrlPr>
          </m:dPr>
          <m:e>
            <m:f>
              <m:fPr>
                <m:ctrlPr>
                  <w:rPr>
                    <w:rFonts w:ascii="Cambria Math" w:hAnsi="Cambria Math" w:eastAsia="宋体"/>
                    <w:szCs w:val="21"/>
                  </w:rPr>
                </m:ctrlPr>
              </m:fPr>
              <m:num>
                <m:r>
                  <m:rPr/>
                  <w:rPr>
                    <w:rFonts w:ascii="Cambria Math" w:hAnsi="Cambria Math" w:eastAsia="宋体"/>
                    <w:szCs w:val="21"/>
                  </w:rPr>
                  <m:t>4</m:t>
                </m:r>
                <m:ctrlPr>
                  <w:rPr>
                    <w:rFonts w:ascii="Cambria Math" w:hAnsi="Cambria Math" w:eastAsia="宋体"/>
                    <w:szCs w:val="21"/>
                  </w:rPr>
                </m:ctrlPr>
              </m:num>
              <m:den>
                <m:r>
                  <m:rPr/>
                  <w:rPr>
                    <w:rFonts w:ascii="Cambria Math" w:hAnsi="Cambria Math" w:eastAsia="宋体"/>
                    <w:szCs w:val="21"/>
                  </w:rPr>
                  <m:t>45</m:t>
                </m:r>
                <m:ctrlPr>
                  <w:rPr>
                    <w:rFonts w:ascii="Cambria Math" w:hAnsi="Cambria Math" w:eastAsia="宋体"/>
                    <w:szCs w:val="21"/>
                  </w:rPr>
                </m:ctrlPr>
              </m:den>
            </m:f>
            <m:r>
              <m:rPr/>
              <w:rPr>
                <w:rFonts w:ascii="Cambria Math" w:hAnsi="Cambria Math" w:eastAsia="宋体"/>
                <w:szCs w:val="21"/>
              </w:rPr>
              <m:t>+π</m:t>
            </m:r>
            <m:ctrlPr>
              <w:rPr>
                <w:rFonts w:ascii="Cambria Math" w:hAnsi="Cambria Math" w:eastAsia="宋体"/>
                <w:szCs w:val="21"/>
              </w:rPr>
            </m:ctrlPr>
          </m:e>
        </m:d>
        <m:r>
          <m:rPr/>
          <w:rPr>
            <w:rFonts w:ascii="Cambria Math" w:hAnsi="Cambria Math" w:eastAsia="宋体"/>
            <w:szCs w:val="21"/>
          </w:rPr>
          <m:t>s</m:t>
        </m:r>
      </m:oMath>
      <w:r>
        <w:rPr>
          <w:rFonts w:ascii="宋体" w:hAnsi="宋体" w:eastAsia="宋体" w:cs="宋体"/>
          <w:color w:val="000000"/>
          <w:szCs w:val="21"/>
        </w:rPr>
        <w:t>………………………………………1分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②出 F 后恰好运动到 G 点, </w:t>
      </w:r>
      <w:r>
        <w:rPr>
          <w:rFonts w:ascii="宋体" w:hAnsi="宋体" w:eastAsia="宋体"/>
          <w:szCs w:val="21"/>
        </w:rPr>
        <w:t xml:space="preserve"> </w:t>
      </w:r>
      <m:oMath>
        <m:sSubSup>
          <m:sSubSupPr>
            <m:ctrlPr>
              <w:rPr>
                <w:rFonts w:ascii="Cambria Math" w:hAnsi="Cambria Math" w:eastAsia="宋体"/>
                <w:szCs w:val="21"/>
              </w:rPr>
            </m:ctrlPr>
          </m:sSubSup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F</m:t>
            </m:r>
            <m:ctrlPr>
              <w:rPr>
                <w:rFonts w:ascii="Cambria Math" w:hAnsi="Cambria Math" w:eastAsia="宋体"/>
                <w:szCs w:val="21"/>
              </w:rPr>
            </m:ctrlPr>
          </m:sub>
          <m:sup>
            <m:r>
              <m:rPr/>
              <w:rPr>
                <w:rFonts w:ascii="Cambria Math" w:hAnsi="Cambria Math" w:eastAsia="宋体"/>
                <w:szCs w:val="21"/>
              </w:rPr>
              <m:t>2</m:t>
            </m:r>
            <m:ctrlPr>
              <w:rPr>
                <w:rFonts w:ascii="Cambria Math" w:hAnsi="Cambria Math" w:eastAsia="宋体"/>
                <w:szCs w:val="21"/>
              </w:rPr>
            </m:ctrlPr>
          </m:sup>
        </m:sSubSup>
        <m:r>
          <m:rPr/>
          <w:rPr>
            <w:rFonts w:ascii="Cambria Math" w:hAnsi="Cambria Math" w:eastAsia="宋体"/>
            <w:szCs w:val="21"/>
          </w:rPr>
          <m:t>=2μg</m:t>
        </m:r>
        <m:sSub>
          <m:sSubPr>
            <m:ctrlPr>
              <w:rPr>
                <w:rFonts w:ascii="Cambria Math" w:hAnsi="Cambria Math" w:eastAsia="宋体"/>
                <w:szCs w:val="21"/>
              </w:rPr>
            </m:ctrlPr>
          </m:sSubPr>
          <m:e>
            <m:r>
              <m:rPr/>
              <w:rPr>
                <w:rFonts w:ascii="Cambria Math" w:hAnsi="Cambria Math" w:eastAsia="宋体"/>
                <w:szCs w:val="21"/>
              </w:rPr>
              <m:t>L</m:t>
            </m:r>
            <m:ctrlPr>
              <w:rPr>
                <w:rFonts w:ascii="Cambria Math" w:hAnsi="Cambria Math" w:eastAsia="宋体"/>
                <w:szCs w:val="21"/>
              </w:rPr>
            </m:ctrlPr>
          </m:e>
          <m:sub>
            <m:r>
              <m:rPr/>
              <w:rPr>
                <w:rFonts w:ascii="Cambria Math" w:hAnsi="Cambria Math" w:eastAsia="宋体"/>
                <w:szCs w:val="21"/>
              </w:rPr>
              <m:t>2</m:t>
            </m:r>
            <m:ctrlPr>
              <w:rPr>
                <w:rFonts w:ascii="Cambria Math" w:hAnsi="Cambria Math" w:eastAsia="宋体"/>
                <w:szCs w:val="21"/>
              </w:rPr>
            </m:ctrlPr>
          </m:sub>
        </m:sSub>
      </m:oMath>
      <w:r>
        <w:rPr>
          <w:rFonts w:ascii="宋体" w:hAnsi="宋体" w:eastAsia="宋体" w:cs="宋体"/>
          <w:color w:val="000000"/>
          <w:szCs w:val="21"/>
        </w:rPr>
        <w:t xml:space="preserve">  此时</w:t>
      </w:r>
      <m:oMath>
        <m:sSub>
          <m:sSubPr>
            <m:ctrlPr>
              <w:rPr>
                <w:rFonts w:ascii="Cambria Math" w:hAnsi="Cambria Math" w:eastAsia="宋体" w:cs="宋体"/>
                <w:i/>
                <w:color w:val="000000"/>
                <w:szCs w:val="21"/>
              </w:rPr>
            </m:ctrlPr>
          </m:sSubPr>
          <m:e>
            <m:r>
              <m:rPr/>
              <w:rPr>
                <w:rFonts w:ascii="Cambria Math" w:hAnsi="Cambria Math" w:eastAsia="宋体" w:cs="宋体"/>
                <w:color w:val="000000"/>
                <w:szCs w:val="21"/>
              </w:rPr>
              <m:t>v</m:t>
            </m:r>
            <m:ctrlPr>
              <w:rPr>
                <w:rFonts w:ascii="Cambria Math" w:hAnsi="Cambria Math" w:eastAsia="宋体" w:cs="宋体"/>
                <w:i/>
                <w:color w:val="000000"/>
                <w:szCs w:val="21"/>
              </w:rPr>
            </m:ctrlPr>
          </m:e>
          <m:sub>
            <m:r>
              <m:rPr/>
              <w:rPr>
                <w:rFonts w:ascii="Cambria Math" w:hAnsi="Cambria Math" w:eastAsia="宋体" w:cs="宋体"/>
                <w:color w:val="000000"/>
                <w:szCs w:val="21"/>
              </w:rPr>
              <m:t>F</m:t>
            </m:r>
            <m:ctrlPr>
              <w:rPr>
                <w:rFonts w:ascii="Cambria Math" w:hAnsi="Cambria Math" w:eastAsia="宋体" w:cs="宋体"/>
                <w:i/>
                <w:color w:val="000000"/>
                <w:szCs w:val="21"/>
              </w:rPr>
            </m:ctrlPr>
          </m:sub>
        </m:sSub>
        <m:r>
          <m:rPr/>
          <w:rPr>
            <w:rFonts w:ascii="Cambria Math" w:hAnsi="Cambria Math" w:eastAsia="宋体" w:cs="宋体"/>
            <w:color w:val="000000"/>
            <w:szCs w:val="21"/>
          </w:rPr>
          <m:t>=3m/s</m:t>
        </m:r>
      </m:oMath>
    </w:p>
    <w:p>
      <w:pPr>
        <w:spacing w:line="360" w:lineRule="auto"/>
        <w:textAlignment w:val="baseline"/>
        <w:rPr>
          <w:rFonts w:ascii="宋体" w:hAnsi="宋体" w:eastAsia="宋体"/>
          <w:szCs w:val="21"/>
        </w:rPr>
      </w:pPr>
      <w:r>
        <w:rPr>
          <w:rFonts w:ascii="宋体" w:hAnsi="宋体" w:eastAsia="宋体" w:cs="宋体"/>
          <w:color w:val="000000"/>
          <w:szCs w:val="21"/>
        </w:rPr>
        <w:t xml:space="preserve">当传送带速度 </w:t>
      </w:r>
      <m:oMath>
        <m:r>
          <m:rPr/>
          <w:rPr>
            <w:rFonts w:ascii="Cambria Math" w:hAnsi="Cambria Math" w:eastAsia="宋体" w:cs="宋体"/>
            <w:color w:val="000000"/>
            <w:szCs w:val="21"/>
          </w:rPr>
          <m:t>3m/s&lt;v≤5m/s</m:t>
        </m:r>
      </m:oMath>
      <w:r>
        <w:rPr>
          <w:rFonts w:ascii="宋体" w:hAnsi="宋体" w:eastAsia="宋体" w:cs="宋体"/>
          <w:color w:val="000000"/>
          <w:szCs w:val="21"/>
        </w:rPr>
        <w:t xml:space="preserve"> 时,</w:t>
      </w:r>
      <w:r>
        <w:rPr>
          <w:rFonts w:ascii="宋体" w:hAnsi="宋体" w:eastAsia="宋体"/>
          <w:szCs w:val="21"/>
        </w:rPr>
        <w:t xml:space="preserve"> </w:t>
      </w:r>
      <m:oMath>
        <m:r>
          <m:rPr/>
          <w:rPr>
            <w:rFonts w:ascii="Cambria Math" w:hAnsi="Cambria Math" w:eastAsia="宋体"/>
            <w:szCs w:val="21"/>
          </w:rPr>
          <m:t>t=</m:t>
        </m:r>
        <m:f>
          <m:fPr>
            <m:ctrlPr>
              <w:rPr>
                <w:rFonts w:ascii="Cambria Math" w:hAnsi="Cambria Math" w:eastAsia="宋体"/>
                <w:szCs w:val="21"/>
              </w:rPr>
            </m:ctrlPr>
          </m:fPr>
          <m:num>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m:sty m:val="p"/>
                  </m:rPr>
                  <w:rPr>
                    <w:rFonts w:hint="eastAsia" w:ascii="Cambria Math" w:hAnsi="Cambria Math" w:eastAsia="宋体"/>
                    <w:szCs w:val="21"/>
                  </w:rPr>
                  <m:t>共</m:t>
                </m:r>
                <m:ctrlPr>
                  <w:rPr>
                    <w:rFonts w:ascii="Cambria Math" w:hAnsi="Cambria Math" w:eastAsia="宋体"/>
                    <w:szCs w:val="21"/>
                  </w:rPr>
                </m:ctrlPr>
              </m:sub>
            </m:sSub>
            <m:ctrlPr>
              <w:rPr>
                <w:rFonts w:ascii="Cambria Math" w:hAnsi="Cambria Math" w:eastAsia="宋体"/>
                <w:szCs w:val="21"/>
              </w:rPr>
            </m:ctrlPr>
          </m:num>
          <m:den>
            <m:r>
              <m:rPr/>
              <w:rPr>
                <w:rFonts w:ascii="Cambria Math" w:hAnsi="Cambria Math" w:eastAsia="宋体"/>
                <w:szCs w:val="21"/>
              </w:rPr>
              <m:t>μg</m:t>
            </m:r>
            <m:ctrlPr>
              <w:rPr>
                <w:rFonts w:ascii="Cambria Math" w:hAnsi="Cambria Math" w:eastAsia="宋体"/>
                <w:szCs w:val="21"/>
              </w:rPr>
            </m:ctrlPr>
          </m:den>
        </m:f>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T</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r>
          <m:rPr/>
          <w:rPr>
            <w:rFonts w:ascii="Cambria Math" w:hAnsi="Cambria Math" w:eastAsia="宋体"/>
            <w:szCs w:val="21"/>
          </w:rPr>
          <m:t>,</m:t>
        </m:r>
      </m:oMath>
      <w:r>
        <w:rPr>
          <w:rFonts w:ascii="宋体" w:hAnsi="宋体" w:eastAsia="宋体" w:cs="宋体"/>
          <w:color w:val="000000"/>
          <w:szCs w:val="21"/>
        </w:rPr>
        <w:t>解得</w:t>
      </w:r>
      <w:r>
        <w:rPr>
          <w:rFonts w:ascii="宋体" w:hAnsi="宋体" w:eastAsia="宋体"/>
          <w:szCs w:val="21"/>
        </w:rPr>
        <w:t xml:space="preserve"> </w:t>
      </w:r>
      <m:oMath>
        <m:r>
          <m:rPr/>
          <w:rPr>
            <w:rFonts w:ascii="Cambria Math" w:hAnsi="Cambria Math" w:eastAsia="宋体"/>
            <w:szCs w:val="21"/>
          </w:rPr>
          <m:t>t=(</m:t>
        </m:r>
        <m:f>
          <m:fPr>
            <m:ctrlPr>
              <w:rPr>
                <w:rFonts w:ascii="Cambria Math" w:hAnsi="Cambria Math" w:eastAsia="宋体"/>
                <w:i/>
                <w:szCs w:val="21"/>
              </w:rPr>
            </m:ctrlPr>
          </m:fPr>
          <m:num>
            <m:rad>
              <m:radPr>
                <m:degHide m:val="1"/>
                <m:ctrlPr>
                  <w:rPr>
                    <w:rFonts w:ascii="Cambria Math" w:hAnsi="Cambria Math" w:eastAsia="宋体"/>
                    <w:i/>
                    <w:szCs w:val="21"/>
                  </w:rPr>
                </m:ctrlPr>
              </m:radPr>
              <m:deg>
                <m:ctrlPr>
                  <w:rPr>
                    <w:rFonts w:ascii="Cambria Math" w:hAnsi="Cambria Math" w:eastAsia="宋体"/>
                    <w:i/>
                    <w:szCs w:val="21"/>
                  </w:rPr>
                </m:ctrlPr>
              </m:deg>
              <m:e>
                <m:sSup>
                  <m:sSupPr>
                    <m:ctrlPr>
                      <w:rPr>
                        <w:rFonts w:ascii="Cambria Math" w:hAnsi="Cambria Math" w:eastAsia="宋体"/>
                        <w:szCs w:val="21"/>
                      </w:rPr>
                    </m:ctrlPr>
                  </m:sSupPr>
                  <m:e>
                    <m:r>
                      <m:rPr/>
                      <w:rPr>
                        <w:rFonts w:ascii="Cambria Math" w:hAnsi="Cambria Math" w:eastAsia="宋体"/>
                        <w:szCs w:val="21"/>
                      </w:rPr>
                      <m:t>v</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r>
                  <m:rPr/>
                  <w:rPr>
                    <w:rFonts w:ascii="Cambria Math" w:hAnsi="Cambria Math" w:eastAsia="宋体"/>
                    <w:szCs w:val="21"/>
                  </w:rPr>
                  <m:t>−9</m:t>
                </m:r>
                <m:ctrlPr>
                  <w:rPr>
                    <w:rFonts w:ascii="Cambria Math" w:hAnsi="Cambria Math" w:eastAsia="宋体"/>
                    <w:i/>
                    <w:szCs w:val="21"/>
                  </w:rPr>
                </m:ctrlPr>
              </m:e>
            </m:rad>
            <m:ctrlPr>
              <w:rPr>
                <w:rFonts w:ascii="Cambria Math" w:hAnsi="Cambria Math" w:eastAsia="宋体"/>
                <w:i/>
                <w:szCs w:val="21"/>
              </w:rPr>
            </m:ctrlPr>
          </m:num>
          <m:den>
            <m:r>
              <m:rPr/>
              <w:rPr>
                <w:rFonts w:ascii="Cambria Math" w:hAnsi="Cambria Math" w:eastAsia="宋体"/>
                <w:szCs w:val="21"/>
              </w:rPr>
              <m:t>4s</m:t>
            </m:r>
            <m:ctrlPr>
              <w:rPr>
                <w:rFonts w:ascii="Cambria Math" w:hAnsi="Cambria Math" w:eastAsia="宋体"/>
                <w:i/>
                <w:szCs w:val="21"/>
              </w:rPr>
            </m:ctrlPr>
          </m:den>
        </m:f>
        <m:r>
          <m:rPr/>
          <w:rPr>
            <w:rFonts w:ascii="Cambria Math" w:hAnsi="Cambria Math" w:eastAsia="宋体"/>
            <w:szCs w:val="21"/>
          </w:rPr>
          <m:t>+π</m:t>
        </m:r>
        <m:r>
          <m:rPr>
            <m:sty m:val="p"/>
          </m:rPr>
          <w:rPr>
            <w:rFonts w:ascii="Cambria Math" w:hAnsi="Cambria Math" w:eastAsia="宋体"/>
            <w:szCs w:val="21"/>
          </w:rPr>
          <m:t>)</m:t>
        </m:r>
        <m:r>
          <m:rPr/>
          <w:rPr>
            <w:rFonts w:ascii="Cambria Math" w:hAnsi="Cambria Math" w:eastAsia="宋体"/>
            <w:szCs w:val="21"/>
          </w:rPr>
          <m:t>s</m:t>
        </m:r>
      </m:oMath>
      <w:r>
        <w:rPr>
          <w:rFonts w:ascii="宋体" w:hAnsi="宋体" w:eastAsia="宋体" w:cs="宋体"/>
          <w:color w:val="000000"/>
          <w:szCs w:val="21"/>
        </w:rPr>
        <w:t>……………2分</w:t>
      </w:r>
    </w:p>
    <w:p>
      <w:pPr>
        <w:spacing w:line="360" w:lineRule="auto"/>
        <w:textAlignment w:val="baseline"/>
        <w:rPr>
          <w:rFonts w:ascii="宋体" w:hAnsi="宋体" w:eastAsia="宋体"/>
          <w:szCs w:val="21"/>
        </w:rPr>
      </w:pPr>
      <w:r>
        <w:rPr>
          <w:rFonts w:ascii="宋体" w:hAnsi="宋体" w:eastAsia="宋体" w:cs="宋体"/>
          <w:color w:val="000000"/>
          <w:szCs w:val="21"/>
        </w:rPr>
        <w:t>19 题、</w:t>
      </w:r>
    </w:p>
    <w:p>
      <w:pPr>
        <w:spacing w:line="360" w:lineRule="auto"/>
        <w:textAlignment w:val="baseline"/>
        <w:rPr>
          <w:rFonts w:ascii="宋体" w:hAnsi="宋体" w:eastAsia="宋体"/>
          <w:szCs w:val="21"/>
        </w:rPr>
      </w:pPr>
      <w:r>
        <w:rPr>
          <w:rFonts w:ascii="宋体" w:hAnsi="宋体" w:eastAsia="宋体" w:cs="宋体"/>
          <w:color w:val="000000"/>
          <w:szCs w:val="21"/>
        </w:rPr>
        <w:t xml:space="preserve">解:   </w:t>
      </w:r>
      <w:r>
        <w:rPr>
          <w:rFonts w:ascii="宋体" w:hAnsi="宋体" w:eastAsia="宋体"/>
          <w:szCs w:val="21"/>
        </w:rPr>
        <w:t xml:space="preserve"> </w:t>
      </w:r>
      <m:oMath>
        <m:d>
          <m:dPr>
            <m:ctrlPr>
              <w:rPr>
                <w:rFonts w:ascii="Cambria Math" w:hAnsi="Cambria Math" w:eastAsia="宋体"/>
                <w:szCs w:val="21"/>
              </w:rPr>
            </m:ctrlPr>
          </m:dPr>
          <m:e>
            <m:r>
              <m:rPr/>
              <w:rPr>
                <w:rFonts w:ascii="Cambria Math" w:hAnsi="Cambria Math" w:eastAsia="宋体"/>
                <w:szCs w:val="21"/>
              </w:rPr>
              <m:t>1</m:t>
            </m:r>
            <m:ctrlPr>
              <w:rPr>
                <w:rFonts w:ascii="Cambria Math" w:hAnsi="Cambria Math" w:eastAsia="宋体"/>
                <w:szCs w:val="21"/>
              </w:rPr>
            </m:ctrlPr>
          </m:e>
        </m:d>
        <m:r>
          <m:rPr/>
          <w:rPr>
            <w:rFonts w:ascii="Cambria Math" w:hAnsi="Cambria Math" w:eastAsia="宋体"/>
            <w:szCs w:val="21"/>
          </w:rPr>
          <m:t>μmg=</m:t>
        </m:r>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m</m:t>
            </m:r>
            <m:ctrlPr>
              <w:rPr>
                <w:rFonts w:ascii="Cambria Math" w:hAnsi="Cambria Math" w:eastAsia="宋体"/>
                <w:szCs w:val="21"/>
              </w:rPr>
            </m:ctrlPr>
          </m:sub>
        </m:sSub>
        <m:r>
          <m:rPr/>
          <w:rPr>
            <w:rFonts w:ascii="Cambria Math" w:hAnsi="Cambria Math" w:eastAsia="宋体"/>
            <w:szCs w:val="21"/>
          </w:rPr>
          <m:t>L</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r>
          <m:rPr/>
          <w:rPr>
            <w:rFonts w:ascii="Cambria Math" w:hAnsi="Cambria Math" w:eastAsia="宋体"/>
            <w:szCs w:val="21"/>
          </w:rPr>
          <m:t>=k</m:t>
        </m:r>
        <m:f>
          <m:fPr>
            <m:ctrlPr>
              <w:rPr>
                <w:rFonts w:ascii="Cambria Math" w:hAnsi="Cambria Math" w:eastAsia="宋体"/>
                <w:szCs w:val="21"/>
              </w:rPr>
            </m:ctrlPr>
          </m:fPr>
          <m:num>
            <m:r>
              <m:rPr/>
              <w:rPr>
                <w:rFonts w:ascii="Cambria Math" w:hAnsi="Cambria Math" w:eastAsia="宋体"/>
                <w:szCs w:val="21"/>
              </w:rPr>
              <m:t>I</m:t>
            </m:r>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ctrlPr>
              <w:rPr>
                <w:rFonts w:ascii="Cambria Math" w:hAnsi="Cambria Math" w:eastAsia="宋体"/>
                <w:szCs w:val="21"/>
              </w:rPr>
            </m:ctrlPr>
          </m:den>
        </m:f>
        <m:r>
          <m:rPr/>
          <w:rPr>
            <w:rFonts w:ascii="Cambria Math" w:hAnsi="Cambria Math" w:eastAsia="宋体"/>
            <w:szCs w:val="21"/>
          </w:rPr>
          <m:t>=1T</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得:   </w:t>
      </w:r>
      <w:r>
        <w:rPr>
          <w:rFonts w:ascii="宋体" w:hAnsi="宋体" w:eastAsia="宋体"/>
          <w:szCs w:val="21"/>
        </w:rPr>
        <w:t xml:space="preserve"> </w:t>
      </w:r>
      <m:oMath>
        <m:r>
          <m:rPr/>
          <w:rPr>
            <w:rFonts w:ascii="Cambria Math" w:hAnsi="Cambria Math" w:eastAsia="宋体"/>
            <w:szCs w:val="21"/>
          </w:rPr>
          <m:t>Iₘ=0.8A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szCs w:val="21"/>
        </w:rPr>
        <w:t xml:space="preserve"> </w:t>
      </w:r>
      <m:oMath>
        <m:d>
          <m:dPr>
            <m:ctrlPr>
              <w:rPr>
                <w:rFonts w:ascii="Cambria Math" w:hAnsi="Cambria Math" w:eastAsia="宋体"/>
                <w:szCs w:val="21"/>
              </w:rPr>
            </m:ctrlPr>
          </m:dPr>
          <m:e>
            <m:r>
              <m:rPr/>
              <w:rPr>
                <w:rFonts w:ascii="Cambria Math" w:hAnsi="Cambria Math" w:eastAsia="宋体"/>
                <w:szCs w:val="21"/>
              </w:rPr>
              <m:t>2</m:t>
            </m:r>
            <m:ctrlPr>
              <w:rPr>
                <w:rFonts w:ascii="Cambria Math" w:hAnsi="Cambria Math" w:eastAsia="宋体"/>
                <w:szCs w:val="21"/>
              </w:rPr>
            </m:ctrlPr>
          </m:e>
        </m:d>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=2m+</m:t>
        </m:r>
        <m:f>
          <m:fPr>
            <m:ctrlPr>
              <w:rPr>
                <w:rFonts w:ascii="Cambria Math" w:hAnsi="Cambria Math" w:eastAsia="宋体"/>
                <w:szCs w:val="21"/>
              </w:rPr>
            </m:ctrlPr>
          </m:fPr>
          <m:num>
            <m:sSup>
              <w:bookmarkStart w:id="0" w:name="_Hlk154224961"/>
              <m:sSupPr>
                <m:ctrlPr>
                  <w:rPr>
                    <w:rFonts w:ascii="Cambria Math" w:hAnsi="Cambria Math" w:eastAsia="宋体"/>
                    <w:szCs w:val="21"/>
                  </w:rPr>
                </m:ctrlPr>
              </m:sSupPr>
              <m:e>
                <m:r>
                  <m:rPr/>
                  <w:rPr>
                    <w:rFonts w:ascii="Cambria Math" w:hAnsi="Cambria Math" w:eastAsia="宋体"/>
                    <w:szCs w:val="21"/>
                  </w:rPr>
                  <m:t>v</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w:bookmarkEnd w:id="0"/>
            <m:ctrlPr>
              <w:rPr>
                <w:rFonts w:ascii="Cambria Math" w:hAnsi="Cambria Math" w:eastAsia="宋体"/>
                <w:szCs w:val="21"/>
              </w:rPr>
            </m:ctrlPr>
          </m:num>
          <m:den>
            <m:r>
              <m:rPr/>
              <w:rPr>
                <w:rFonts w:ascii="Cambria Math" w:hAnsi="Cambria Math" w:eastAsia="宋体"/>
                <w:szCs w:val="21"/>
              </w:rPr>
              <m:t>2a</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=2.5m</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=k</m:t>
        </m:r>
        <m:f>
          <m:fPr>
            <m:ctrlPr>
              <w:rPr>
                <w:rFonts w:ascii="Cambria Math" w:hAnsi="Cambria Math" w:eastAsia="宋体"/>
                <w:szCs w:val="21"/>
              </w:rPr>
            </m:ctrlPr>
          </m:fPr>
          <m:num>
            <m:r>
              <m:rPr/>
              <w:rPr>
                <w:rFonts w:ascii="Cambria Math" w:hAnsi="Cambria Math" w:eastAsia="宋体"/>
                <w:szCs w:val="21"/>
              </w:rPr>
              <m:t>I</m:t>
            </m:r>
            <m:ctrlPr>
              <w:rPr>
                <w:rFonts w:ascii="Cambria Math" w:hAnsi="Cambria Math" w:eastAsia="宋体"/>
                <w:szCs w:val="21"/>
              </w:rPr>
            </m:ctrlPr>
          </m:num>
          <m:den>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ctrlPr>
              <w:rPr>
                <w:rFonts w:ascii="Cambria Math" w:hAnsi="Cambria Math" w:eastAsia="宋体"/>
                <w:szCs w:val="21"/>
              </w:rPr>
            </m:ctrlPr>
          </m:den>
        </m:f>
        <m:r>
          <m:rPr/>
          <w:rPr>
            <w:rFonts w:ascii="Cambria Math" w:hAnsi="Cambria Math" w:eastAsia="宋体"/>
            <w:szCs w:val="21"/>
          </w:rPr>
          <m:t>=0.4T</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szCs w:val="21"/>
        </w:rPr>
        <w:t xml:space="preserve"> </w:t>
      </w:r>
      <m:oMath>
        <m:r>
          <m:rPr/>
          <w:rPr>
            <w:rFonts w:ascii="Cambria Math" w:hAnsi="Cambria Math" w:eastAsia="宋体"/>
            <w:szCs w:val="21"/>
          </w:rPr>
          <m:t>E=</m:t>
        </m:r>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Lv=0.2V</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得: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U</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=0.1V</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(3)假设A 杆静止，热功率最大即回路电流最大</w:t>
      </w:r>
    </w:p>
    <w:p>
      <w:pPr>
        <w:spacing w:line="360" w:lineRule="auto"/>
        <w:textAlignment w:val="baseline"/>
        <w:rPr>
          <w:rFonts w:ascii="宋体" w:hAnsi="宋体" w:eastAsia="宋体"/>
          <w:szCs w:val="21"/>
        </w:rPr>
      </w:pPr>
      <w:r>
        <w:rPr>
          <w:rFonts w:ascii="宋体" w:hAnsi="宋体" w:eastAsia="宋体" w:cs="宋体"/>
          <w:color w:val="000000"/>
          <w:szCs w:val="21"/>
        </w:rPr>
        <w:t>由</w:t>
      </w:r>
      <w:r>
        <w:rPr>
          <w:rFonts w:ascii="宋体" w:hAnsi="宋体" w:eastAsia="宋体"/>
          <w:szCs w:val="21"/>
        </w:rPr>
        <w:t xml:space="preserve"> </w:t>
      </w:r>
      <m:oMath>
        <m:r>
          <m:rPr/>
          <w:rPr>
            <w:rFonts w:ascii="Cambria Math" w:hAnsi="Cambria Math" w:eastAsia="宋体"/>
            <w:szCs w:val="21"/>
          </w:rPr>
          <m:t>2ax=</m:t>
        </m:r>
        <m:sSup>
          <m:sSupPr>
            <m:ctrlPr>
              <w:rPr>
                <w:rFonts w:ascii="Cambria Math" w:hAnsi="Cambria Math" w:eastAsia="宋体"/>
                <w:szCs w:val="21"/>
              </w:rPr>
            </m:ctrlPr>
          </m:sSupPr>
          <m:e>
            <m:r>
              <m:rPr/>
              <w:rPr>
                <w:rFonts w:ascii="Cambria Math" w:hAnsi="Cambria Math" w:eastAsia="宋体"/>
                <w:szCs w:val="21"/>
              </w:rPr>
              <m:t>v</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r>
          <m:rPr/>
          <w:rPr>
            <w:rFonts w:ascii="Cambria Math" w:hAnsi="Cambria Math" w:eastAsia="宋体"/>
            <w:szCs w:val="21"/>
          </w:rPr>
          <m:t>v=</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2ax</m:t>
            </m:r>
            <m:ctrlPr>
              <w:rPr>
                <w:rFonts w:ascii="Cambria Math" w:hAnsi="Cambria Math" w:eastAsia="宋体"/>
                <w:szCs w:val="21"/>
              </w:rPr>
            </m:ctrlPr>
          </m:e>
        </m:rad>
      </m:oMath>
    </w:p>
    <w:p>
      <w:pPr>
        <w:spacing w:line="360" w:lineRule="auto"/>
        <w:textAlignment w:val="baseline"/>
        <w:rPr>
          <w:rFonts w:ascii="宋体" w:hAnsi="宋体" w:eastAsia="宋体"/>
          <w:szCs w:val="21"/>
        </w:rPr>
      </w:pP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m:sty m:val="p"/>
              </m:rPr>
              <w:rPr>
                <w:rFonts w:hint="eastAsia" w:ascii="Cambria Math" w:hAnsi="Cambria Math" w:eastAsia="宋体"/>
                <w:szCs w:val="21"/>
              </w:rPr>
              <m:t>回</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E</m:t>
            </m:r>
            <m:ctrlPr>
              <w:rPr>
                <w:rFonts w:ascii="Cambria Math" w:hAnsi="Cambria Math" w:eastAsia="宋体"/>
                <w:szCs w:val="21"/>
              </w:rPr>
            </m:ctrlPr>
          </m:num>
          <m:den>
            <m:r>
              <m:rPr/>
              <w:rPr>
                <w:rFonts w:ascii="Cambria Math" w:hAnsi="Cambria Math" w:eastAsia="宋体"/>
                <w:szCs w:val="21"/>
              </w:rPr>
              <m:t>2R</m:t>
            </m:r>
            <m:ctrlPr>
              <w:rPr>
                <w:rFonts w:ascii="Cambria Math" w:hAnsi="Cambria Math" w:eastAsia="宋体"/>
                <w:szCs w:val="21"/>
              </w:rPr>
            </m:ctrlPr>
          </m:den>
        </m:f>
      </m:oMath>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E=</m:t>
        </m:r>
        <m:sSub>
          <m:sSubPr>
            <m:ctrlPr>
              <w:rPr>
                <w:rFonts w:ascii="Cambria Math" w:hAnsi="Cambria Math" w:eastAsia="宋体"/>
                <w:szCs w:val="21"/>
              </w:rPr>
            </m:ctrlPr>
          </m:sSubPr>
          <m:e>
            <m:r>
              <m:rPr/>
              <w:rPr>
                <w:rFonts w:ascii="Cambria Math" w:hAnsi="Cambria Math" w:eastAsia="宋体"/>
                <w:szCs w:val="21"/>
              </w:rPr>
              <m:t>B</m:t>
            </m:r>
            <m:ctrlPr>
              <w:rPr>
                <w:rFonts w:ascii="Cambria Math" w:hAnsi="Cambria Math" w:eastAsia="宋体"/>
                <w:szCs w:val="21"/>
              </w:rPr>
            </m:ctrlPr>
          </m:e>
          <m:sub>
            <m:r>
              <m:rPr/>
              <w:rPr>
                <w:rFonts w:ascii="Cambria Math" w:hAnsi="Cambria Math" w:eastAsia="宋体"/>
                <w:szCs w:val="21"/>
              </w:rPr>
              <m:t>B</m:t>
            </m:r>
            <m:ctrlPr>
              <w:rPr>
                <w:rFonts w:ascii="Cambria Math" w:hAnsi="Cambria Math" w:eastAsia="宋体"/>
                <w:szCs w:val="21"/>
              </w:rPr>
            </m:ctrlPr>
          </m:sub>
        </m:sSub>
        <m:r>
          <m:rPr/>
          <w:rPr>
            <w:rFonts w:ascii="Cambria Math" w:hAnsi="Cambria Math" w:eastAsia="宋体"/>
            <w:szCs w:val="21"/>
          </w:rPr>
          <m:t>Lv=k</m:t>
        </m:r>
        <m:f>
          <m:fPr>
            <m:ctrlPr>
              <w:rPr>
                <w:rFonts w:ascii="Cambria Math" w:hAnsi="Cambria Math" w:eastAsia="宋体"/>
                <w:szCs w:val="21"/>
              </w:rPr>
            </m:ctrlPr>
          </m:fPr>
          <m:num>
            <m:r>
              <m:rPr/>
              <w:rPr>
                <w:rFonts w:ascii="Cambria Math" w:hAnsi="Cambria Math" w:eastAsia="宋体"/>
                <w:szCs w:val="21"/>
              </w:rPr>
              <m:t>I</m:t>
            </m:r>
            <m:ctrlPr>
              <w:rPr>
                <w:rFonts w:ascii="Cambria Math" w:hAnsi="Cambria Math" w:eastAsia="宋体"/>
                <w:szCs w:val="21"/>
              </w:rPr>
            </m:ctrlPr>
          </m:num>
          <m:den>
            <m:r>
              <m:rPr/>
              <w:rPr>
                <w:rFonts w:ascii="Cambria Math" w:hAnsi="Cambria Math" w:eastAsia="宋体"/>
                <w:szCs w:val="21"/>
              </w:rPr>
              <m:t>2+x</m:t>
            </m:r>
            <m:ctrlPr>
              <w:rPr>
                <w:rFonts w:ascii="Cambria Math" w:hAnsi="Cambria Math" w:eastAsia="宋体"/>
                <w:szCs w:val="21"/>
              </w:rPr>
            </m:ctrlPr>
          </m:den>
        </m:f>
        <m:r>
          <m:rPr/>
          <w:rPr>
            <w:rFonts w:ascii="Cambria Math" w:hAnsi="Cambria Math" w:eastAsia="宋体"/>
            <w:szCs w:val="21"/>
          </w:rPr>
          <m:t>L</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2ax</m:t>
            </m:r>
            <m:ctrlPr>
              <w:rPr>
                <w:rFonts w:ascii="Cambria Math" w:hAnsi="Cambria Math" w:eastAsia="宋体"/>
                <w:szCs w:val="21"/>
              </w:rPr>
            </m:ctrlPr>
          </m:e>
        </m:rad>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同除以 </w:t>
      </w:r>
      <w:r>
        <w:rPr>
          <w:rFonts w:ascii="宋体" w:hAnsi="宋体" w:eastAsia="宋体"/>
          <w:szCs w:val="21"/>
        </w:rPr>
        <w:t xml:space="preserve"> </w:t>
      </w:r>
      <m:oMath>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x</m:t>
            </m:r>
            <m:ctrlPr>
              <w:rPr>
                <w:rFonts w:ascii="Cambria Math" w:hAnsi="Cambria Math" w:eastAsia="宋体"/>
                <w:szCs w:val="21"/>
              </w:rPr>
            </m:ctrlPr>
          </m:e>
        </m:rad>
      </m:oMath>
      <w:r>
        <w:rPr>
          <w:rFonts w:ascii="宋体" w:hAnsi="宋体" w:eastAsia="宋体" w:cs="宋体"/>
          <w:color w:val="000000"/>
          <w:szCs w:val="21"/>
        </w:rPr>
        <w:t xml:space="preserve"> 得</w:t>
      </w:r>
      <w:r>
        <w:rPr>
          <w:rFonts w:ascii="宋体" w:hAnsi="宋体" w:eastAsia="宋体"/>
          <w:szCs w:val="21"/>
        </w:rPr>
        <w:t xml:space="preserve"> </w:t>
      </w:r>
      <m:oMath>
        <m:r>
          <m:rPr/>
          <w:rPr>
            <w:rFonts w:ascii="Cambria Math" w:hAnsi="Cambria Math" w:eastAsia="宋体"/>
            <w:szCs w:val="21"/>
          </w:rPr>
          <m:t>E=k</m:t>
        </m:r>
        <m:f>
          <m:fPr>
            <m:ctrlPr>
              <w:rPr>
                <w:rFonts w:ascii="Cambria Math" w:hAnsi="Cambria Math" w:eastAsia="宋体"/>
                <w:szCs w:val="21"/>
              </w:rPr>
            </m:ctrlPr>
          </m:fPr>
          <m:num>
            <m:r>
              <m:rPr/>
              <w:rPr>
                <w:rFonts w:ascii="Cambria Math" w:hAnsi="Cambria Math" w:eastAsia="宋体"/>
                <w:szCs w:val="21"/>
              </w:rPr>
              <m:t>I</m:t>
            </m:r>
            <m:ctrlPr>
              <w:rPr>
                <w:rFonts w:ascii="Cambria Math" w:hAnsi="Cambria Math" w:eastAsia="宋体"/>
                <w:szCs w:val="21"/>
              </w:rPr>
            </m:ctrlPr>
          </m:num>
          <m:den>
            <m:f>
              <m:fPr>
                <m:ctrlPr>
                  <w:rPr>
                    <w:rFonts w:ascii="Cambria Math" w:hAnsi="Cambria Math" w:eastAsia="宋体"/>
                    <w:szCs w:val="21"/>
                  </w:rPr>
                </m:ctrlPr>
              </m:fPr>
              <m:num>
                <m:r>
                  <m:rPr/>
                  <w:rPr>
                    <w:rFonts w:ascii="Cambria Math" w:hAnsi="Cambria Math" w:eastAsia="宋体"/>
                    <w:szCs w:val="21"/>
                  </w:rPr>
                  <m:t>2</m:t>
                </m:r>
                <m:ctrlPr>
                  <w:rPr>
                    <w:rFonts w:ascii="Cambria Math" w:hAnsi="Cambria Math" w:eastAsia="宋体"/>
                    <w:szCs w:val="21"/>
                  </w:rPr>
                </m:ctrlPr>
              </m:num>
              <m:den>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x</m:t>
                    </m:r>
                    <m:ctrlPr>
                      <w:rPr>
                        <w:rFonts w:ascii="Cambria Math" w:hAnsi="Cambria Math" w:eastAsia="宋体"/>
                        <w:szCs w:val="21"/>
                      </w:rPr>
                    </m:ctrlPr>
                  </m:e>
                </m:rad>
                <m:ctrlPr>
                  <w:rPr>
                    <w:rFonts w:ascii="Cambria Math" w:hAnsi="Cambria Math" w:eastAsia="宋体"/>
                    <w:szCs w:val="21"/>
                  </w:rPr>
                </m:ctrlPr>
              </m:den>
            </m:f>
            <m:r>
              <m:rPr/>
              <w:rPr>
                <w:rFonts w:ascii="Cambria Math" w:hAnsi="Cambria Math" w:eastAsia="宋体"/>
                <w:szCs w:val="21"/>
              </w:rPr>
              <m:t>+</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x</m:t>
                </m:r>
                <m:ctrlPr>
                  <w:rPr>
                    <w:rFonts w:ascii="Cambria Math" w:hAnsi="Cambria Math" w:eastAsia="宋体"/>
                    <w:szCs w:val="21"/>
                  </w:rPr>
                </m:ctrlPr>
              </m:e>
            </m:rad>
            <m:ctrlPr>
              <w:rPr>
                <w:rFonts w:ascii="Cambria Math" w:hAnsi="Cambria Math" w:eastAsia="宋体"/>
                <w:szCs w:val="21"/>
              </w:rPr>
            </m:ctrlPr>
          </m:den>
        </m:f>
        <m:r>
          <m:rPr/>
          <w:rPr>
            <w:rFonts w:ascii="Cambria Math" w:hAnsi="Cambria Math" w:eastAsia="宋体"/>
            <w:szCs w:val="21"/>
          </w:rPr>
          <m:t>L</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2a</m:t>
            </m:r>
            <m:ctrlPr>
              <w:rPr>
                <w:rFonts w:ascii="Cambria Math" w:hAnsi="Cambria Math" w:eastAsia="宋体"/>
                <w:szCs w:val="21"/>
              </w:rPr>
            </m:ctrlPr>
          </m:e>
        </m:rad>
      </m:oMath>
    </w:p>
    <w:p>
      <w:pPr>
        <w:spacing w:line="360" w:lineRule="auto"/>
        <w:textAlignment w:val="baseline"/>
        <w:rPr>
          <w:rFonts w:ascii="宋体" w:hAnsi="宋体" w:eastAsia="宋体"/>
          <w:szCs w:val="21"/>
        </w:rPr>
      </w:pPr>
      <w:r>
        <w:rPr>
          <w:rFonts w:ascii="宋体" w:hAnsi="宋体" w:eastAsia="宋体" w:cs="宋体"/>
          <w:color w:val="000000"/>
          <w:szCs w:val="21"/>
        </w:rPr>
        <w:t>当x=2m         E=0.25V 最大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此时 </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m:sty m:val="p"/>
              </m:rPr>
              <w:rPr>
                <w:rFonts w:hint="eastAsia" w:ascii="Cambria Math" w:hAnsi="Cambria Math" w:eastAsia="宋体"/>
                <w:szCs w:val="21"/>
              </w:rPr>
              <m:t>回</m:t>
            </m:r>
            <m:ctrlPr>
              <w:rPr>
                <w:rFonts w:ascii="Cambria Math" w:hAnsi="Cambria Math" w:eastAsia="宋体"/>
                <w:szCs w:val="21"/>
              </w:rPr>
            </m:ctrlPr>
          </m:sub>
        </m:sSub>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E</m:t>
            </m:r>
            <m:ctrlPr>
              <w:rPr>
                <w:rFonts w:ascii="Cambria Math" w:hAnsi="Cambria Math" w:eastAsia="宋体"/>
                <w:szCs w:val="21"/>
              </w:rPr>
            </m:ctrlPr>
          </m:num>
          <m:den>
            <m:r>
              <m:rPr/>
              <w:rPr>
                <w:rFonts w:ascii="Cambria Math" w:hAnsi="Cambria Math" w:eastAsia="宋体"/>
                <w:szCs w:val="21"/>
              </w:rPr>
              <m:t>2R</m:t>
            </m:r>
            <m:ctrlPr>
              <w:rPr>
                <w:rFonts w:ascii="Cambria Math" w:hAnsi="Cambria Math" w:eastAsia="宋体"/>
                <w:szCs w:val="21"/>
              </w:rPr>
            </m:ctrlPr>
          </m:den>
        </m:f>
        <m:r>
          <m:rPr/>
          <w:rPr>
            <w:rFonts w:ascii="Cambria Math" w:hAnsi="Cambria Math" w:eastAsia="宋体"/>
            <w:szCs w:val="21"/>
          </w:rPr>
          <m:t>=0.125A&lt;</m:t>
        </m:r>
        <m:sSub>
          <m:sSubPr>
            <m:ctrlPr>
              <w:rPr>
                <w:rFonts w:ascii="Cambria Math" w:hAnsi="Cambria Math" w:eastAsia="宋体"/>
                <w:szCs w:val="21"/>
              </w:rPr>
            </m:ctrlPr>
          </m:sSubPr>
          <m:e>
            <m:r>
              <m:rPr/>
              <w:rPr>
                <w:rFonts w:ascii="Cambria Math" w:hAnsi="Cambria Math" w:eastAsia="宋体"/>
                <w:szCs w:val="21"/>
              </w:rPr>
              <m:t>I</m:t>
            </m:r>
            <m:ctrlPr>
              <w:rPr>
                <w:rFonts w:ascii="Cambria Math" w:hAnsi="Cambria Math" w:eastAsia="宋体"/>
                <w:szCs w:val="21"/>
              </w:rPr>
            </m:ctrlPr>
          </m:e>
          <m:sub>
            <m:r>
              <m:rPr/>
              <w:rPr>
                <w:rFonts w:ascii="Cambria Math" w:hAnsi="Cambria Math" w:eastAsia="宋体"/>
                <w:szCs w:val="21"/>
              </w:rPr>
              <m:t>m</m:t>
            </m:r>
            <m:ctrlPr>
              <w:rPr>
                <w:rFonts w:ascii="Cambria Math" w:hAnsi="Cambria Math" w:eastAsia="宋体"/>
                <w:szCs w:val="21"/>
              </w:rPr>
            </m:ctrlPr>
          </m:sub>
        </m:sSub>
        <m:r>
          <m:rPr/>
          <w:rPr>
            <w:rFonts w:ascii="Cambria Math" w:hAnsi="Cambria Math" w:eastAsia="宋体"/>
            <w:szCs w:val="21"/>
          </w:rPr>
          <m:t>=0.8A</m:t>
        </m:r>
      </m:oMath>
      <w:r>
        <w:rPr>
          <w:rFonts w:ascii="宋体" w:hAnsi="宋体" w:eastAsia="宋体" w:cs="宋体"/>
          <w:color w:val="000000"/>
          <w:szCs w:val="21"/>
        </w:rPr>
        <w:t>假设成立  (假设没判断不给分)           …………………1分</w:t>
      </w:r>
    </w:p>
    <w:p>
      <w:pPr>
        <w:spacing w:line="360" w:lineRule="auto"/>
        <w:textAlignment w:val="baseline"/>
        <w:rPr>
          <w:rFonts w:ascii="宋体" w:hAnsi="宋体" w:eastAsia="宋体"/>
          <w:szCs w:val="21"/>
        </w:rPr>
      </w:pPr>
      <w:r>
        <w:rPr>
          <w:rFonts w:ascii="宋体" w:hAnsi="宋体" w:eastAsia="宋体" w:cs="宋体"/>
          <w:color w:val="000000"/>
          <w:szCs w:val="21"/>
        </w:rPr>
        <w:t>则 B 杆的位移大小为2m                                                  …………………1分</w:t>
      </w:r>
    </w:p>
    <w:p>
      <w:pPr>
        <w:spacing w:line="360" w:lineRule="auto"/>
        <w:textAlignment w:val="baseline"/>
        <w:rPr>
          <w:rFonts w:ascii="宋体" w:hAnsi="宋体" w:eastAsia="宋体"/>
          <w:szCs w:val="21"/>
        </w:rPr>
      </w:pPr>
      <w:r>
        <w:rPr>
          <w:rFonts w:ascii="宋体" w:hAnsi="宋体" w:eastAsia="宋体" w:cs="宋体"/>
          <w:color w:val="000000"/>
          <w:szCs w:val="21"/>
        </w:rPr>
        <w:t>20 题、 解:</w:t>
      </w:r>
    </w:p>
    <w:p>
      <w:pPr>
        <w:spacing w:line="360" w:lineRule="auto"/>
        <w:textAlignment w:val="baseline"/>
        <w:rPr>
          <w:rFonts w:ascii="宋体" w:hAnsi="宋体" w:eastAsia="宋体"/>
          <w:szCs w:val="21"/>
        </w:rPr>
      </w:pPr>
      <w:r>
        <w:rPr>
          <w:rFonts w:ascii="宋体" w:hAnsi="宋体" w:eastAsia="宋体" w:cs="宋体"/>
          <w:color w:val="000000"/>
          <w:szCs w:val="21"/>
        </w:rPr>
        <w:t>(1) 由题意知 R=a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w:t>
      </w:r>
      <w:r>
        <w:rPr>
          <w:rFonts w:ascii="宋体" w:hAnsi="宋体" w:eastAsia="宋体"/>
          <w:szCs w:val="21"/>
        </w:rPr>
        <w:t xml:space="preserve"> </w:t>
      </w:r>
      <m:oMath>
        <m:r>
          <m:rPr/>
          <w:rPr>
            <w:rFonts w:ascii="Cambria Math" w:hAnsi="Cambria Math" w:eastAsia="宋体"/>
            <w:szCs w:val="21"/>
          </w:rPr>
          <m:t>qνBm</m:t>
        </m:r>
        <m:sSup>
          <m:sSupPr>
            <m:ctrlPr>
              <w:rPr>
                <w:rFonts w:ascii="Cambria Math" w:hAnsi="Cambria Math" w:eastAsia="宋体"/>
                <w:szCs w:val="21"/>
              </w:rPr>
            </m:ctrlPr>
          </m:sSupPr>
          <m:e>
            <m:r>
              <m:rPr/>
              <w:rPr>
                <w:rFonts w:ascii="Cambria Math" w:hAnsi="Cambria Math" w:eastAsia="宋体"/>
                <w:szCs w:val="21"/>
              </w:rPr>
              <m:t>ν</m:t>
            </m:r>
            <m:ctrlPr>
              <w:rPr>
                <w:rFonts w:ascii="Cambria Math" w:hAnsi="Cambria Math" w:eastAsia="宋体"/>
                <w:szCs w:val="21"/>
              </w:rPr>
            </m:ctrlPr>
          </m:e>
          <m:sup>
            <m:r>
              <m:rPr/>
              <w:rPr>
                <w:rFonts w:ascii="Cambria Math" w:hAnsi="Cambria Math" w:eastAsia="宋体"/>
                <w:szCs w:val="21"/>
              </w:rPr>
              <m:t>2</m:t>
            </m:r>
            <m:ctrlPr>
              <w:rPr>
                <w:rFonts w:ascii="Cambria Math" w:hAnsi="Cambria Math" w:eastAsia="宋体"/>
                <w:szCs w:val="21"/>
              </w:rPr>
            </m:ctrlPr>
          </m:sup>
        </m:sSup>
        <m:r>
          <m:rPr/>
          <w:rPr>
            <w:rFonts w:ascii="Cambria Math" w:hAnsi="Cambria Math" w:eastAsia="宋体"/>
            <w:szCs w:val="21"/>
          </w:rPr>
          <m:t>r</m:t>
        </m:r>
      </m:oMath>
      <w:r>
        <w:rPr>
          <w:rFonts w:ascii="宋体" w:hAnsi="宋体" w:eastAsia="宋体" w:cs="宋体"/>
          <w:color w:val="000000"/>
          <w:szCs w:val="21"/>
        </w:rPr>
        <w:t xml:space="preserve">     </w:t>
      </w:r>
      <m:oMath>
        <m:r>
          <m:rPr/>
          <w:rPr>
            <w:rFonts w:ascii="Cambria Math" w:hAnsi="Cambria Math" w:eastAsia="宋体" w:cs="宋体"/>
            <w:color w:val="000000"/>
            <w:szCs w:val="21"/>
          </w:rPr>
          <m:t>p=mv</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    求得 </w:t>
      </w:r>
      <m:oMath>
        <m:r>
          <m:rPr/>
          <w:rPr>
            <w:rFonts w:ascii="Cambria Math" w:hAnsi="Cambria Math" w:eastAsia="宋体" w:cs="宋体"/>
            <w:color w:val="000000"/>
            <w:szCs w:val="21"/>
          </w:rPr>
          <m:t xml:space="preserve"> p=qBa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(2) </w:t>
      </w:r>
      <m:oMath>
        <m:r>
          <m:rPr/>
          <w:rPr>
            <w:rFonts w:ascii="Cambria Math" w:hAnsi="Cambria Math" w:eastAsia="宋体" w:cs="宋体"/>
            <w:color w:val="000000"/>
            <w:szCs w:val="21"/>
          </w:rPr>
          <m:t>y=a</m:t>
        </m:r>
      </m:oMath>
      <w:r>
        <w:rPr>
          <w:rFonts w:ascii="宋体" w:hAnsi="宋体" w:eastAsia="宋体" w:cs="宋体"/>
          <w:color w:val="000000"/>
          <w:szCs w:val="21"/>
        </w:rPr>
        <w:t>射出的离子打在</w:t>
      </w:r>
      <m:oMath>
        <m:r>
          <m:rPr/>
          <w:rPr>
            <w:rFonts w:ascii="Cambria Math" w:hAnsi="Cambria Math" w:eastAsia="宋体" w:cs="宋体"/>
            <w:color w:val="000000"/>
            <w:szCs w:val="21"/>
          </w:rPr>
          <m:t>x = a</m:t>
        </m:r>
      </m:oMath>
      <w:r>
        <w:rPr>
          <w:rFonts w:ascii="宋体" w:hAnsi="宋体" w:eastAsia="宋体" w:cs="宋体"/>
          <w:color w:val="000000"/>
          <w:szCs w:val="21"/>
        </w:rPr>
        <w:t>处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y=0.5a射出的离子打在 </w:t>
      </w:r>
      <m:oMath>
        <m:r>
          <m:rPr/>
          <w:rPr>
            <w:rFonts w:ascii="Cambria Math" w:hAnsi="Cambria Math" w:eastAsia="宋体" w:cs="宋体"/>
            <w:color w:val="000000"/>
            <w:szCs w:val="21"/>
          </w:rPr>
          <m:t>x = acosθ</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szCs w:val="21"/>
        </w:rPr>
        <w:t xml:space="preserve"> </w:t>
      </w:r>
      <m:oMath>
        <m:r>
          <m:rPr>
            <m:sty m:val="p"/>
          </m:rPr>
          <w:rPr>
            <w:rFonts w:ascii="Cambria Math" w:hAnsi="Cambria Math" w:eastAsia="宋体"/>
            <w:szCs w:val="21"/>
          </w:rPr>
          <m:t>sin</m:t>
        </m:r>
        <m:r>
          <m:rPr/>
          <w:rPr>
            <w:rFonts w:ascii="Cambria Math" w:hAnsi="Cambria Math" w:eastAsia="宋体"/>
            <w:szCs w:val="21"/>
          </w:rPr>
          <m:t>θ=</m:t>
        </m:r>
        <m:f>
          <m:fPr>
            <m:ctrlPr>
              <w:rPr>
                <w:rFonts w:ascii="Cambria Math" w:hAnsi="Cambria Math" w:eastAsia="宋体"/>
                <w:szCs w:val="21"/>
              </w:rPr>
            </m:ctrlPr>
          </m:fPr>
          <m:num>
            <m:r>
              <m:rPr/>
              <w:rPr>
                <w:rFonts w:ascii="Cambria Math" w:hAnsi="Cambria Math" w:eastAsia="宋体"/>
                <w:szCs w:val="21"/>
              </w:rPr>
              <m:t>a−0.5a</m:t>
            </m:r>
            <m:ctrlPr>
              <w:rPr>
                <w:rFonts w:ascii="Cambria Math" w:hAnsi="Cambria Math" w:eastAsia="宋体"/>
                <w:szCs w:val="21"/>
              </w:rPr>
            </m:ctrlPr>
          </m:num>
          <m:den>
            <m:r>
              <m:rPr/>
              <w:rPr>
                <w:rFonts w:ascii="Cambria Math" w:hAnsi="Cambria Math" w:eastAsia="宋体"/>
                <w:szCs w:val="21"/>
              </w:rPr>
              <m:t>a</m:t>
            </m:r>
            <m:ctrlPr>
              <w:rPr>
                <w:rFonts w:ascii="Cambria Math" w:hAnsi="Cambria Math" w:eastAsia="宋体"/>
                <w:szCs w:val="21"/>
              </w:rPr>
            </m:ctrlPr>
          </m:den>
        </m:f>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1</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cs="宋体"/>
          <w:color w:val="000000"/>
          <w:szCs w:val="21"/>
        </w:rPr>
        <w:t>则</w:t>
      </w:r>
      <w:r>
        <w:rPr>
          <w:rFonts w:ascii="宋体" w:hAnsi="宋体" w:eastAsia="宋体"/>
          <w:szCs w:val="21"/>
        </w:rPr>
        <w:t xml:space="preserve"> </w:t>
      </w:r>
      <m:oMath>
        <m:f>
          <m:fPr>
            <m:ctrlPr>
              <w:rPr>
                <w:rFonts w:ascii="Cambria Math" w:hAnsi="Cambria Math" w:eastAsia="宋体"/>
                <w:szCs w:val="21"/>
              </w:rPr>
            </m:ctrlPr>
          </m:fPr>
          <m:num>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3</m:t>
                </m:r>
                <m:ctrlPr>
                  <w:rPr>
                    <w:rFonts w:ascii="Cambria Math" w:hAnsi="Cambria Math" w:eastAsia="宋体"/>
                    <w:szCs w:val="21"/>
                  </w:rPr>
                </m:ctrlPr>
              </m:e>
            </m:rad>
            <m:r>
              <m:rPr/>
              <w:rPr>
                <w:rFonts w:ascii="Cambria Math" w:hAnsi="Cambria Math" w:eastAsia="宋体"/>
                <w:szCs w:val="21"/>
              </w:rPr>
              <m:t>a</m:t>
            </m:r>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r>
          <m:rPr/>
          <w:rPr>
            <w:rFonts w:ascii="Cambria Math" w:hAnsi="Cambria Math" w:eastAsia="宋体"/>
            <w:szCs w:val="21"/>
          </w:rPr>
          <m:t>≤x≤a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(3) 由图可知(  </w:t>
      </w:r>
      <w:r>
        <w:rPr>
          <w:rFonts w:ascii="宋体" w:hAnsi="宋体" w:eastAsia="宋体"/>
          <w:szCs w:val="21"/>
        </w:rPr>
        <w:t xml:space="preserve"> </w:t>
      </w:r>
      <m:oMath>
        <m:d>
          <m:dPr>
            <m:ctrlPr>
              <w:rPr>
                <w:rFonts w:ascii="Cambria Math" w:hAnsi="Cambria Math" w:eastAsia="宋体"/>
                <w:szCs w:val="21"/>
              </w:rPr>
            </m:ctrlPr>
          </m:dPr>
          <m:e>
            <m:r>
              <m:rPr/>
              <w:rPr>
                <w:rFonts w:ascii="Cambria Math" w:hAnsi="Cambria Math" w:eastAsia="宋体"/>
                <w:szCs w:val="21"/>
              </w:rPr>
              <m:t>2+</m:t>
            </m:r>
            <m:f>
              <m:fPr>
                <m:ctrlPr>
                  <w:rPr>
                    <w:rFonts w:ascii="Cambria Math" w:hAnsi="Cambria Math" w:eastAsia="宋体"/>
                    <w:szCs w:val="21"/>
                  </w:rPr>
                </m:ctrlPr>
              </m:fPr>
              <m:num>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3</m:t>
                    </m:r>
                    <m:ctrlPr>
                      <w:rPr>
                        <w:rFonts w:ascii="Cambria Math" w:hAnsi="Cambria Math" w:eastAsia="宋体"/>
                        <w:szCs w:val="21"/>
                      </w:rPr>
                    </m:ctrlPr>
                  </m:e>
                </m:rad>
                <m:ctrlPr>
                  <w:rPr>
                    <w:rFonts w:ascii="Cambria Math" w:hAnsi="Cambria Math" w:eastAsia="宋体"/>
                    <w:szCs w:val="21"/>
                  </w:rPr>
                </m:ctrlPr>
              </m:num>
              <m:den>
                <m:r>
                  <m:rPr/>
                  <w:rPr>
                    <w:rFonts w:ascii="Cambria Math" w:hAnsi="Cambria Math" w:eastAsia="宋体"/>
                    <w:szCs w:val="21"/>
                  </w:rPr>
                  <m:t>2</m:t>
                </m:r>
                <m:ctrlPr>
                  <w:rPr>
                    <w:rFonts w:ascii="Cambria Math" w:hAnsi="Cambria Math" w:eastAsia="宋体"/>
                    <w:szCs w:val="21"/>
                  </w:rPr>
                </m:ctrlPr>
              </m:den>
            </m:f>
            <m:ctrlPr>
              <w:rPr>
                <w:rFonts w:ascii="Cambria Math" w:hAnsi="Cambria Math" w:eastAsia="宋体"/>
                <w:szCs w:val="21"/>
              </w:rPr>
            </m:ctrlPr>
          </m:e>
        </m:d>
        <m:r>
          <m:rPr/>
          <w:rPr>
            <w:rFonts w:ascii="Cambria Math" w:hAnsi="Cambria Math" w:eastAsia="宋体"/>
            <w:szCs w:val="21"/>
          </w:rPr>
          <m:t>a=</m:t>
        </m:r>
        <m:sSub>
          <m:sSubPr>
            <m:ctrlPr>
              <w:rPr>
                <w:rFonts w:ascii="Cambria Math" w:hAnsi="Cambria Math" w:eastAsia="宋体"/>
                <w:szCs w:val="21"/>
              </w:rPr>
            </m:ctrlPr>
          </m:sSubPr>
          <m:e>
            <m:r>
              <m:rPr/>
              <w:rPr>
                <w:rFonts w:ascii="Cambria Math" w:hAnsi="Cambria Math" w:eastAsia="宋体"/>
                <w:szCs w:val="21"/>
              </w:rPr>
              <m:t>x</m:t>
            </m:r>
            <m:ctrlPr>
              <w:rPr>
                <w:rFonts w:ascii="Cambria Math" w:hAnsi="Cambria Math" w:eastAsia="宋体"/>
                <w:szCs w:val="21"/>
              </w:rPr>
            </m:ctrlPr>
          </m:e>
          <m:sub>
            <m:r>
              <m:rPr/>
              <w:rPr>
                <w:rFonts w:ascii="Cambria Math" w:hAnsi="Cambria Math" w:eastAsia="宋体"/>
                <w:szCs w:val="21"/>
              </w:rPr>
              <m:t>A</m:t>
            </m:r>
            <m:ctrlPr>
              <w:rPr>
                <w:rFonts w:ascii="Cambria Math" w:hAnsi="Cambria Math" w:eastAsia="宋体"/>
                <w:szCs w:val="21"/>
              </w:rPr>
            </m:ctrlPr>
          </m:sub>
        </m:sSub>
        <m:r>
          <m:rPr/>
          <w:rPr>
            <w:rFonts w:ascii="Cambria Math" w:hAnsi="Cambria Math" w:eastAsia="宋体"/>
            <w:szCs w:val="21"/>
          </w:rPr>
          <m:t>+</m:t>
        </m:r>
        <m:sSub>
          <m:sSubPr>
            <m:ctrlPr>
              <w:rPr>
                <w:rFonts w:ascii="Cambria Math" w:hAnsi="Cambria Math" w:eastAsia="宋体"/>
                <w:szCs w:val="21"/>
              </w:rPr>
            </m:ctrlPr>
          </m:sSubPr>
          <m:e>
            <m:r>
              <m:rPr/>
              <w:rPr>
                <w:rFonts w:ascii="Cambria Math" w:hAnsi="Cambria Math" w:eastAsia="宋体"/>
                <w:szCs w:val="21"/>
              </w:rPr>
              <m:t>L</m:t>
            </m:r>
            <m:ctrlPr>
              <w:rPr>
                <w:rFonts w:ascii="Cambria Math" w:hAnsi="Cambria Math" w:eastAsia="宋体"/>
                <w:szCs w:val="21"/>
              </w:rPr>
            </m:ctrlPr>
          </m:e>
          <m:sub>
            <m:r>
              <m:rPr/>
              <w:rPr>
                <w:rFonts w:ascii="Cambria Math" w:hAnsi="Cambria Math" w:eastAsia="宋体"/>
                <w:szCs w:val="21"/>
              </w:rPr>
              <m:t>AB</m:t>
            </m:r>
            <m:ctrlPr>
              <w:rPr>
                <w:rFonts w:ascii="Cambria Math" w:hAnsi="Cambria Math" w:eastAsia="宋体"/>
                <w:szCs w:val="21"/>
              </w:rPr>
            </m:ctrlPr>
          </m:sub>
        </m:sSub>
        <m:r>
          <m:rPr>
            <m:sty m:val="p"/>
          </m:rPr>
          <w:rPr>
            <w:rFonts w:ascii="Cambria Math" w:hAnsi="Cambria Math" w:eastAsia="宋体"/>
            <w:szCs w:val="21"/>
          </w:rPr>
          <m:t>tan</m:t>
        </m:r>
        <m:r>
          <m:rPr/>
          <w:rPr>
            <w:rFonts w:ascii="Cambria Math" w:hAnsi="Cambria Math" w:eastAsia="宋体"/>
            <w:szCs w:val="21"/>
          </w:rPr>
          <m:t>θ</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 xml:space="preserve">解得 AB长度为：  </w:t>
      </w:r>
      <w:r>
        <w:rPr>
          <w:rFonts w:ascii="宋体" w:hAnsi="宋体" w:eastAsia="宋体"/>
          <w:szCs w:val="21"/>
        </w:rPr>
        <w:t xml:space="preserve"> </w:t>
      </w:r>
      <m:oMath>
        <m:r>
          <m:rPr/>
          <w:rPr>
            <w:rFonts w:ascii="Cambria Math" w:hAnsi="Cambria Math" w:eastAsia="宋体"/>
            <w:szCs w:val="21"/>
          </w:rPr>
          <m:t>2</m:t>
        </m:r>
        <m:rad>
          <m:radPr>
            <m:degHide m:val="1"/>
            <m:ctrlPr>
              <w:rPr>
                <w:rFonts w:ascii="Cambria Math" w:hAnsi="Cambria Math" w:eastAsia="宋体"/>
                <w:szCs w:val="21"/>
              </w:rPr>
            </m:ctrlPr>
          </m:radPr>
          <m:deg>
            <m:ctrlPr>
              <w:rPr>
                <w:rFonts w:ascii="Cambria Math" w:hAnsi="Cambria Math" w:eastAsia="宋体"/>
                <w:szCs w:val="21"/>
              </w:rPr>
            </m:ctrlPr>
          </m:deg>
          <m:e>
            <m:r>
              <m:rPr/>
              <w:rPr>
                <w:rFonts w:ascii="Cambria Math" w:hAnsi="Cambria Math" w:eastAsia="宋体"/>
                <w:szCs w:val="21"/>
              </w:rPr>
              <m:t>3</m:t>
            </m:r>
            <m:ctrlPr>
              <w:rPr>
                <w:rFonts w:ascii="Cambria Math" w:hAnsi="Cambria Math" w:eastAsia="宋体"/>
                <w:szCs w:val="21"/>
              </w:rPr>
            </m:ctrlPr>
          </m:e>
        </m:rad>
        <m:r>
          <m:rPr/>
          <w:rPr>
            <w:rFonts w:ascii="Cambria Math" w:hAnsi="Cambria Math" w:eastAsia="宋体"/>
            <w:szCs w:val="21"/>
          </w:rPr>
          <m:t>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szCs w:val="21"/>
        </w:rPr>
        <w:drawing>
          <wp:anchor distT="0" distB="0" distL="0" distR="0" simplePos="0" relativeHeight="251674624" behindDoc="1" locked="0" layoutInCell="1" allowOverlap="1">
            <wp:simplePos x="0" y="0"/>
            <wp:positionH relativeFrom="margin">
              <wp:align>right</wp:align>
            </wp:positionH>
            <wp:positionV relativeFrom="paragraph">
              <wp:posOffset>146050</wp:posOffset>
            </wp:positionV>
            <wp:extent cx="2197100" cy="2120900"/>
            <wp:effectExtent l="0" t="0" r="0" b="0"/>
            <wp:wrapNone/>
            <wp:docPr id="44"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pic:cNvPicPr>
                      <a:picLocks noChangeAspect="1"/>
                    </pic:cNvPicPr>
                  </pic:nvPicPr>
                  <pic:blipFill>
                    <a:blip r:embed="rId28"/>
                    <a:stretch>
                      <a:fillRect/>
                    </a:stretch>
                  </pic:blipFill>
                  <pic:spPr>
                    <a:xfrm>
                      <a:off x="0" y="0"/>
                      <a:ext cx="2197100" cy="2120900"/>
                    </a:xfrm>
                    <a:prstGeom prst="rect">
                      <a:avLst/>
                    </a:prstGeom>
                  </pic:spPr>
                </pic:pic>
              </a:graphicData>
            </a:graphic>
          </wp:anchor>
        </w:drawing>
      </w:r>
      <w:r>
        <w:rPr>
          <w:rFonts w:ascii="宋体" w:hAnsi="宋体" w:eastAsia="宋体" w:cs="宋体"/>
          <w:color w:val="000000"/>
          <w:szCs w:val="21"/>
        </w:rPr>
        <w:t>(4) 设离子从y处射入，</w:t>
      </w:r>
      <m:oMath>
        <m:r>
          <m:rPr/>
          <w:rPr>
            <w:rFonts w:ascii="Cambria Math" w:hAnsi="Cambria Math" w:eastAsia="宋体" w:cs="宋体"/>
            <w:color w:val="000000"/>
            <w:szCs w:val="21"/>
          </w:rPr>
          <m:t>o'</m:t>
        </m:r>
      </m:oMath>
      <w:r>
        <w:rPr>
          <w:rFonts w:ascii="宋体" w:hAnsi="宋体" w:eastAsia="宋体" w:cs="宋体"/>
          <w:color w:val="000000"/>
          <w:szCs w:val="21"/>
        </w:rPr>
        <w:t>与</w:t>
      </w:r>
      <m:oMath>
        <m:r>
          <m:rPr/>
          <w:rPr>
            <w:rFonts w:ascii="Cambria Math" w:hAnsi="Cambria Math" w:eastAsia="宋体" w:cs="宋体"/>
            <w:color w:val="000000"/>
            <w:szCs w:val="21"/>
          </w:rPr>
          <m:t>x</m:t>
        </m:r>
      </m:oMath>
      <w:r>
        <w:rPr>
          <w:rFonts w:ascii="宋体" w:hAnsi="宋体" w:eastAsia="宋体" w:cs="宋体"/>
          <w:color w:val="000000"/>
          <w:szCs w:val="21"/>
        </w:rPr>
        <w:t>轴成</w:t>
      </w:r>
      <m:oMath>
        <m:r>
          <m:rPr/>
          <w:rPr>
            <w:rFonts w:ascii="Cambria Math" w:hAnsi="Cambria Math" w:eastAsia="宋体" w:cs="宋体"/>
            <w:color w:val="000000"/>
            <w:szCs w:val="21"/>
          </w:rPr>
          <m:t>θ</m:t>
        </m:r>
      </m:oMath>
      <w:r>
        <w:rPr>
          <w:rFonts w:ascii="宋体" w:hAnsi="宋体" w:eastAsia="宋体" w:cs="宋体"/>
          <w:color w:val="000000"/>
          <w:szCs w:val="21"/>
        </w:rPr>
        <w:t>角度</w:t>
      </w:r>
    </w:p>
    <w:p>
      <w:pPr>
        <w:spacing w:line="360" w:lineRule="auto"/>
        <w:textAlignment w:val="baseline"/>
        <w:rPr>
          <w:rFonts w:ascii="宋体" w:hAnsi="宋体" w:eastAsia="宋体"/>
          <w:szCs w:val="21"/>
        </w:rPr>
      </w:pPr>
      <w:r>
        <w:rPr>
          <w:rFonts w:ascii="宋体" w:hAnsi="宋体" w:eastAsia="宋体" w:cs="宋体"/>
          <w:color w:val="000000"/>
          <w:szCs w:val="21"/>
        </w:rPr>
        <w:t>则</w:t>
      </w:r>
      <w:r>
        <w:rPr>
          <w:rFonts w:ascii="宋体" w:hAnsi="宋体" w:eastAsia="宋体"/>
          <w:szCs w:val="21"/>
        </w:rPr>
        <w:t xml:space="preserve"> </w:t>
      </w:r>
      <m:oMath>
        <m:r>
          <m:rPr>
            <m:sty m:val="p"/>
          </m:rPr>
          <w:rPr>
            <w:rFonts w:ascii="Cambria Math" w:hAnsi="Cambria Math" w:eastAsia="宋体"/>
            <w:szCs w:val="21"/>
          </w:rPr>
          <m:t>sin</m:t>
        </m:r>
        <m:r>
          <m:rPr/>
          <w:rPr>
            <w:rFonts w:ascii="Cambria Math" w:hAnsi="Cambria Math" w:eastAsia="宋体"/>
            <w:szCs w:val="21"/>
          </w:rPr>
          <m:t>θ=</m:t>
        </m:r>
        <m:f>
          <m:fPr>
            <m:ctrlPr>
              <w:rPr>
                <w:rFonts w:ascii="Cambria Math" w:hAnsi="Cambria Math" w:eastAsia="宋体"/>
                <w:szCs w:val="21"/>
              </w:rPr>
            </m:ctrlPr>
          </m:fPr>
          <m:num>
            <m:r>
              <m:rPr/>
              <w:rPr>
                <w:rFonts w:ascii="Cambria Math" w:hAnsi="Cambria Math" w:eastAsia="宋体"/>
                <w:szCs w:val="21"/>
              </w:rPr>
              <m:t>a−y</m:t>
            </m:r>
            <m:ctrlPr>
              <w:rPr>
                <w:rFonts w:ascii="Cambria Math" w:hAnsi="Cambria Math" w:eastAsia="宋体"/>
                <w:szCs w:val="21"/>
              </w:rPr>
            </m:ctrlPr>
          </m:num>
          <m:den>
            <m:r>
              <m:rPr/>
              <w:rPr>
                <w:rFonts w:ascii="Cambria Math" w:hAnsi="Cambria Math" w:eastAsia="宋体"/>
                <w:szCs w:val="21"/>
              </w:rPr>
              <m:t>a</m:t>
            </m:r>
            <m:ctrlPr>
              <w:rPr>
                <w:rFonts w:ascii="Cambria Math" w:hAnsi="Cambria Math" w:eastAsia="宋体"/>
                <w:szCs w:val="21"/>
              </w:rPr>
            </m:ctrlPr>
          </m:den>
        </m:f>
      </m:oMath>
    </w:p>
    <w:p>
      <w:pPr>
        <w:spacing w:line="360" w:lineRule="auto"/>
        <w:textAlignment w:val="baseline"/>
        <w:rPr>
          <w:rFonts w:ascii="宋体" w:hAnsi="宋体" w:eastAsia="宋体"/>
          <w:szCs w:val="21"/>
        </w:rPr>
      </w:pP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v</m:t>
            </m:r>
            <m:ctrlPr>
              <w:rPr>
                <w:rFonts w:ascii="Cambria Math" w:hAnsi="Cambria Math" w:eastAsia="宋体"/>
                <w:szCs w:val="21"/>
              </w:rPr>
            </m:ctrlPr>
          </m:e>
          <m:sub>
            <m:r>
              <m:rPr/>
              <w:rPr>
                <w:rFonts w:ascii="Cambria Math" w:hAnsi="Cambria Math" w:eastAsia="宋体"/>
                <w:szCs w:val="21"/>
              </w:rPr>
              <m:t>x</m:t>
            </m:r>
            <m:ctrlPr>
              <w:rPr>
                <w:rFonts w:ascii="Cambria Math" w:hAnsi="Cambria Math" w:eastAsia="宋体"/>
                <w:szCs w:val="21"/>
              </w:rPr>
            </m:ctrlPr>
          </m:sub>
        </m:sSub>
        <m:r>
          <m:rPr/>
          <w:rPr>
            <w:rFonts w:ascii="Cambria Math" w:hAnsi="Cambria Math" w:eastAsia="宋体"/>
            <w:szCs w:val="21"/>
          </w:rPr>
          <m:t>=ν</m:t>
        </m:r>
        <m:r>
          <m:rPr>
            <m:sty m:val="p"/>
          </m:rPr>
          <w:rPr>
            <w:rFonts w:ascii="Cambria Math" w:hAnsi="Cambria Math" w:eastAsia="宋体"/>
            <w:szCs w:val="21"/>
          </w:rPr>
          <m:t>sin</m:t>
        </m:r>
        <m:r>
          <m:rPr/>
          <w:rPr>
            <w:rFonts w:ascii="Cambria Math" w:hAnsi="Cambria Math" w:eastAsia="宋体"/>
            <w:szCs w:val="21"/>
          </w:rPr>
          <m:t>θ=v</m:t>
        </m:r>
        <m:f>
          <m:fPr>
            <m:ctrlPr>
              <w:rPr>
                <w:rFonts w:ascii="Cambria Math" w:hAnsi="Cambria Math" w:eastAsia="宋体"/>
                <w:szCs w:val="21"/>
              </w:rPr>
            </m:ctrlPr>
          </m:fPr>
          <m:num>
            <m:r>
              <m:rPr/>
              <w:rPr>
                <w:rFonts w:ascii="Cambria Math" w:hAnsi="Cambria Math" w:eastAsia="宋体"/>
                <w:szCs w:val="21"/>
              </w:rPr>
              <m:t>a−y</m:t>
            </m:r>
            <m:ctrlPr>
              <w:rPr>
                <w:rFonts w:ascii="Cambria Math" w:hAnsi="Cambria Math" w:eastAsia="宋体"/>
                <w:szCs w:val="21"/>
              </w:rPr>
            </m:ctrlPr>
          </m:num>
          <m:den>
            <m:r>
              <m:rPr/>
              <w:rPr>
                <w:rFonts w:ascii="Cambria Math" w:hAnsi="Cambria Math" w:eastAsia="宋体"/>
                <w:szCs w:val="21"/>
              </w:rPr>
              <m:t>a</m:t>
            </m:r>
            <m:ctrlPr>
              <w:rPr>
                <w:rFonts w:ascii="Cambria Math" w:hAnsi="Cambria Math" w:eastAsia="宋体"/>
                <w:szCs w:val="21"/>
              </w:rPr>
            </m:ctrlPr>
          </m:den>
        </m:f>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发现v</w:t>
      </w:r>
      <w:r>
        <w:rPr>
          <w:rFonts w:ascii="Cambria" w:hAnsi="Cambria" w:eastAsia="宋体" w:cs="Cambria"/>
          <w:color w:val="000000"/>
          <w:szCs w:val="21"/>
        </w:rPr>
        <w:t>ₓ</w:t>
      </w:r>
      <w:r>
        <w:rPr>
          <w:rFonts w:ascii="宋体" w:hAnsi="宋体" w:eastAsia="宋体" w:cs="宋体"/>
          <w:color w:val="000000"/>
          <w:szCs w:val="21"/>
        </w:rPr>
        <w:t>与y成线性关系</w:t>
      </w:r>
    </w:p>
    <w:p>
      <w:pPr>
        <w:spacing w:line="360" w:lineRule="auto"/>
        <w:textAlignment w:val="baseline"/>
        <w:rPr>
          <w:rFonts w:ascii="宋体" w:hAnsi="宋体" w:eastAsia="宋体"/>
          <w:szCs w:val="21"/>
        </w:rPr>
      </w:pPr>
      <w:r>
        <w:rPr>
          <w:rFonts w:ascii="宋体" w:hAnsi="宋体" w:eastAsia="宋体" w:cs="宋体"/>
          <w:color w:val="000000"/>
          <w:szCs w:val="21"/>
        </w:rPr>
        <w:t xml:space="preserve">所以 </w:t>
      </w:r>
      <w:r>
        <w:rPr>
          <w:rFonts w:ascii="宋体" w:hAnsi="宋体" w:eastAsia="宋体"/>
          <w:szCs w:val="21"/>
        </w:rPr>
        <w:t xml:space="preserve"> </w:t>
      </w:r>
      <m:oMath>
        <m:acc>
          <m:accPr>
            <m:chr m:val="̅"/>
            <m:ctrlPr>
              <w:rPr>
                <w:rFonts w:ascii="Cambria Math" w:hAnsi="Cambria Math" w:eastAsia="宋体"/>
                <w:szCs w:val="21"/>
              </w:rPr>
            </m:ctrlPr>
          </m:accPr>
          <m:e>
            <m:sSub>
              <m:sSubPr>
                <m:ctrlPr>
                  <w:rPr>
                    <w:rFonts w:ascii="Cambria Math" w:hAnsi="Cambria Math" w:eastAsia="宋体"/>
                    <w:szCs w:val="21"/>
                  </w:rPr>
                </m:ctrlPr>
              </m:sSub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x</m:t>
                </m:r>
                <m:ctrlPr>
                  <w:rPr>
                    <w:rFonts w:ascii="Cambria Math" w:hAnsi="Cambria Math" w:eastAsia="宋体"/>
                    <w:szCs w:val="21"/>
                  </w:rPr>
                </m:ctrlPr>
              </m:sub>
            </m:sSub>
            <m:ctrlPr>
              <w:rPr>
                <w:rFonts w:ascii="Cambria Math" w:hAnsi="Cambria Math" w:eastAsia="宋体"/>
                <w:szCs w:val="21"/>
              </w:rPr>
            </m:ctrlPr>
          </m:e>
        </m:acc>
        <m:r>
          <m:rPr/>
          <w:rPr>
            <w:rFonts w:ascii="Cambria Math" w:hAnsi="Cambria Math" w:eastAsia="宋体"/>
            <w:szCs w:val="21"/>
          </w:rPr>
          <m:t>=</m:t>
        </m:r>
        <m:f>
          <m:fPr>
            <m:ctrlPr>
              <w:rPr>
                <w:rFonts w:ascii="Cambria Math" w:hAnsi="Cambria Math" w:eastAsia="宋体"/>
                <w:szCs w:val="21"/>
              </w:rPr>
            </m:ctrlPr>
          </m:fPr>
          <m:num>
            <m:r>
              <m:rPr/>
              <w:rPr>
                <w:rFonts w:ascii="Cambria Math" w:hAnsi="Cambria Math" w:eastAsia="宋体"/>
                <w:szCs w:val="21"/>
              </w:rPr>
              <m:t>v</m:t>
            </m:r>
            <m:d>
              <m:dPr>
                <m:ctrlPr>
                  <w:rPr>
                    <w:rFonts w:ascii="Cambria Math" w:hAnsi="Cambria Math" w:eastAsia="宋体"/>
                    <w:szCs w:val="21"/>
                  </w:rPr>
                </m:ctrlPr>
              </m:dPr>
              <m:e>
                <m:r>
                  <m:rPr/>
                  <w:rPr>
                    <w:rFonts w:ascii="Cambria Math" w:hAnsi="Cambria Math" w:eastAsia="宋体"/>
                    <w:szCs w:val="21"/>
                  </w:rPr>
                  <m:t>a−0.75a</m:t>
                </m:r>
                <m:ctrlPr>
                  <w:rPr>
                    <w:rFonts w:ascii="Cambria Math" w:hAnsi="Cambria Math" w:eastAsia="宋体"/>
                    <w:szCs w:val="21"/>
                  </w:rPr>
                </m:ctrlPr>
              </m:e>
            </m:d>
            <m:ctrlPr>
              <w:rPr>
                <w:rFonts w:ascii="Cambria Math" w:hAnsi="Cambria Math" w:eastAsia="宋体"/>
                <w:szCs w:val="21"/>
              </w:rPr>
            </m:ctrlPr>
          </m:num>
          <m:den>
            <m:r>
              <m:rPr/>
              <w:rPr>
                <w:rFonts w:ascii="Cambria Math" w:hAnsi="Cambria Math" w:eastAsia="宋体"/>
                <w:szCs w:val="21"/>
              </w:rPr>
              <m:t>a</m:t>
            </m:r>
            <m:ctrlPr>
              <w:rPr>
                <w:rFonts w:ascii="Cambria Math" w:hAnsi="Cambria Math" w:eastAsia="宋体"/>
                <w:szCs w:val="21"/>
              </w:rPr>
            </m:ctrlPr>
          </m:den>
        </m:f>
        <m:r>
          <m:rPr/>
          <w:rPr>
            <w:rFonts w:ascii="Cambria Math" w:hAnsi="Cambria Math" w:eastAsia="宋体"/>
            <w:szCs w:val="21"/>
          </w:rPr>
          <m:t>=0.25v</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由</w:t>
      </w:r>
      <w:r>
        <w:rPr>
          <w:rFonts w:ascii="宋体" w:hAnsi="宋体" w:eastAsia="宋体"/>
          <w:szCs w:val="21"/>
        </w:rPr>
        <w:t xml:space="preserve"> </w:t>
      </w:r>
      <m:oMath>
        <m:sSub>
          <m:sSubPr>
            <m:ctrlPr>
              <w:rPr>
                <w:rFonts w:ascii="Cambria Math" w:hAnsi="Cambria Math" w:eastAsia="宋体"/>
                <w:szCs w:val="21"/>
              </w:rPr>
            </m:ctrlPr>
          </m:sSubPr>
          <m:e>
            <m:r>
              <m:rPr/>
              <w:rPr>
                <w:rFonts w:ascii="Cambria Math" w:hAnsi="Cambria Math" w:eastAsia="宋体"/>
                <w:szCs w:val="21"/>
              </w:rPr>
              <m:t>F</m:t>
            </m:r>
            <m:ctrlPr>
              <w:rPr>
                <w:rFonts w:ascii="Cambria Math" w:hAnsi="Cambria Math" w:eastAsia="宋体"/>
                <w:szCs w:val="21"/>
              </w:rPr>
            </m:ctrlPr>
          </m:e>
          <m:sub>
            <m:r>
              <m:rPr/>
              <w:rPr>
                <w:rFonts w:ascii="Cambria Math" w:hAnsi="Cambria Math" w:eastAsia="宋体"/>
                <w:szCs w:val="21"/>
              </w:rPr>
              <m:t>x</m:t>
            </m:r>
            <m:ctrlPr>
              <w:rPr>
                <w:rFonts w:ascii="Cambria Math" w:hAnsi="Cambria Math" w:eastAsia="宋体"/>
                <w:szCs w:val="21"/>
              </w:rPr>
            </m:ctrlPr>
          </m:sub>
        </m:sSub>
        <m:r>
          <m:rPr/>
          <w:rPr>
            <w:rFonts w:ascii="Cambria Math" w:hAnsi="Cambria Math" w:eastAsia="宋体"/>
            <w:szCs w:val="21"/>
          </w:rPr>
          <m:t>Δt=NΔtm</m:t>
        </m:r>
        <m:acc>
          <m:accPr>
            <m:chr m:val="̅"/>
            <m:ctrlPr>
              <w:rPr>
                <w:rFonts w:ascii="Cambria Math" w:hAnsi="Cambria Math" w:eastAsia="宋体"/>
                <w:szCs w:val="21"/>
              </w:rPr>
            </m:ctrlPr>
          </m:accPr>
          <m:e>
            <m:sSub>
              <m:sSubPr>
                <m:ctrlPr>
                  <w:rPr>
                    <w:rFonts w:ascii="Cambria Math" w:hAnsi="Cambria Math" w:eastAsia="宋体"/>
                    <w:szCs w:val="21"/>
                  </w:rPr>
                </m:ctrlPr>
              </m:sSubPr>
              <m:e>
                <m:r>
                  <m:rPr/>
                  <w:rPr>
                    <w:rFonts w:ascii="Cambria Math" w:hAnsi="Cambria Math" w:eastAsia="宋体"/>
                    <w:szCs w:val="21"/>
                  </w:rPr>
                  <m:t>ν</m:t>
                </m:r>
                <m:ctrlPr>
                  <w:rPr>
                    <w:rFonts w:ascii="Cambria Math" w:hAnsi="Cambria Math" w:eastAsia="宋体"/>
                    <w:szCs w:val="21"/>
                  </w:rPr>
                </m:ctrlPr>
              </m:e>
              <m:sub>
                <m:r>
                  <m:rPr/>
                  <w:rPr>
                    <w:rFonts w:ascii="Cambria Math" w:hAnsi="Cambria Math" w:eastAsia="宋体"/>
                    <w:szCs w:val="21"/>
                  </w:rPr>
                  <m:t>x</m:t>
                </m:r>
                <m:ctrlPr>
                  <w:rPr>
                    <w:rFonts w:ascii="Cambria Math" w:hAnsi="Cambria Math" w:eastAsia="宋体"/>
                    <w:szCs w:val="21"/>
                  </w:rPr>
                </m:ctrlPr>
              </m:sub>
            </m:sSub>
            <m:ctrlPr>
              <w:rPr>
                <w:rFonts w:ascii="Cambria Math" w:hAnsi="Cambria Math" w:eastAsia="宋体"/>
                <w:szCs w:val="21"/>
              </w:rPr>
            </m:ctrlPr>
          </m:e>
        </m:acc>
      </m:oMath>
    </w:p>
    <w:p>
      <w:pPr>
        <w:spacing w:line="360" w:lineRule="auto"/>
        <w:textAlignment w:val="baseline"/>
        <w:rPr>
          <w:rFonts w:ascii="宋体" w:hAnsi="宋体" w:eastAsia="宋体"/>
          <w:szCs w:val="21"/>
        </w:rPr>
      </w:pPr>
      <w:r>
        <w:rPr>
          <w:rFonts w:ascii="宋体" w:hAnsi="宋体" w:eastAsia="宋体" w:cs="宋体"/>
          <w:color w:val="000000"/>
          <w:szCs w:val="21"/>
        </w:rPr>
        <w:t>所以</w:t>
      </w:r>
      <m:oMath>
        <m:r>
          <m:rPr/>
          <w:rPr>
            <w:rFonts w:ascii="Cambria Math" w:hAnsi="Cambria Math" w:eastAsia="宋体" w:cs="宋体"/>
            <w:color w:val="000000"/>
            <w:szCs w:val="21"/>
          </w:rPr>
          <m:t>F</m:t>
        </m:r>
        <m:r>
          <m:rPr/>
          <w:rPr>
            <w:rFonts w:ascii="Cambria Math" w:hAnsi="Cambria Math" w:eastAsia="宋体" w:cs="Cambria"/>
            <w:color w:val="000000"/>
            <w:szCs w:val="21"/>
          </w:rPr>
          <m:t>ₓ</m:t>
        </m:r>
        <m:r>
          <m:rPr/>
          <w:rPr>
            <w:rFonts w:ascii="Cambria Math" w:hAnsi="Cambria Math" w:eastAsia="宋体" w:cs="宋体"/>
            <w:color w:val="000000"/>
            <w:szCs w:val="21"/>
          </w:rPr>
          <m:t>= 0.25Nmv=0.25NqBa</m:t>
        </m:r>
      </m:oMath>
      <w:r>
        <w:rPr>
          <w:rFonts w:ascii="宋体" w:hAnsi="宋体" w:eastAsia="宋体" w:cs="宋体"/>
          <w:color w:val="000000"/>
          <w:szCs w:val="21"/>
        </w:rPr>
        <w:t xml:space="preserve">                     ……………1分</w:t>
      </w:r>
    </w:p>
    <w:p>
      <w:pPr>
        <w:spacing w:line="360" w:lineRule="auto"/>
        <w:textAlignment w:val="baseline"/>
        <w:rPr>
          <w:rFonts w:ascii="宋体" w:hAnsi="宋体" w:eastAsia="宋体"/>
          <w:szCs w:val="21"/>
        </w:rPr>
      </w:pPr>
      <w:r>
        <w:rPr>
          <w:rFonts w:ascii="宋体" w:hAnsi="宋体" w:eastAsia="宋体" w:cs="宋体"/>
          <w:color w:val="000000"/>
          <w:szCs w:val="21"/>
        </w:rPr>
        <w:t>(没过程，给1分)</w:t>
      </w:r>
    </w:p>
    <w:p>
      <w:pPr>
        <w:spacing w:line="360" w:lineRule="auto"/>
        <w:textAlignment w:val="baseline"/>
        <w:rPr>
          <w:rFonts w:ascii="宋体" w:hAnsi="宋体" w:eastAsia="宋体"/>
          <w:szCs w:val="21"/>
        </w:rPr>
      </w:pPr>
    </w:p>
    <w:p>
      <w:pPr>
        <w:spacing w:line="360" w:lineRule="auto"/>
        <w:textAlignment w:val="baseline"/>
        <w:rPr>
          <w:rFonts w:ascii="宋体" w:hAnsi="宋体" w:eastAsia="宋体"/>
          <w:szCs w:val="21"/>
        </w:rPr>
      </w:pPr>
      <w:bookmarkStart w:id="1" w:name="_GoBack"/>
      <w:bookmarkEnd w:id="1"/>
    </w:p>
    <w:sectPr>
      <w:headerReference r:id="rId4" w:type="default"/>
      <w:pgSz w:w="11900" w:h="16820"/>
      <w:pgMar w:top="1134" w:right="1134" w:bottom="1134" w:left="1134"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375574"/>
      <w:docPartObj>
        <w:docPartGallery w:val="AutoText"/>
      </w:docPartObj>
    </w:sdtPr>
    <w:sdtContent>
      <w:p>
        <w:pPr>
          <w:pStyle w:val="2"/>
          <w:jc w:val="center"/>
        </w:pPr>
        <w:r>
          <w:rPr>
            <w:rFonts w:hint="eastAsia"/>
          </w:rPr>
          <w:t>高三物理试题</w:t>
        </w:r>
        <w:r>
          <w:t xml:space="preserve"> 第 </w:t>
        </w:r>
        <w:r>
          <w:fldChar w:fldCharType="begin"/>
        </w:r>
        <w:r>
          <w:instrText xml:space="preserve">PAGE   \* MERGEFORMAT</w:instrText>
        </w:r>
        <w:r>
          <w:fldChar w:fldCharType="separate"/>
        </w:r>
        <w:r>
          <w:t>2</w:t>
        </w:r>
        <w:r>
          <w:fldChar w:fldCharType="end"/>
        </w:r>
        <w:r>
          <w:t xml:space="preserve"> 页 共 11 页</w:t>
        </w:r>
      </w:p>
    </w:sdtContent>
  </w:sdt>
  <w:p>
    <w:pPr>
      <w:pStyle w:val="2"/>
    </w:pP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51"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hdrShapeDefaults>
    <o:shapelayout v:ext="edit">
      <o:idmap v:ext="edit" data="2"/>
    </o:shapelayout>
  </w:hdrShapeDefault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lZDMxODZmYjQwOTc5NDgzOTA4ZGIyNmQwNWMxYzkifQ=="/>
  </w:docVars>
  <w:rsids>
    <w:rsidRoot w:val="00D51460"/>
    <w:rsid w:val="000C606C"/>
    <w:rsid w:val="004151FC"/>
    <w:rsid w:val="00784F03"/>
    <w:rsid w:val="00C02FC6"/>
    <w:rsid w:val="00D51460"/>
    <w:rsid w:val="00DD77A6"/>
    <w:rsid w:val="00FC7639"/>
    <w:rsid w:val="40D85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sz w:val="18"/>
      <w:szCs w:val="18"/>
    </w:rPr>
  </w:style>
  <w:style w:type="character" w:customStyle="1" w:styleId="7">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1559</Words>
  <Characters>8890</Characters>
  <Lines>74</Lines>
  <Paragraphs>20</Paragraphs>
  <TotalTime>1</TotalTime>
  <ScaleCrop>false</ScaleCrop>
  <LinksUpToDate>false</LinksUpToDate>
  <CharactersWithSpaces>10429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2023-12-23T04:00:00Z</dcterms:created>
  <dc:creator>Apache POI</dc:creator>
  <cp:lastModifiedBy>～旋～</cp:lastModifiedBy>
  <dcterms:modified xsi:type="dcterms:W3CDTF">2023-12-29T03:14:52Z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2052-12.1.0.16120</vt:lpwstr>
  </property>
  <property fmtid="{D5CDD505-2E9C-101B-9397-08002B2CF9AE}" pid="7" name="ICV">
    <vt:lpwstr>D407878B371647EB93068F409AA6FF60_12</vt:lpwstr>
  </property>
</Properties>
</file>