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14:paraId="22C936DD">
      <w:pPr>
        <w:jc w:val="center"/>
        <w:rPr>
          <w:rFonts w:ascii="Times New Roman" w:eastAsia="宋体" w:hAnsi="Times New Roman" w:cs="Times New Roman" w:hint="default"/>
          <w:color w:val="0000FF"/>
          <w:sz w:val="28"/>
          <w:szCs w:val="28"/>
          <w:lang w:val="en-US" w:eastAsia="zh-CN"/>
        </w:rPr>
      </w:pPr>
      <w:r>
        <w:rPr>
          <w:rFonts w:ascii="Times New Roman" w:eastAsia="宋体" w:hAnsi="Times New Roman" w:cs="Times New Roman" w:hint="default"/>
          <w:color w:val="0000FF"/>
          <w:sz w:val="28"/>
          <w:szCs w:val="28"/>
          <w:lang w:val="en-US" w:eastAsia="zh-CN"/>
        </w:rPr>
        <w:drawing>
          <wp:anchor simplePos="0" relativeHeight="251658240" behindDoc="0" locked="0" layoutInCell="1" allowOverlap="1">
            <wp:simplePos x="0" y="0"/>
            <wp:positionH relativeFrom="page">
              <wp:posOffset>12242800</wp:posOffset>
            </wp:positionH>
            <wp:positionV relativeFrom="topMargin">
              <wp:posOffset>11887200</wp:posOffset>
            </wp:positionV>
            <wp:extent cx="279400" cy="292100"/>
            <wp:wrapNone/>
            <wp:docPr id="10002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
                    <pic:cNvPicPr>
                      <a:picLocks noChangeAspect="1"/>
                    </pic:cNvPicPr>
                  </pic:nvPicPr>
                  <pic:blipFill>
                    <a:blip xmlns:r="http://schemas.openxmlformats.org/officeDocument/2006/relationships" r:embed="rId5"/>
                    <a:stretch>
                      <a:fillRect/>
                    </a:stretch>
                  </pic:blipFill>
                  <pic:spPr>
                    <a:xfrm>
                      <a:off x="0" y="0"/>
                      <a:ext cx="279400" cy="292100"/>
                    </a:xfrm>
                    <a:prstGeom prst="rect">
                      <a:avLst/>
                    </a:prstGeom>
                  </pic:spPr>
                </pic:pic>
              </a:graphicData>
            </a:graphic>
          </wp:anchor>
        </w:drawing>
      </w:r>
      <w:r>
        <w:rPr>
          <w:rFonts w:ascii="Times New Roman" w:eastAsia="宋体" w:hAnsi="Times New Roman" w:cs="Times New Roman" w:hint="default"/>
          <w:color w:val="0000FF"/>
          <w:sz w:val="28"/>
          <w:szCs w:val="28"/>
          <w:lang w:val="en-US" w:eastAsia="zh-CN"/>
        </w:rPr>
        <w:t>【2025届新高考英语一轮复习模拟卷】模拟二(江苏专用)</w:t>
      </w:r>
    </w:p>
    <w:p w14:paraId="048757C8">
      <w:pPr>
        <w:tabs>
          <w:tab w:val="left" w:pos="2551"/>
          <w:tab w:val="left" w:pos="4677"/>
          <w:tab w:val="left" w:pos="6803"/>
        </w:tabs>
        <w:spacing w:line="440" w:lineRule="exact"/>
        <w:ind w:left="1365" w:hanging="1365" w:hangingChars="650"/>
        <w:textAlignment w:val="center"/>
        <w:rPr>
          <w:rFonts w:ascii="Times New Roman" w:eastAsia="宋体" w:hAnsi="Times New Roman" w:cs="Times New Roman" w:hint="default"/>
          <w:bCs/>
          <w:snapToGrid w:val="0"/>
          <w:kern w:val="0"/>
          <w:szCs w:val="21"/>
        </w:rPr>
      </w:pPr>
      <w:r>
        <w:rPr>
          <w:rFonts w:ascii="Times New Roman" w:eastAsia="宋体" w:hAnsi="Times New Roman" w:cs="Times New Roman" w:hint="default"/>
          <w:bCs/>
          <w:snapToGrid w:val="0"/>
          <w:kern w:val="0"/>
          <w:szCs w:val="21"/>
        </w:rPr>
        <w:t>注意事项：</w:t>
      </w:r>
    </w:p>
    <w:p w14:paraId="40A0D6D8">
      <w:pPr>
        <w:tabs>
          <w:tab w:val="left" w:pos="2551"/>
          <w:tab w:val="left" w:pos="4677"/>
          <w:tab w:val="left" w:pos="6803"/>
        </w:tabs>
        <w:spacing w:line="440" w:lineRule="exact"/>
        <w:ind w:firstLine="424" w:firstLineChars="202"/>
        <w:textAlignment w:val="center"/>
        <w:rPr>
          <w:rFonts w:ascii="Times New Roman" w:eastAsia="宋体" w:hAnsi="Times New Roman" w:cs="Times New Roman" w:hint="default"/>
          <w:bCs/>
          <w:snapToGrid w:val="0"/>
          <w:kern w:val="0"/>
          <w:szCs w:val="21"/>
        </w:rPr>
      </w:pPr>
      <w:r>
        <w:rPr>
          <w:rFonts w:ascii="Times New Roman" w:eastAsia="宋体" w:hAnsi="Times New Roman" w:cs="Times New Roman" w:hint="default"/>
          <w:bCs/>
          <w:snapToGrid w:val="0"/>
          <w:kern w:val="0"/>
          <w:szCs w:val="21"/>
        </w:rPr>
        <w:t>1.答卷前，考生务必将自己的姓名、考生号等填写在答题卡和试卷指定位置上。</w:t>
      </w:r>
    </w:p>
    <w:p w14:paraId="677F9B2A">
      <w:pPr>
        <w:tabs>
          <w:tab w:val="left" w:pos="2551"/>
          <w:tab w:val="left" w:pos="4677"/>
          <w:tab w:val="left" w:pos="6803"/>
        </w:tabs>
        <w:spacing w:line="440" w:lineRule="exact"/>
        <w:ind w:firstLine="424" w:firstLineChars="202"/>
        <w:textAlignment w:val="center"/>
        <w:rPr>
          <w:rFonts w:ascii="Times New Roman" w:eastAsia="宋体" w:hAnsi="Times New Roman" w:cs="Times New Roman" w:hint="default"/>
          <w:bCs/>
          <w:snapToGrid w:val="0"/>
          <w:kern w:val="0"/>
          <w:szCs w:val="21"/>
        </w:rPr>
      </w:pPr>
      <w:r>
        <w:rPr>
          <w:rFonts w:ascii="Times New Roman" w:eastAsia="宋体" w:hAnsi="Times New Roman" w:cs="Times New Roman" w:hint="default"/>
          <w:bCs/>
          <w:snapToGrid w:val="0"/>
          <w:kern w:val="0"/>
          <w:szCs w:val="21"/>
        </w:rPr>
        <w:t>2.回答选择题时，选出每小题答案后，用铅笔把答题卡对应题目的答案标号涂黑。如需改动，用橡皮擦干净后，再选涂其他答案标号。回答非选择题时，将答案写在答题卡上。写在本试卷上无效。</w:t>
      </w:r>
    </w:p>
    <w:p w14:paraId="31F978BB">
      <w:pPr>
        <w:tabs>
          <w:tab w:val="left" w:pos="2551"/>
          <w:tab w:val="left" w:pos="4677"/>
          <w:tab w:val="left" w:pos="6803"/>
        </w:tabs>
        <w:spacing w:line="440" w:lineRule="exact"/>
        <w:ind w:firstLine="424" w:firstLineChars="202"/>
        <w:textAlignment w:val="center"/>
        <w:rPr>
          <w:rFonts w:ascii="Times New Roman" w:eastAsia="宋体" w:hAnsi="Times New Roman" w:cs="Times New Roman" w:hint="default"/>
          <w:bCs/>
          <w:snapToGrid w:val="0"/>
          <w:kern w:val="0"/>
          <w:szCs w:val="21"/>
        </w:rPr>
      </w:pPr>
      <w:r>
        <w:rPr>
          <w:rFonts w:ascii="Times New Roman" w:eastAsia="宋体" w:hAnsi="Times New Roman" w:cs="Times New Roman" w:hint="default"/>
          <w:bCs/>
          <w:snapToGrid w:val="0"/>
          <w:kern w:val="0"/>
          <w:szCs w:val="21"/>
        </w:rPr>
        <w:t>3.考试结束后，将本试卷和答题卡一并交回。</w:t>
      </w:r>
    </w:p>
    <w:p w14:paraId="09260344">
      <w:pPr>
        <w:widowControl/>
        <w:spacing w:line="440" w:lineRule="exact"/>
        <w:rPr>
          <w:rFonts w:ascii="Times New Roman" w:eastAsia="宋体" w:hAnsi="Times New Roman" w:cs="Times New Roman" w:hint="default"/>
          <w:b/>
          <w:szCs w:val="21"/>
        </w:rPr>
      </w:pPr>
      <w:r>
        <w:rPr>
          <w:rFonts w:ascii="Times New Roman" w:eastAsia="宋体" w:hAnsi="Times New Roman" w:cs="Times New Roman" w:hint="default"/>
          <w:b/>
          <w:szCs w:val="21"/>
        </w:rPr>
        <w:t>第一部分 听力(共两节，满分 30 分)</w:t>
      </w:r>
    </w:p>
    <w:p w14:paraId="59F936A9">
      <w:pPr>
        <w:spacing w:line="440" w:lineRule="exact"/>
        <w:rPr>
          <w:rFonts w:ascii="Times New Roman" w:eastAsia="宋体" w:hAnsi="Times New Roman" w:cs="Times New Roman" w:hint="default"/>
          <w:b/>
          <w:szCs w:val="21"/>
        </w:rPr>
      </w:pPr>
      <w:r>
        <w:rPr>
          <w:rFonts w:ascii="Times New Roman" w:eastAsia="宋体" w:hAnsi="Times New Roman" w:cs="Times New Roman" w:hint="default"/>
          <w:b/>
          <w:szCs w:val="21"/>
        </w:rPr>
        <w:t>第一节(共5小题；每小题1.5分，满分7.5分)</w:t>
      </w:r>
    </w:p>
    <w:p w14:paraId="51E151FF">
      <w:pPr>
        <w:autoSpaceDE w:val="0"/>
        <w:autoSpaceDN w:val="0"/>
        <w:spacing w:line="440" w:lineRule="exact"/>
        <w:ind w:firstLine="420" w:firstLineChars="200"/>
        <w:rPr>
          <w:rFonts w:ascii="Times New Roman" w:eastAsia="宋体" w:hAnsi="Times New Roman" w:cs="Times New Roman" w:hint="default"/>
          <w:color w:val="000000"/>
          <w:szCs w:val="21"/>
        </w:rPr>
      </w:pPr>
      <w:r>
        <w:rPr>
          <w:rFonts w:ascii="Times New Roman" w:eastAsia="宋体" w:hAnsi="Times New Roman" w:cs="Times New Roman" w:hint="default"/>
          <w:color w:val="000000"/>
          <w:szCs w:val="21"/>
        </w:rPr>
        <w:t>听下面5段对话，每段对话后有一个小题，从题中所给的A，B，C三个选项中选择最佳选项，并标在试卷的相应位置。听完每段对话后，你都有10秒钟的时间来回答有关小题和阅读下一小题。每段对话仅读一遍。</w:t>
      </w:r>
    </w:p>
    <w:p w14:paraId="5426D499">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1</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How long does the woman have to wait?</w:t>
      </w:r>
    </w:p>
    <w:p w14:paraId="0219F999">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Fifty minutes.</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Forty minutes.</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Fifteen minutes.</w:t>
      </w:r>
    </w:p>
    <w:p w14:paraId="7DF46432">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【答案】A</w:t>
      </w:r>
    </w:p>
    <w:p w14:paraId="05C8B68A">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【原文】</w:t>
      </w:r>
    </w:p>
    <w:p w14:paraId="2365BAB3">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When do you think the bus will arrive?</w:t>
      </w:r>
    </w:p>
    <w:p w14:paraId="1F056452">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The bus arrives at ten past every hour. You are ten minutes late. You have to take the next bus.</w:t>
      </w:r>
    </w:p>
    <w:p w14:paraId="4E9B3795">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2</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What will the woman probably work as when she settles in Seattle?</w:t>
      </w:r>
    </w:p>
    <w:p w14:paraId="5806365C">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 teacher.</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 director.</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 bank clerk.</w:t>
      </w:r>
    </w:p>
    <w:p w14:paraId="2FE76C78">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【答案】A</w:t>
      </w:r>
    </w:p>
    <w:p w14:paraId="4A3C376C">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【原文】M: Hello, Mary. Is it true you are going to leave us for Seattle?</w:t>
      </w:r>
    </w:p>
    <w:p w14:paraId="18B17271">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Yes. You know, Tom has got a new job in a bank there.</w:t>
      </w:r>
    </w:p>
    <w:p w14:paraId="418FF398">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Are you going to continue as director?</w:t>
      </w:r>
    </w:p>
    <w:p w14:paraId="3261731D">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I may get a job of teaching. There is a new high school there and they are looking for teachers.</w:t>
      </w:r>
    </w:p>
    <w:p w14:paraId="784D76F7">
      <w:pPr>
        <w:shd w:val="clear" w:color="auto" w:fill="auto"/>
        <w:spacing w:line="360" w:lineRule="auto"/>
        <w:jc w:val="both"/>
        <w:textAlignment w:val="center"/>
        <w:rPr>
          <w:rFonts w:ascii="Times New Roman" w:eastAsia="宋体" w:hAnsi="Times New Roman" w:cs="Times New Roman" w:hint="default"/>
        </w:rPr>
      </w:pPr>
      <w:r>
        <w:rPr>
          <w:rFonts w:ascii="Times New Roman" w:eastAsia="宋体" w:hAnsi="Times New Roman" w:cs="Times New Roman" w:hint="default"/>
        </w:rPr>
        <w:t>3</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Where does the conversation probably take place?</w:t>
      </w:r>
    </w:p>
    <w:p w14:paraId="456599EA">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In a restaurant.</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In a theatre.</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At a gas station.</w:t>
      </w:r>
    </w:p>
    <w:p w14:paraId="23A534CB">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【答案】B</w:t>
      </w:r>
    </w:p>
    <w:p w14:paraId="2E8A74F2">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【原文】</w:t>
      </w:r>
    </w:p>
    <w:p w14:paraId="4007C280">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Did you get some gas for the car?</w:t>
      </w:r>
    </w:p>
    <w:p w14:paraId="6D2F31C4">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oh, I forgot. We’d better get some on our way back. Shall we get something to eat now?</w:t>
      </w:r>
    </w:p>
    <w:p w14:paraId="635EB5BD">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I’m not hungry now. Let’s go for a mid-night dinner after the play.</w:t>
      </w:r>
    </w:p>
    <w:p w14:paraId="6E6F38F3">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4</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What does Jim probably do?</w:t>
      </w:r>
    </w:p>
    <w:p w14:paraId="37101D85">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 host.</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 businessman.</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 musician.</w:t>
      </w:r>
    </w:p>
    <w:p w14:paraId="375150C2">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【答案】C</w:t>
      </w:r>
    </w:p>
    <w:p w14:paraId="1F2B03D2">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【原文】</w:t>
      </w:r>
    </w:p>
    <w:p w14:paraId="19C881C3">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So, Jim, you’ve achieved huge success in the music business. How did this happen?</w:t>
      </w:r>
    </w:p>
    <w:p w14:paraId="033DD6AE">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You see, a popular talent show host saw my video online, loved it and his thousands of followers then watched it. So that helped!</w:t>
      </w:r>
    </w:p>
    <w:p w14:paraId="08A27432">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5</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Who is the man probably speaking to?</w:t>
      </w:r>
    </w:p>
    <w:p w14:paraId="358490A7">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His manager.</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His colleague.</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His grandmother.</w:t>
      </w:r>
    </w:p>
    <w:p w14:paraId="1044DA4D">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【答案】B</w:t>
      </w:r>
    </w:p>
    <w:p w14:paraId="10408DB6">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【原文】</w:t>
      </w:r>
    </w:p>
    <w:p w14:paraId="28E8856A">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Hi, Dianna, it’s Scott. Can you tell our manager I won’t be coming in today? I have to visit my grandmother in the hospital.</w:t>
      </w:r>
    </w:p>
    <w:p w14:paraId="117919C1">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No problem. Send your grandmother our best wishes.</w:t>
      </w:r>
    </w:p>
    <w:p w14:paraId="40FA07AF">
      <w:pPr>
        <w:autoSpaceDE w:val="0"/>
        <w:autoSpaceDN w:val="0"/>
        <w:spacing w:line="440" w:lineRule="exact"/>
        <w:rPr>
          <w:rFonts w:ascii="Times New Roman" w:eastAsia="宋体" w:hAnsi="Times New Roman" w:cs="Times New Roman" w:hint="default"/>
          <w:color w:val="000000"/>
          <w:szCs w:val="21"/>
        </w:rPr>
      </w:pPr>
      <w:r>
        <w:rPr>
          <w:rFonts w:ascii="Times New Roman" w:eastAsia="宋体" w:hAnsi="Times New Roman" w:cs="Times New Roman" w:hint="default"/>
          <w:color w:val="000000"/>
          <w:szCs w:val="21"/>
        </w:rPr>
        <w:t>第二节(共15小题；每小题1 .5分，满分22.5分)</w:t>
      </w:r>
    </w:p>
    <w:p w14:paraId="28433F70">
      <w:pPr>
        <w:autoSpaceDE w:val="0"/>
        <w:autoSpaceDN w:val="0"/>
        <w:spacing w:line="440" w:lineRule="exact"/>
        <w:ind w:firstLine="420" w:firstLineChars="200"/>
        <w:rPr>
          <w:rFonts w:ascii="Times New Roman" w:eastAsia="宋体" w:hAnsi="Times New Roman" w:cs="Times New Roman" w:hint="default"/>
          <w:color w:val="000000"/>
          <w:szCs w:val="21"/>
        </w:rPr>
      </w:pPr>
      <w:r>
        <w:rPr>
          <w:rFonts w:ascii="Times New Roman" w:eastAsia="宋体" w:hAnsi="Times New Roman" w:cs="Times New Roman" w:hint="default"/>
          <w:color w:val="000000"/>
          <w:szCs w:val="21"/>
        </w:rPr>
        <w:t>听下面5段对话或独白。每段对话或独白后有几个小题，从题中所给的A，B，C三个选项中选择最佳选项，并标在试卷的相应位置。听每段对话或独白前，你将有时间阅读每个小题，每小题5秒钟，听完后，各小题将给出5秒钟的作答时间。每段对话或独白读两遍。</w:t>
      </w:r>
    </w:p>
    <w:p w14:paraId="5845C055">
      <w:pPr>
        <w:autoSpaceDE w:val="0"/>
        <w:autoSpaceDN w:val="0"/>
        <w:adjustRightInd w:val="0"/>
        <w:snapToGrid w:val="0"/>
        <w:spacing w:line="440" w:lineRule="exact"/>
        <w:ind w:left="210" w:hanging="210" w:hangingChars="100"/>
        <w:rPr>
          <w:rFonts w:ascii="Times New Roman" w:eastAsia="宋体" w:hAnsi="Times New Roman" w:cs="Times New Roman" w:hint="default"/>
          <w:snapToGrid w:val="0"/>
        </w:rPr>
      </w:pPr>
      <w:r>
        <w:rPr>
          <w:rFonts w:ascii="Times New Roman" w:eastAsia="宋体" w:hAnsi="Times New Roman" w:cs="Times New Roman" w:hint="default"/>
          <w:snapToGrid w:val="0"/>
        </w:rPr>
        <w:t>听下面一段对话，回答第6和第7两个小题。</w:t>
      </w:r>
    </w:p>
    <w:p w14:paraId="24C6252B">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lang w:val="en-US" w:eastAsia="zh-CN"/>
        </w:rPr>
        <w:t>6</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When will the man’s math class begin?</w:t>
      </w:r>
    </w:p>
    <w:p w14:paraId="5E9A1F37">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At 9:00.</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At 11:00.</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At 2:30.</w:t>
      </w:r>
    </w:p>
    <w:p w14:paraId="5ADB859C">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lang w:val="en-US" w:eastAsia="zh-CN"/>
        </w:rPr>
        <w:t>7</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Why does the woman look worried?</w:t>
      </w:r>
    </w:p>
    <w:p w14:paraId="6165E9A5">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She missed her math class.</w:t>
      </w:r>
    </w:p>
    <w:p w14:paraId="1B2453D3">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She left her math book at home.</w:t>
      </w:r>
    </w:p>
    <w:p w14:paraId="4BF0EB0B">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She didn’t prepare for the math test.</w:t>
      </w:r>
    </w:p>
    <w:p w14:paraId="03551526">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【答案】</w:t>
      </w:r>
      <w:r>
        <w:rPr>
          <w:rFonts w:ascii="Times New Roman" w:eastAsia="宋体" w:hAnsi="Times New Roman" w:cs="Times New Roman" w:hint="default"/>
          <w:color w:val="FF0000"/>
          <w:lang w:val="en-US" w:eastAsia="zh-CN"/>
        </w:rPr>
        <w:t>6</w:t>
      </w:r>
      <w:r>
        <w:rPr>
          <w:rFonts w:ascii="Times New Roman" w:eastAsia="宋体" w:hAnsi="Times New Roman" w:cs="Times New Roman" w:hint="default"/>
          <w:color w:val="FF0000"/>
          <w:lang w:eastAsia="zh-CN"/>
        </w:rPr>
        <w:t xml:space="preserve">. </w:t>
      </w:r>
      <w:r>
        <w:rPr>
          <w:rFonts w:ascii="Times New Roman" w:eastAsia="宋体" w:hAnsi="Times New Roman" w:cs="Times New Roman" w:hint="default"/>
          <w:color w:val="FF0000"/>
        </w:rPr>
        <w:t xml:space="preserve">B    </w:t>
      </w:r>
      <w:r>
        <w:rPr>
          <w:rFonts w:ascii="Times New Roman" w:eastAsia="宋体" w:hAnsi="Times New Roman" w:cs="Times New Roman" w:hint="default"/>
          <w:color w:val="FF0000"/>
          <w:lang w:val="en-US" w:eastAsia="zh-CN"/>
        </w:rPr>
        <w:t>7</w:t>
      </w:r>
      <w:r>
        <w:rPr>
          <w:rFonts w:ascii="Times New Roman" w:eastAsia="宋体" w:hAnsi="Times New Roman" w:cs="Times New Roman" w:hint="default"/>
          <w:color w:val="FF0000"/>
          <w:lang w:eastAsia="zh-CN"/>
        </w:rPr>
        <w:t xml:space="preserve">. </w:t>
      </w:r>
      <w:r>
        <w:rPr>
          <w:rFonts w:ascii="Times New Roman" w:eastAsia="宋体" w:hAnsi="Times New Roman" w:cs="Times New Roman" w:hint="default"/>
          <w:color w:val="FF0000"/>
        </w:rPr>
        <w:t>C</w:t>
      </w:r>
    </w:p>
    <w:p w14:paraId="5FB0FAAA">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【原文】</w:t>
      </w:r>
    </w:p>
    <w:p w14:paraId="20D6EB0A">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So what’s your first class?</w:t>
      </w:r>
    </w:p>
    <w:p w14:paraId="7AE843E7">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I have science at 9:00 in Room 209.</w:t>
      </w:r>
    </w:p>
    <w:p w14:paraId="5914DA0B">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I don’t have science until 2:30, in that new lab. Anyway, can I borrow your math book? I left mine at home.</w:t>
      </w:r>
    </w:p>
    <w:p w14:paraId="060EBB01">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Sorry, but I have math at 11:00. I have to study. I think we’ll have a test.</w:t>
      </w:r>
    </w:p>
    <w:p w14:paraId="0043BB70">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What? A test?</w:t>
      </w:r>
    </w:p>
    <w:p w14:paraId="502714F6">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What’s wrong? You look worried.</w:t>
      </w:r>
    </w:p>
    <w:p w14:paraId="16E3A61E">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You have math in Room 142, right? I’m in the same class! l didn’t study!</w:t>
      </w:r>
    </w:p>
    <w:p w14:paraId="71B4E521">
      <w:pPr>
        <w:autoSpaceDE w:val="0"/>
        <w:autoSpaceDN w:val="0"/>
        <w:adjustRightInd w:val="0"/>
        <w:snapToGrid w:val="0"/>
        <w:spacing w:line="440" w:lineRule="exact"/>
        <w:ind w:left="210" w:hanging="210" w:hangingChars="100"/>
        <w:rPr>
          <w:rFonts w:ascii="Times New Roman" w:eastAsia="宋体" w:hAnsi="Times New Roman" w:cs="Times New Roman" w:hint="default"/>
          <w:snapToGrid w:val="0"/>
        </w:rPr>
      </w:pPr>
      <w:r>
        <w:rPr>
          <w:rFonts w:ascii="Times New Roman" w:eastAsia="宋体" w:hAnsi="Times New Roman" w:cs="Times New Roman" w:hint="default"/>
          <w:snapToGrid w:val="0"/>
        </w:rPr>
        <w:t>听下面一段对话，回答第8和第</w:t>
      </w:r>
      <w:r>
        <w:rPr>
          <w:rFonts w:ascii="Times New Roman" w:eastAsia="宋体" w:hAnsi="Times New Roman" w:cs="Times New Roman" w:hint="default"/>
          <w:snapToGrid w:val="0"/>
          <w:lang w:val="en-US" w:eastAsia="zh-CN"/>
        </w:rPr>
        <w:t>10三</w:t>
      </w:r>
      <w:r>
        <w:rPr>
          <w:rFonts w:ascii="Times New Roman" w:eastAsia="宋体" w:hAnsi="Times New Roman" w:cs="Times New Roman" w:hint="default"/>
          <w:snapToGrid w:val="0"/>
        </w:rPr>
        <w:t>个小题</w:t>
      </w:r>
    </w:p>
    <w:p w14:paraId="14B12E75">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lang w:val="en-US" w:eastAsia="zh-CN"/>
        </w:rPr>
        <w:t>8</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Where are the speakers currently?</w:t>
      </w:r>
    </w:p>
    <w:p w14:paraId="2E57A013">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In an office.</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In a forest.</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In a park.</w:t>
      </w:r>
    </w:p>
    <w:p w14:paraId="068497AA">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lang w:val="en-US" w:eastAsia="zh-CN"/>
        </w:rPr>
        <w:t>9</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What will the woman probably do to help?</w:t>
      </w:r>
    </w:p>
    <w:p w14:paraId="586F20FD">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Create new policies.</w:t>
      </w:r>
    </w:p>
    <w:p w14:paraId="385F0302">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Do research about sea levels.</w:t>
      </w:r>
    </w:p>
    <w:p w14:paraId="77A0F50C">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Give money to environmental groups.</w:t>
      </w:r>
    </w:p>
    <w:p w14:paraId="658572AF">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lang w:val="en-US" w:eastAsia="zh-CN"/>
        </w:rPr>
        <w:t>10</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What concerns the man most?</w:t>
      </w:r>
    </w:p>
    <w:p w14:paraId="5E4D2948">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Loss of wildlife habitats.</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The risk of forest fires.</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Damage to homes.</w:t>
      </w:r>
    </w:p>
    <w:p w14:paraId="26AB19E0">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【答案】</w:t>
      </w:r>
      <w:r>
        <w:rPr>
          <w:rFonts w:ascii="Times New Roman" w:eastAsia="宋体" w:hAnsi="Times New Roman" w:cs="Times New Roman" w:hint="default"/>
          <w:color w:val="FF0000"/>
          <w:lang w:val="en-US" w:eastAsia="zh-CN"/>
        </w:rPr>
        <w:t>8</w:t>
      </w:r>
      <w:r>
        <w:rPr>
          <w:rFonts w:ascii="Times New Roman" w:eastAsia="宋体" w:hAnsi="Times New Roman" w:cs="Times New Roman" w:hint="default"/>
          <w:color w:val="FF0000"/>
          <w:lang w:eastAsia="zh-CN"/>
        </w:rPr>
        <w:t xml:space="preserve">. </w:t>
      </w:r>
      <w:r>
        <w:rPr>
          <w:rFonts w:ascii="Times New Roman" w:eastAsia="宋体" w:hAnsi="Times New Roman" w:cs="Times New Roman" w:hint="default"/>
          <w:color w:val="FF0000"/>
        </w:rPr>
        <w:t xml:space="preserve">C    </w:t>
      </w:r>
      <w:r>
        <w:rPr>
          <w:rFonts w:ascii="Times New Roman" w:eastAsia="宋体" w:hAnsi="Times New Roman" w:cs="Times New Roman" w:hint="default"/>
          <w:color w:val="FF0000"/>
          <w:lang w:val="en-US" w:eastAsia="zh-CN"/>
        </w:rPr>
        <w:t>9</w:t>
      </w:r>
      <w:r>
        <w:rPr>
          <w:rFonts w:ascii="Times New Roman" w:eastAsia="宋体" w:hAnsi="Times New Roman" w:cs="Times New Roman" w:hint="default"/>
          <w:color w:val="FF0000"/>
          <w:lang w:eastAsia="zh-CN"/>
        </w:rPr>
        <w:t xml:space="preserve">. </w:t>
      </w:r>
      <w:r>
        <w:rPr>
          <w:rFonts w:ascii="Times New Roman" w:eastAsia="宋体" w:hAnsi="Times New Roman" w:cs="Times New Roman" w:hint="default"/>
          <w:color w:val="FF0000"/>
        </w:rPr>
        <w:t xml:space="preserve">A    </w:t>
      </w:r>
      <w:r>
        <w:rPr>
          <w:rFonts w:ascii="Times New Roman" w:eastAsia="宋体" w:hAnsi="Times New Roman" w:cs="Times New Roman" w:hint="default"/>
          <w:color w:val="FF0000"/>
          <w:lang w:val="en-US" w:eastAsia="zh-CN"/>
        </w:rPr>
        <w:t>10</w:t>
      </w:r>
      <w:r>
        <w:rPr>
          <w:rFonts w:ascii="Times New Roman" w:eastAsia="宋体" w:hAnsi="Times New Roman" w:cs="Times New Roman" w:hint="default"/>
          <w:color w:val="FF0000"/>
          <w:lang w:eastAsia="zh-CN"/>
        </w:rPr>
        <w:t xml:space="preserve">. </w:t>
      </w:r>
      <w:r>
        <w:rPr>
          <w:rFonts w:ascii="Times New Roman" w:eastAsia="宋体" w:hAnsi="Times New Roman" w:cs="Times New Roman" w:hint="default"/>
          <w:color w:val="FF0000"/>
        </w:rPr>
        <w:t>C</w:t>
      </w:r>
    </w:p>
    <w:p w14:paraId="1032EDE6">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【原文】</w:t>
      </w:r>
    </w:p>
    <w:p w14:paraId="6799BC18">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There are five times more climate-related issues now than there were 50 years ago. People don’t have to deal with forest fires or droughts here, but as you can see from where the seawater hits the land, this coastline has been badly damaged.</w:t>
      </w:r>
    </w:p>
    <w:p w14:paraId="25BE3367">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Currently, our biggest issues are damage to homes, and the loss of wildlife habitats.</w:t>
      </w:r>
    </w:p>
    <w:p w14:paraId="6285D73F">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Yes. That’s why I’ve invited you to this seaside park today. You and your group of government figures are in a unique position to help. With your assistance, we’ll be able to pass new environmental protection policies.</w:t>
      </w:r>
    </w:p>
    <w:p w14:paraId="2983EF2D">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I agree, and I’m so glad you invited us here. We’ve received money for environmental projects but haven’t learned the best ways to defend our land from rising sea levels.</w:t>
      </w:r>
    </w:p>
    <w:p w14:paraId="79B5A2D2">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The most urgent step is creating a policy to build natural barriers to prevent damage to houses. I have researched plans for how to protect our coastline. Through this process, we’ll defend many families in our community.</w:t>
      </w:r>
    </w:p>
    <w:p w14:paraId="37E949B3">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Sounds perfect.</w:t>
      </w:r>
    </w:p>
    <w:p w14:paraId="13BEFAC9">
      <w:pPr>
        <w:autoSpaceDE w:val="0"/>
        <w:autoSpaceDN w:val="0"/>
        <w:adjustRightInd w:val="0"/>
        <w:snapToGrid w:val="0"/>
        <w:spacing w:line="440" w:lineRule="exact"/>
        <w:ind w:left="210" w:hanging="210" w:hangingChars="100"/>
        <w:rPr>
          <w:rFonts w:ascii="Times New Roman" w:eastAsia="宋体" w:hAnsi="Times New Roman" w:cs="Times New Roman" w:hint="default"/>
          <w:snapToGrid w:val="0"/>
        </w:rPr>
      </w:pPr>
      <w:r>
        <w:rPr>
          <w:rFonts w:ascii="Times New Roman" w:eastAsia="宋体" w:hAnsi="Times New Roman" w:cs="Times New Roman" w:hint="default"/>
          <w:snapToGrid w:val="0"/>
        </w:rPr>
        <w:t>听下面一段对话，回答第</w:t>
      </w:r>
      <w:r>
        <w:rPr>
          <w:rFonts w:ascii="Times New Roman" w:eastAsia="宋体" w:hAnsi="Times New Roman" w:cs="Times New Roman" w:hint="default"/>
          <w:snapToGrid w:val="0"/>
          <w:lang w:val="en-US" w:eastAsia="zh-CN"/>
        </w:rPr>
        <w:t>11</w:t>
      </w:r>
      <w:r>
        <w:rPr>
          <w:rFonts w:ascii="Times New Roman" w:eastAsia="宋体" w:hAnsi="Times New Roman" w:cs="Times New Roman" w:hint="default"/>
          <w:snapToGrid w:val="0"/>
        </w:rPr>
        <w:t>至13</w:t>
      </w:r>
      <w:r>
        <w:rPr>
          <w:rFonts w:ascii="Times New Roman" w:eastAsia="宋体" w:hAnsi="Times New Roman" w:cs="Times New Roman" w:hint="default"/>
          <w:snapToGrid w:val="0"/>
          <w:lang w:val="en-US" w:eastAsia="zh-CN"/>
        </w:rPr>
        <w:t>三</w:t>
      </w:r>
      <w:r>
        <w:rPr>
          <w:rFonts w:ascii="Times New Roman" w:eastAsia="宋体" w:hAnsi="Times New Roman" w:cs="Times New Roman" w:hint="default"/>
          <w:snapToGrid w:val="0"/>
        </w:rPr>
        <w:t>个小题</w:t>
      </w:r>
    </w:p>
    <w:p w14:paraId="2DDFCB1A">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lang w:val="en-US" w:eastAsia="zh-CN"/>
        </w:rPr>
        <w:t>11</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Why is Emily planting trees?</w:t>
      </w:r>
    </w:p>
    <w:p w14:paraId="7E1B52FE">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She wants to celebrate Tree-Planting Day.</w:t>
      </w:r>
    </w:p>
    <w:p w14:paraId="710E6F3F">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She is participating in a school project.</w:t>
      </w:r>
    </w:p>
    <w:p w14:paraId="6232C471">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She hopes to have some fun.</w:t>
      </w:r>
    </w:p>
    <w:p w14:paraId="06B0C01A">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lang w:val="en-US" w:eastAsia="zh-CN"/>
        </w:rPr>
        <w:t>12</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What does Emily say about oak trees?</w:t>
      </w:r>
    </w:p>
    <w:p w14:paraId="11B145F5">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They provide a habitat and a food source for wildlife.</w:t>
      </w:r>
    </w:p>
    <w:p w14:paraId="63180785">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They are easier to take care of than other trees.</w:t>
      </w:r>
    </w:p>
    <w:p w14:paraId="17F317BC">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They have hard wood and are long-lasting.</w:t>
      </w:r>
    </w:p>
    <w:p w14:paraId="2C883AFE">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lang w:val="en-US" w:eastAsia="zh-CN"/>
        </w:rPr>
        <w:t>13</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What will the speakers do next?</w:t>
      </w:r>
    </w:p>
    <w:p w14:paraId="2F6F5438">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Choose a tree.</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Visit a forest.</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Pick a spot.</w:t>
      </w:r>
    </w:p>
    <w:p w14:paraId="61966C18">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【答案】</w:t>
      </w:r>
      <w:r>
        <w:rPr>
          <w:rFonts w:ascii="Times New Roman" w:eastAsia="宋体" w:hAnsi="Times New Roman" w:cs="Times New Roman" w:hint="default"/>
          <w:color w:val="FF0000"/>
          <w:lang w:val="en-US" w:eastAsia="zh-CN"/>
        </w:rPr>
        <w:t>11</w:t>
      </w:r>
      <w:r>
        <w:rPr>
          <w:rFonts w:ascii="Times New Roman" w:eastAsia="宋体" w:hAnsi="Times New Roman" w:cs="Times New Roman" w:hint="default"/>
          <w:color w:val="FF0000"/>
          <w:lang w:eastAsia="zh-CN"/>
        </w:rPr>
        <w:t xml:space="preserve">. </w:t>
      </w:r>
      <w:r>
        <w:rPr>
          <w:rFonts w:ascii="Times New Roman" w:eastAsia="宋体" w:hAnsi="Times New Roman" w:cs="Times New Roman" w:hint="default"/>
          <w:color w:val="FF0000"/>
        </w:rPr>
        <w:t xml:space="preserve">B    </w:t>
      </w:r>
      <w:r>
        <w:rPr>
          <w:rFonts w:ascii="Times New Roman" w:eastAsia="宋体" w:hAnsi="Times New Roman" w:cs="Times New Roman" w:hint="default"/>
          <w:color w:val="FF0000"/>
          <w:lang w:val="en-US" w:eastAsia="zh-CN"/>
        </w:rPr>
        <w:t>12</w:t>
      </w:r>
      <w:r>
        <w:rPr>
          <w:rFonts w:ascii="Times New Roman" w:eastAsia="宋体" w:hAnsi="Times New Roman" w:cs="Times New Roman" w:hint="default"/>
          <w:color w:val="FF0000"/>
          <w:lang w:eastAsia="zh-CN"/>
        </w:rPr>
        <w:t xml:space="preserve">. </w:t>
      </w:r>
      <w:r>
        <w:rPr>
          <w:rFonts w:ascii="Times New Roman" w:eastAsia="宋体" w:hAnsi="Times New Roman" w:cs="Times New Roman" w:hint="default"/>
          <w:color w:val="FF0000"/>
        </w:rPr>
        <w:t xml:space="preserve">A    </w:t>
      </w:r>
      <w:r>
        <w:rPr>
          <w:rFonts w:ascii="Times New Roman" w:eastAsia="宋体" w:hAnsi="Times New Roman" w:cs="Times New Roman" w:hint="default"/>
          <w:color w:val="FF0000"/>
          <w:lang w:val="en-US" w:eastAsia="zh-CN"/>
        </w:rPr>
        <w:t>13</w:t>
      </w:r>
      <w:r>
        <w:rPr>
          <w:rFonts w:ascii="Times New Roman" w:eastAsia="宋体" w:hAnsi="Times New Roman" w:cs="Times New Roman" w:hint="default"/>
          <w:color w:val="FF0000"/>
          <w:lang w:eastAsia="zh-CN"/>
        </w:rPr>
        <w:t xml:space="preserve">. </w:t>
      </w:r>
      <w:r>
        <w:rPr>
          <w:rFonts w:ascii="Times New Roman" w:eastAsia="宋体" w:hAnsi="Times New Roman" w:cs="Times New Roman" w:hint="default"/>
          <w:color w:val="FF0000"/>
        </w:rPr>
        <w:t>C</w:t>
      </w:r>
    </w:p>
    <w:p w14:paraId="3D55623A">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【原文】</w:t>
      </w:r>
    </w:p>
    <w:p w14:paraId="27CE2687">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Hey, Emily! What are you doing with all those young trees?</w:t>
      </w:r>
    </w:p>
    <w:p w14:paraId="7B390318">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Hi, Tom! I’m planting trees for our school’s eco-project.</w:t>
      </w:r>
    </w:p>
    <w:p w14:paraId="07F0D8C0">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That’s fantastic! I once helped plant trees in our community, trying to make a small contribution to the environment. Do you mind if I join you?</w:t>
      </w:r>
    </w:p>
    <w:p w14:paraId="1DD871CD">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Not at all! The more hands the better.</w:t>
      </w:r>
    </w:p>
    <w:p w14:paraId="73605DAD">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Oak trees have hard wood and they are long-lasting. What’s more, they are easy to take care of. Good choice!</w:t>
      </w:r>
    </w:p>
    <w:p w14:paraId="63B19B81">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Well, oak trees play a key role in supporting wildlife, both as a habitat and as a crucial food source</w:t>
      </w:r>
    </w:p>
    <w:p w14:paraId="4B8ED91C">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That sounds cool. Where should we plant these young oak trees?</w:t>
      </w:r>
    </w:p>
    <w:p w14:paraId="69C2A694">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Let’s pick a spot with good sunlight and enough space for the roots to grow. We’ll make our own little forest!</w:t>
      </w:r>
    </w:p>
    <w:p w14:paraId="7786BD4C">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Awesome! Let’s get started.</w:t>
      </w:r>
    </w:p>
    <w:p w14:paraId="5384F264">
      <w:pPr>
        <w:autoSpaceDE w:val="0"/>
        <w:autoSpaceDN w:val="0"/>
        <w:adjustRightInd w:val="0"/>
        <w:snapToGrid w:val="0"/>
        <w:spacing w:line="440" w:lineRule="exact"/>
        <w:ind w:left="210" w:hanging="210" w:hangingChars="100"/>
        <w:rPr>
          <w:rFonts w:ascii="Times New Roman" w:eastAsia="宋体" w:hAnsi="Times New Roman" w:cs="Times New Roman" w:hint="default"/>
          <w:snapToGrid w:val="0"/>
        </w:rPr>
      </w:pPr>
      <w:r>
        <w:rPr>
          <w:rFonts w:ascii="Times New Roman" w:eastAsia="宋体" w:hAnsi="Times New Roman" w:cs="Times New Roman" w:hint="default"/>
          <w:snapToGrid w:val="0"/>
        </w:rPr>
        <w:t>听下面一段对话，回答第14至17四个小题</w:t>
      </w:r>
    </w:p>
    <w:p w14:paraId="21C2592A">
      <w:pPr>
        <w:shd w:val="clear" w:color="auto" w:fill="auto"/>
        <w:tabs>
          <w:tab w:val="left" w:pos="2771"/>
          <w:tab w:val="left" w:pos="5541"/>
        </w:tabs>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lang w:val="en-US" w:eastAsia="zh-CN"/>
        </w:rPr>
        <w:t>14</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What does the woman want her weight to become?</w:t>
      </w:r>
    </w:p>
    <w:p w14:paraId="5D0A63FF">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Around 52 kilos.</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Around 50 kilos.</w:t>
      </w:r>
      <w:r>
        <w:rPr>
          <w:rFonts w:ascii="Times New Roman" w:eastAsia="宋体" w:hAnsi="Times New Roman" w:cs="Times New Roman" w:hint="default"/>
          <w:lang w:val="en-US" w:eastAsia="zh-CN"/>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Around 48 kilos.</w:t>
      </w:r>
      <w:r>
        <w:rPr>
          <w:rFonts w:ascii="Times New Roman" w:eastAsia="宋体" w:hAnsi="Times New Roman" w:cs="Times New Roman" w:hint="default"/>
        </w:rPr>
        <w:tab/>
      </w:r>
    </w:p>
    <w:p w14:paraId="27A31A8A">
      <w:pPr>
        <w:shd w:val="clear" w:color="auto" w:fill="auto"/>
        <w:tabs>
          <w:tab w:val="left" w:pos="2771"/>
          <w:tab w:val="left" w:pos="5541"/>
        </w:tabs>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1</w:t>
      </w:r>
      <w:r>
        <w:rPr>
          <w:rFonts w:ascii="Times New Roman" w:eastAsia="宋体" w:hAnsi="Times New Roman" w:cs="Times New Roman" w:hint="default"/>
          <w:lang w:val="en-US" w:eastAsia="zh-CN"/>
        </w:rPr>
        <w:t>5</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What sporting activity does the woman do at weekends?</w:t>
      </w:r>
    </w:p>
    <w:p w14:paraId="1DD1B6FC">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lang w:val="en-US" w:eastAsia="zh-CN"/>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Swimming.</w:t>
      </w:r>
      <w:r>
        <w:rPr>
          <w:rFonts w:ascii="Times New Roman" w:eastAsia="宋体" w:hAnsi="Times New Roman" w:cs="Times New Roman" w:hint="default"/>
        </w:rPr>
        <w:tab/>
      </w:r>
      <w:r>
        <w:rPr>
          <w:rFonts w:ascii="Times New Roman" w:eastAsia="宋体" w:hAnsi="Times New Roman" w:cs="Times New Roman" w:hint="default"/>
          <w:lang w:val="en-US" w:eastAsia="zh-CN"/>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Dancing.</w:t>
      </w:r>
      <w:r>
        <w:rPr>
          <w:rFonts w:ascii="Times New Roman" w:eastAsia="宋体" w:hAnsi="Times New Roman" w:cs="Times New Roman" w:hint="default"/>
        </w:rPr>
        <w:tab/>
      </w:r>
      <w:r>
        <w:rPr>
          <w:rFonts w:ascii="Times New Roman" w:eastAsia="宋体" w:hAnsi="Times New Roman" w:cs="Times New Roman" w:hint="default"/>
          <w:lang w:val="en-US" w:eastAsia="zh-CN"/>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Badminton.</w:t>
      </w:r>
    </w:p>
    <w:p w14:paraId="542C0A15">
      <w:pPr>
        <w:shd w:val="clear" w:color="auto" w:fill="auto"/>
        <w:tabs>
          <w:tab w:val="left" w:pos="2771"/>
          <w:tab w:val="left" w:pos="5541"/>
        </w:tabs>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1</w:t>
      </w:r>
      <w:r>
        <w:rPr>
          <w:rFonts w:ascii="Times New Roman" w:eastAsia="宋体" w:hAnsi="Times New Roman" w:cs="Times New Roman" w:hint="default"/>
          <w:lang w:val="en-US" w:eastAsia="zh-CN"/>
        </w:rPr>
        <w:t>6</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What does the woman do?</w:t>
      </w:r>
    </w:p>
    <w:p w14:paraId="744A5B37">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 personal trainer.</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An office worker.</w:t>
      </w:r>
      <w:r>
        <w:rPr>
          <w:rFonts w:ascii="Times New Roman" w:eastAsia="宋体" w:hAnsi="Times New Roman" w:cs="Times New Roman" w:hint="default"/>
          <w:lang w:val="en-US" w:eastAsia="zh-CN"/>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 professional athlete.</w:t>
      </w:r>
      <w:r>
        <w:rPr>
          <w:rFonts w:ascii="Times New Roman" w:eastAsia="宋体" w:hAnsi="Times New Roman" w:cs="Times New Roman" w:hint="default"/>
        </w:rPr>
        <w:tab/>
      </w:r>
    </w:p>
    <w:p w14:paraId="1AD36FA2">
      <w:pPr>
        <w:shd w:val="clear" w:color="auto" w:fill="auto"/>
        <w:tabs>
          <w:tab w:val="left" w:pos="2771"/>
          <w:tab w:val="left" w:pos="5541"/>
        </w:tabs>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1</w:t>
      </w:r>
      <w:r>
        <w:rPr>
          <w:rFonts w:ascii="Times New Roman" w:eastAsia="宋体" w:hAnsi="Times New Roman" w:cs="Times New Roman" w:hint="default"/>
          <w:lang w:val="en-US" w:eastAsia="zh-CN"/>
        </w:rPr>
        <w:t>7</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Where are the speakers?</w:t>
      </w:r>
    </w:p>
    <w:p w14:paraId="1F670B0B">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At a gym.</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At an office.</w:t>
      </w:r>
      <w:r>
        <w:rPr>
          <w:rFonts w:ascii="Times New Roman" w:eastAsia="宋体" w:hAnsi="Times New Roman" w:cs="Times New Roman" w:hint="default"/>
        </w:rPr>
        <w:tab/>
      </w:r>
      <w:r>
        <w:rPr>
          <w:rFonts w:ascii="Times New Roman" w:eastAsia="宋体" w:hAnsi="Times New Roman" w:cs="Times New Roman" w:hint="default"/>
          <w:lang w:val="en-US" w:eastAsia="zh-CN"/>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At a hospital.</w:t>
      </w:r>
    </w:p>
    <w:p w14:paraId="50ADE938">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【答案】</w:t>
      </w:r>
      <w:r>
        <w:rPr>
          <w:rFonts w:ascii="Times New Roman" w:eastAsia="宋体" w:hAnsi="Times New Roman" w:cs="Times New Roman" w:hint="default"/>
          <w:color w:val="FF0000"/>
          <w:lang w:val="en-US" w:eastAsia="zh-CN"/>
        </w:rPr>
        <w:t>14</w:t>
      </w:r>
      <w:r>
        <w:rPr>
          <w:rFonts w:ascii="Times New Roman" w:eastAsia="宋体" w:hAnsi="Times New Roman" w:cs="Times New Roman" w:hint="default"/>
          <w:color w:val="FF0000"/>
          <w:lang w:eastAsia="zh-CN"/>
        </w:rPr>
        <w:t xml:space="preserve">. </w:t>
      </w:r>
      <w:r>
        <w:rPr>
          <w:rFonts w:ascii="Times New Roman" w:eastAsia="宋体" w:hAnsi="Times New Roman" w:cs="Times New Roman" w:hint="default"/>
          <w:color w:val="FF0000"/>
        </w:rPr>
        <w:t>C    1</w:t>
      </w:r>
      <w:r>
        <w:rPr>
          <w:rFonts w:ascii="Times New Roman" w:eastAsia="宋体" w:hAnsi="Times New Roman" w:cs="Times New Roman" w:hint="default"/>
          <w:color w:val="FF0000"/>
          <w:lang w:val="en-US" w:eastAsia="zh-CN"/>
        </w:rPr>
        <w:t>5</w:t>
      </w:r>
      <w:r>
        <w:rPr>
          <w:rFonts w:ascii="Times New Roman" w:eastAsia="宋体" w:hAnsi="Times New Roman" w:cs="Times New Roman" w:hint="default"/>
          <w:color w:val="FF0000"/>
          <w:lang w:eastAsia="zh-CN"/>
        </w:rPr>
        <w:t xml:space="preserve">. </w:t>
      </w:r>
      <w:r>
        <w:rPr>
          <w:rFonts w:ascii="Times New Roman" w:eastAsia="宋体" w:hAnsi="Times New Roman" w:cs="Times New Roman" w:hint="default"/>
          <w:color w:val="FF0000"/>
          <w:lang w:val="en-US" w:eastAsia="zh-CN"/>
        </w:rPr>
        <w:t>C</w:t>
      </w:r>
      <w:r>
        <w:rPr>
          <w:rFonts w:ascii="Times New Roman" w:eastAsia="宋体" w:hAnsi="Times New Roman" w:cs="Times New Roman" w:hint="default"/>
          <w:color w:val="FF0000"/>
        </w:rPr>
        <w:t xml:space="preserve">    1</w:t>
      </w:r>
      <w:r>
        <w:rPr>
          <w:rFonts w:ascii="Times New Roman" w:eastAsia="宋体" w:hAnsi="Times New Roman" w:cs="Times New Roman" w:hint="default"/>
          <w:color w:val="FF0000"/>
          <w:lang w:val="en-US" w:eastAsia="zh-CN"/>
        </w:rPr>
        <w:t>6</w:t>
      </w:r>
      <w:r>
        <w:rPr>
          <w:rFonts w:ascii="Times New Roman" w:eastAsia="宋体" w:hAnsi="Times New Roman" w:cs="Times New Roman" w:hint="default"/>
          <w:color w:val="FF0000"/>
          <w:lang w:eastAsia="zh-CN"/>
        </w:rPr>
        <w:t xml:space="preserve">. </w:t>
      </w:r>
      <w:r>
        <w:rPr>
          <w:rFonts w:ascii="Times New Roman" w:eastAsia="宋体" w:hAnsi="Times New Roman" w:cs="Times New Roman" w:hint="default"/>
          <w:color w:val="FF0000"/>
        </w:rPr>
        <w:t>B    1</w:t>
      </w:r>
      <w:r>
        <w:rPr>
          <w:rFonts w:ascii="Times New Roman" w:eastAsia="宋体" w:hAnsi="Times New Roman" w:cs="Times New Roman" w:hint="default"/>
          <w:color w:val="FF0000"/>
          <w:lang w:val="en-US" w:eastAsia="zh-CN"/>
        </w:rPr>
        <w:t>7</w:t>
      </w:r>
      <w:r>
        <w:rPr>
          <w:rFonts w:ascii="Times New Roman" w:eastAsia="宋体" w:hAnsi="Times New Roman" w:cs="Times New Roman" w:hint="default"/>
          <w:color w:val="FF0000"/>
          <w:lang w:eastAsia="zh-CN"/>
        </w:rPr>
        <w:t xml:space="preserve">. </w:t>
      </w:r>
      <w:r>
        <w:rPr>
          <w:rFonts w:ascii="Times New Roman" w:eastAsia="宋体" w:hAnsi="Times New Roman" w:cs="Times New Roman" w:hint="default"/>
          <w:color w:val="FF0000"/>
        </w:rPr>
        <w:t>A</w:t>
      </w:r>
    </w:p>
    <w:p w14:paraId="68C0EAB4">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【原文】</w:t>
      </w:r>
    </w:p>
    <w:p w14:paraId="24DF12E5">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Welcome to Fitness Direct. I am your personal trainer for today. How are you feeling?</w:t>
      </w:r>
    </w:p>
    <w:p w14:paraId="279368AA">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I’m OK, a little nervous though.</w:t>
      </w:r>
    </w:p>
    <w:p w14:paraId="0D37357E">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Take it easy. Working out should be fun, not stressful. Can I begin by asking your fitness goals?</w:t>
      </w:r>
    </w:p>
    <w:p w14:paraId="4AB56666">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Well, I wish to lose around two kilos and basically build up the strength of my muscles.</w:t>
      </w:r>
    </w:p>
    <w:p w14:paraId="1F59531D">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OK, that sounds reasonable. May I ask your current weight?</w:t>
      </w:r>
    </w:p>
    <w:p w14:paraId="095CE8FB">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Yes, I am 50 kilos now.</w:t>
      </w:r>
    </w:p>
    <w:p w14:paraId="323023DE">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How much exercise do you currently do per week on average?</w:t>
      </w:r>
    </w:p>
    <w:p w14:paraId="432B0D30">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Around three hours. I go swimming on Tuesdays, I dance on Wednesdays, and on Sunday mornings I play badminton.</w:t>
      </w:r>
    </w:p>
    <w:p w14:paraId="10110734">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That’s excellent. May I ask you about your diet?</w:t>
      </w:r>
    </w:p>
    <w:p w14:paraId="33F0C6BC">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Well, I try to be healthy, but I like pizza and cakes, so I don’t always eat well.</w:t>
      </w:r>
    </w:p>
    <w:p w14:paraId="268878CA">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What is your job? Are you tied down to a desk most of the day?</w:t>
      </w:r>
    </w:p>
    <w:p w14:paraId="7B7BC556">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Sadly yes, I’m an office girl.</w:t>
      </w:r>
    </w:p>
    <w:p w14:paraId="2F8C9D08">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Well, you have given me some great information, so I can come up with a weekly timetable for you.</w:t>
      </w:r>
    </w:p>
    <w:p w14:paraId="5F9CF4CE">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Great. What shall we begin with first?</w:t>
      </w:r>
    </w:p>
    <w:p w14:paraId="3BE022F2">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Right now, I’d like you to warm up with a 10-minute jog, OK?</w:t>
      </w:r>
    </w:p>
    <w:p w14:paraId="660FCAE8">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Sure.</w:t>
      </w:r>
    </w:p>
    <w:p w14:paraId="18A6396D">
      <w:pPr>
        <w:autoSpaceDE w:val="0"/>
        <w:autoSpaceDN w:val="0"/>
        <w:adjustRightInd w:val="0"/>
        <w:snapToGrid w:val="0"/>
        <w:spacing w:line="440" w:lineRule="exact"/>
        <w:rPr>
          <w:rFonts w:ascii="Times New Roman" w:eastAsia="宋体" w:hAnsi="Times New Roman" w:cs="Times New Roman" w:hint="default"/>
          <w:snapToGrid w:val="0"/>
        </w:rPr>
      </w:pPr>
      <w:r>
        <w:rPr>
          <w:rFonts w:ascii="Times New Roman" w:eastAsia="宋体" w:hAnsi="Times New Roman" w:cs="Times New Roman" w:hint="default"/>
          <w:snapToGrid w:val="0"/>
        </w:rPr>
        <w:t>听下面一段独白，回答第18至20三个小题</w:t>
      </w:r>
    </w:p>
    <w:p w14:paraId="3BE0CC81">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1</w:t>
      </w:r>
      <w:r>
        <w:rPr>
          <w:rFonts w:ascii="Times New Roman" w:eastAsia="宋体" w:hAnsi="Times New Roman" w:cs="Times New Roman" w:hint="default"/>
          <w:lang w:val="en-US" w:eastAsia="zh-CN"/>
        </w:rPr>
        <w:t>8</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What has the dragon traditionally symbolized in Chinese culture?</w:t>
      </w:r>
    </w:p>
    <w:p w14:paraId="6D341613">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Wealth and wisdom.</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Power and mystery.</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Peace and harmony.</w:t>
      </w:r>
    </w:p>
    <w:p w14:paraId="029C646B">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1</w:t>
      </w:r>
      <w:r>
        <w:rPr>
          <w:rFonts w:ascii="Times New Roman" w:eastAsia="宋体" w:hAnsi="Times New Roman" w:cs="Times New Roman" w:hint="default"/>
          <w:lang w:val="en-US" w:eastAsia="zh-CN"/>
        </w:rPr>
        <w:t>9</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Which dynasties did the Forbidden City serve as the royal palace?</w:t>
      </w:r>
    </w:p>
    <w:p w14:paraId="21332EF6">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Tang and Song Dynasties.</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Yuan and Ming Dynasties.</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Ming and Qing Dynasties.</w:t>
      </w:r>
    </w:p>
    <w:p w14:paraId="7CED16EC">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lang w:val="en-US" w:eastAsia="zh-CN"/>
        </w:rPr>
        <w:t>20</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What role do the dragons appear to fulfill?</w:t>
      </w:r>
    </w:p>
    <w:p w14:paraId="08C3D86D">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Guardians of the ancient palaces.</w:t>
      </w:r>
    </w:p>
    <w:p w14:paraId="58D56657">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Representations of annual festivals.</w:t>
      </w:r>
    </w:p>
    <w:p w14:paraId="4CE64E55">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Parent and babysitter.</w:t>
      </w:r>
    </w:p>
    <w:p w14:paraId="547B0577">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【答案】1</w:t>
      </w:r>
      <w:r>
        <w:rPr>
          <w:rFonts w:ascii="Times New Roman" w:eastAsia="宋体" w:hAnsi="Times New Roman" w:cs="Times New Roman" w:hint="default"/>
          <w:color w:val="FF0000"/>
          <w:lang w:val="en-US" w:eastAsia="zh-CN"/>
        </w:rPr>
        <w:t>8</w:t>
      </w:r>
      <w:r>
        <w:rPr>
          <w:rFonts w:ascii="Times New Roman" w:eastAsia="宋体" w:hAnsi="Times New Roman" w:cs="Times New Roman" w:hint="default"/>
          <w:color w:val="FF0000"/>
          <w:lang w:eastAsia="zh-CN"/>
        </w:rPr>
        <w:t xml:space="preserve">. </w:t>
      </w:r>
      <w:r>
        <w:rPr>
          <w:rFonts w:ascii="Times New Roman" w:eastAsia="宋体" w:hAnsi="Times New Roman" w:cs="Times New Roman" w:hint="default"/>
          <w:color w:val="FF0000"/>
        </w:rPr>
        <w:t>B    1</w:t>
      </w:r>
      <w:r>
        <w:rPr>
          <w:rFonts w:ascii="Times New Roman" w:eastAsia="宋体" w:hAnsi="Times New Roman" w:cs="Times New Roman" w:hint="default"/>
          <w:color w:val="FF0000"/>
          <w:lang w:val="en-US" w:eastAsia="zh-CN"/>
        </w:rPr>
        <w:t>9</w:t>
      </w:r>
      <w:r>
        <w:rPr>
          <w:rFonts w:ascii="Times New Roman" w:eastAsia="宋体" w:hAnsi="Times New Roman" w:cs="Times New Roman" w:hint="default"/>
          <w:color w:val="FF0000"/>
          <w:lang w:eastAsia="zh-CN"/>
        </w:rPr>
        <w:t xml:space="preserve">. </w:t>
      </w:r>
      <w:r>
        <w:rPr>
          <w:rFonts w:ascii="Times New Roman" w:eastAsia="宋体" w:hAnsi="Times New Roman" w:cs="Times New Roman" w:hint="default"/>
          <w:color w:val="FF0000"/>
        </w:rPr>
        <w:t xml:space="preserve">C    </w:t>
      </w:r>
      <w:r>
        <w:rPr>
          <w:rFonts w:ascii="Times New Roman" w:eastAsia="宋体" w:hAnsi="Times New Roman" w:cs="Times New Roman" w:hint="default"/>
          <w:color w:val="FF0000"/>
          <w:lang w:val="en-US" w:eastAsia="zh-CN"/>
        </w:rPr>
        <w:t>20</w:t>
      </w:r>
      <w:r>
        <w:rPr>
          <w:rFonts w:ascii="Times New Roman" w:eastAsia="宋体" w:hAnsi="Times New Roman" w:cs="Times New Roman" w:hint="default"/>
          <w:color w:val="FF0000"/>
          <w:lang w:eastAsia="zh-CN"/>
        </w:rPr>
        <w:t xml:space="preserve">. </w:t>
      </w:r>
      <w:r>
        <w:rPr>
          <w:rFonts w:ascii="Times New Roman" w:eastAsia="宋体" w:hAnsi="Times New Roman" w:cs="Times New Roman" w:hint="default"/>
          <w:color w:val="FF0000"/>
        </w:rPr>
        <w:t>A</w:t>
      </w:r>
    </w:p>
    <w:p w14:paraId="4389F344">
      <w:pPr>
        <w:shd w:val="clear" w:color="auto" w:fill="auto"/>
        <w:spacing w:line="360" w:lineRule="auto"/>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【原文】</w:t>
      </w:r>
    </w:p>
    <w:p w14:paraId="758EB333">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In traditional Chinese culture, the dragon has long been regarded as a symbol of power and mystery. Among the rich legacies of Chinese history, the dragon symbol in the Forbidden City is undoubtedly a charming presence. The Forbidden City, a magnificent architectural complex known as the “treasure of China”, was once the royal palace of the Ming (1368-1644) and Qing (1644-1912) dynasties, and it stands as the world’s largest and most complete existing ancient wooden structure architectural complex. As one of the most important cultural totems in China, the dragon has always been a symbol of good fortune. In the Forbidden City, the dragons, whether hovering in the sky, leaping between beams, or hidden in the details, all narrate ancient stories. In each corner of the Forbidden City, lifelike dragons in various shapes can be seen, showcasing not only exquisite craftsmanship, but also carrying deep historical and cultural connotations. Those dragons sitting on the roofs seem to be keeping watch over the ancient palaces, which are not merely decorations; they carry the essence of Chinese culture.</w:t>
      </w:r>
    </w:p>
    <w:p w14:paraId="1A3C0F2B">
      <w:pPr>
        <w:spacing w:line="440" w:lineRule="exact"/>
        <w:jc w:val="left"/>
        <w:textAlignment w:val="center"/>
        <w:rPr>
          <w:rFonts w:ascii="Times New Roman" w:eastAsia="宋体" w:hAnsi="Times New Roman" w:cs="Times New Roman" w:hint="default"/>
          <w:b/>
          <w:szCs w:val="21"/>
        </w:rPr>
      </w:pPr>
      <w:r>
        <w:rPr>
          <w:rFonts w:ascii="Times New Roman" w:eastAsia="宋体" w:hAnsi="Times New Roman" w:cs="Times New Roman" w:hint="default"/>
          <w:b/>
          <w:szCs w:val="21"/>
        </w:rPr>
        <w:t>第二部分 阅读(共两节，满分50分)</w:t>
      </w:r>
    </w:p>
    <w:p w14:paraId="1F8C75A0">
      <w:pPr>
        <w:spacing w:line="440" w:lineRule="exact"/>
        <w:jc w:val="left"/>
        <w:textAlignment w:val="center"/>
        <w:rPr>
          <w:rFonts w:ascii="Times New Roman" w:eastAsia="宋体" w:hAnsi="Times New Roman" w:cs="Times New Roman" w:hint="default"/>
          <w:b/>
          <w:szCs w:val="21"/>
        </w:rPr>
      </w:pPr>
      <w:r>
        <w:rPr>
          <w:rFonts w:ascii="Times New Roman" w:eastAsia="宋体" w:hAnsi="Times New Roman" w:cs="Times New Roman" w:hint="default"/>
          <w:b/>
          <w:szCs w:val="21"/>
        </w:rPr>
        <w:t>第一节(共15小题；每小题2.5分，满分37.5分)</w:t>
      </w:r>
    </w:p>
    <w:p w14:paraId="5EB22259">
      <w:pPr>
        <w:spacing w:line="440" w:lineRule="exact"/>
        <w:ind w:firstLine="420" w:firstLineChars="200"/>
        <w:jc w:val="left"/>
        <w:textAlignment w:val="center"/>
        <w:rPr>
          <w:rFonts w:ascii="Times New Roman" w:eastAsia="宋体" w:hAnsi="Times New Roman" w:cs="Times New Roman" w:hint="default"/>
          <w:bCs/>
          <w:szCs w:val="21"/>
        </w:rPr>
      </w:pPr>
      <w:r>
        <w:rPr>
          <w:rFonts w:ascii="Times New Roman" w:eastAsia="宋体" w:hAnsi="Times New Roman" w:cs="Times New Roman" w:hint="default"/>
          <w:bCs/>
          <w:szCs w:val="21"/>
        </w:rPr>
        <w:t>阅读下列短文，从每题所给的A、B、C、D四个选项中选出最佳选项。</w:t>
      </w:r>
    </w:p>
    <w:p w14:paraId="40321887">
      <w:pPr>
        <w:spacing w:line="440" w:lineRule="exact"/>
        <w:ind w:firstLine="420" w:firstLineChars="200"/>
        <w:jc w:val="center"/>
        <w:textAlignment w:val="center"/>
        <w:rPr>
          <w:rFonts w:ascii="Times New Roman" w:eastAsia="宋体" w:hAnsi="Times New Roman" w:cs="Times New Roman" w:hint="default"/>
          <w:b/>
          <w:szCs w:val="21"/>
        </w:rPr>
      </w:pPr>
      <w:r>
        <w:rPr>
          <w:rFonts w:ascii="Times New Roman" w:eastAsia="宋体" w:hAnsi="Times New Roman" w:cs="Times New Roman" w:hint="default"/>
          <w:b/>
          <w:szCs w:val="21"/>
        </w:rPr>
        <w:t>A</w:t>
      </w:r>
    </w:p>
    <w:p w14:paraId="61EB9035">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lang w:eastAsia="zh-CN"/>
        </w:rPr>
        <w:t>(</w:t>
      </w:r>
      <w:r>
        <w:rPr>
          <w:rFonts w:ascii="Times New Roman" w:eastAsia="宋体" w:hAnsi="Times New Roman" w:cs="Times New Roman" w:hint="default"/>
        </w:rPr>
        <w:t>河北省沧州市沧衡名校联盟2024-2025学年高三上学期11月期中</w:t>
      </w:r>
      <w:r>
        <w:rPr>
          <w:rFonts w:ascii="Times New Roman" w:eastAsia="宋体" w:hAnsi="Times New Roman" w:cs="Times New Roman" w:hint="default"/>
          <w:lang w:eastAsia="zh-CN"/>
        </w:rPr>
        <w:t>)</w:t>
      </w:r>
      <w:r>
        <w:rPr>
          <w:rFonts w:ascii="Times New Roman" w:eastAsia="宋体" w:hAnsi="Times New Roman" w:cs="Times New Roman" w:hint="default"/>
        </w:rPr>
        <w:t>While the hiring process is incredibly competitive, our organization is looking for a diverse range of backgrounds. We’ve found no correlation between high grade points, degrees or prestigious</w:t>
      </w:r>
      <w:r>
        <w:rPr>
          <w:rFonts w:ascii="Times New Roman" w:eastAsia="宋体" w:hAnsi="Times New Roman" w:cs="Times New Roman" w:hint="default"/>
          <w:lang w:eastAsia="zh-CN"/>
        </w:rPr>
        <w:t>(</w:t>
      </w:r>
      <w:r>
        <w:rPr>
          <w:rFonts w:ascii="Times New Roman" w:eastAsia="宋体" w:hAnsi="Times New Roman" w:cs="Times New Roman" w:hint="default"/>
        </w:rPr>
        <w:t>声誉高的</w:t>
      </w:r>
      <w:r>
        <w:rPr>
          <w:rFonts w:ascii="Times New Roman" w:eastAsia="宋体" w:hAnsi="Times New Roman" w:cs="Times New Roman" w:hint="default"/>
          <w:lang w:eastAsia="zh-CN"/>
        </w:rPr>
        <w:t>)</w:t>
      </w:r>
      <w:r>
        <w:rPr>
          <w:rFonts w:ascii="Times New Roman" w:eastAsia="宋体" w:hAnsi="Times New Roman" w:cs="Times New Roman" w:hint="default"/>
        </w:rPr>
        <w:t>universities when it comes to determining who will have the biggest impact for the world’s poor. Our selection process focuses on finding great individuals, with a strong work ethic and passion for righting wrongs.</w:t>
      </w:r>
    </w:p>
    <w:p w14:paraId="588A039F">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Our internships</w:t>
      </w:r>
      <w:r>
        <w:rPr>
          <w:rFonts w:ascii="Times New Roman" w:eastAsia="宋体" w:hAnsi="Times New Roman" w:cs="Times New Roman" w:hint="default"/>
          <w:lang w:eastAsia="zh-CN"/>
        </w:rPr>
        <w:t>(</w:t>
      </w:r>
      <w:r>
        <w:rPr>
          <w:rFonts w:ascii="Times New Roman" w:eastAsia="宋体" w:hAnsi="Times New Roman" w:cs="Times New Roman" w:hint="default"/>
        </w:rPr>
        <w:t>实习</w:t>
      </w:r>
      <w:r>
        <w:rPr>
          <w:rFonts w:ascii="Times New Roman" w:eastAsia="宋体" w:hAnsi="Times New Roman" w:cs="Times New Roman" w:hint="default"/>
          <w:lang w:eastAsia="zh-CN"/>
        </w:rPr>
        <w:t>)</w:t>
      </w:r>
      <w:r>
        <w:rPr>
          <w:rFonts w:ascii="Times New Roman" w:eastAsia="宋体" w:hAnsi="Times New Roman" w:cs="Times New Roman" w:hint="default"/>
        </w:rPr>
        <w:t>are work from home roles, weekly deadlines must be met, meetings will be held online and a weekly update of your progress should be submitted. All positions don’t offer a salary, but we work with schools to ensure college credit is available, if applicable.</w:t>
      </w:r>
    </w:p>
    <w:p w14:paraId="62F66EA8">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This is a great entry-level volunteer position if you are looking to make a change in the world. The program is particularly suited to high school students and those with limited availability.</w:t>
      </w:r>
      <w:r>
        <w:rPr>
          <w:rFonts w:ascii="Times New Roman" w:eastAsia="宋体" w:hAnsi="Times New Roman" w:cs="Times New Roman" w:hint="default"/>
          <w:b/>
        </w:rPr>
        <w:t>Location:</w:t>
      </w:r>
      <w:r>
        <w:rPr>
          <w:rFonts w:ascii="Times New Roman" w:eastAsia="宋体" w:hAnsi="Times New Roman" w:cs="Times New Roman" w:hint="default"/>
        </w:rPr>
        <w:t xml:space="preserve"> US, UK, and Canada</w:t>
      </w:r>
    </w:p>
    <w:p w14:paraId="638B26BB">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b/>
        </w:rPr>
        <w:t>Duration:</w:t>
      </w:r>
      <w:r>
        <w:rPr>
          <w:rFonts w:ascii="Times New Roman" w:eastAsia="宋体" w:hAnsi="Times New Roman" w:cs="Times New Roman" w:hint="default"/>
        </w:rPr>
        <w:t xml:space="preserve"> three months</w:t>
      </w:r>
    </w:p>
    <w:p w14:paraId="2D23AABB">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b/>
        </w:rPr>
        <w:t>Hours:</w:t>
      </w:r>
      <w:r>
        <w:rPr>
          <w:rFonts w:ascii="Times New Roman" w:eastAsia="宋体" w:hAnsi="Times New Roman" w:cs="Times New Roman" w:hint="default"/>
        </w:rPr>
        <w:t xml:space="preserve"> four hours per week</w:t>
      </w:r>
    </w:p>
    <w:p w14:paraId="1A01122F">
      <w:pPr>
        <w:shd w:val="clear" w:color="auto" w:fill="auto"/>
        <w:spacing w:line="360" w:lineRule="auto"/>
        <w:jc w:val="left"/>
        <w:textAlignment w:val="center"/>
        <w:rPr>
          <w:rFonts w:ascii="Times New Roman" w:eastAsia="宋体" w:hAnsi="Times New Roman" w:cs="Times New Roman" w:hint="default"/>
          <w:b/>
        </w:rPr>
      </w:pPr>
      <w:r>
        <w:rPr>
          <w:rFonts w:ascii="Times New Roman" w:eastAsia="宋体" w:hAnsi="Times New Roman" w:cs="Times New Roman" w:hint="default"/>
          <w:b/>
        </w:rPr>
        <w:t>Key Responsibilities:</w:t>
      </w:r>
    </w:p>
    <w:p w14:paraId="518C972B">
      <w:pPr>
        <w:shd w:val="clear" w:color="auto" w:fill="auto"/>
        <w:spacing w:line="360" w:lineRule="auto"/>
        <w:ind w:firstLine="560"/>
        <w:jc w:val="both"/>
        <w:textAlignment w:val="center"/>
        <w:rPr>
          <w:rFonts w:ascii="Times New Roman" w:eastAsia="宋体" w:hAnsi="Times New Roman" w:cs="Times New Roman" w:hint="default"/>
          <w:b/>
        </w:rPr>
      </w:pPr>
      <w:r>
        <w:rPr>
          <w:rFonts w:ascii="Times New Roman" w:eastAsia="宋体" w:hAnsi="Times New Roman" w:cs="Times New Roman" w:hint="default"/>
        </w:rPr>
        <w:t>Serve as an advocate for the world’s poor. Build awareness of the issues and ways people can help.</w:t>
      </w:r>
    </w:p>
    <w:p w14:paraId="2B3F9867">
      <w:pPr>
        <w:shd w:val="clear" w:color="auto" w:fill="auto"/>
        <w:spacing w:line="360" w:lineRule="auto"/>
        <w:ind w:firstLine="560"/>
        <w:jc w:val="both"/>
        <w:textAlignment w:val="center"/>
        <w:rPr>
          <w:rFonts w:ascii="Times New Roman" w:eastAsia="宋体" w:hAnsi="Times New Roman" w:cs="Times New Roman" w:hint="default"/>
          <w:b/>
        </w:rPr>
      </w:pPr>
      <w:r>
        <w:rPr>
          <w:rFonts w:ascii="Times New Roman" w:eastAsia="宋体" w:hAnsi="Times New Roman" w:cs="Times New Roman" w:hint="default"/>
        </w:rPr>
        <w:t>Manage and implement fundraising campaigns.</w:t>
      </w:r>
    </w:p>
    <w:p w14:paraId="5D3831F1">
      <w:pPr>
        <w:shd w:val="clear" w:color="auto" w:fill="auto"/>
        <w:spacing w:line="360" w:lineRule="auto"/>
        <w:ind w:firstLine="560"/>
        <w:jc w:val="both"/>
        <w:textAlignment w:val="center"/>
        <w:rPr>
          <w:rFonts w:ascii="Times New Roman" w:eastAsia="宋体" w:hAnsi="Times New Roman" w:cs="Times New Roman" w:hint="default"/>
          <w:b/>
        </w:rPr>
      </w:pPr>
      <w:r>
        <w:rPr>
          <w:rFonts w:ascii="Times New Roman" w:eastAsia="宋体" w:hAnsi="Times New Roman" w:cs="Times New Roman" w:hint="default"/>
        </w:rPr>
        <w:t>Represent The Borgen Project in your city—attend events and engage people in the cause.</w:t>
      </w:r>
    </w:p>
    <w:p w14:paraId="7B6FAE6F">
      <w:pPr>
        <w:shd w:val="clear" w:color="auto" w:fill="auto"/>
        <w:spacing w:line="360" w:lineRule="auto"/>
        <w:jc w:val="left"/>
        <w:textAlignment w:val="center"/>
        <w:rPr>
          <w:rFonts w:ascii="Times New Roman" w:eastAsia="宋体" w:hAnsi="Times New Roman" w:cs="Times New Roman" w:hint="default"/>
          <w:b/>
        </w:rPr>
      </w:pPr>
      <w:r>
        <w:rPr>
          <w:rFonts w:ascii="Times New Roman" w:eastAsia="宋体" w:hAnsi="Times New Roman" w:cs="Times New Roman" w:hint="default"/>
        </w:rPr>
        <w:t>Contact government leaders in support of key poverty-reduction programs.</w:t>
      </w:r>
      <w:r>
        <w:rPr>
          <w:rFonts w:ascii="Times New Roman" w:eastAsia="宋体" w:hAnsi="Times New Roman" w:cs="Times New Roman" w:hint="default"/>
          <w:b/>
        </w:rPr>
        <w:t>Oualifications:</w:t>
      </w:r>
    </w:p>
    <w:p w14:paraId="66D5CA84">
      <w:pPr>
        <w:shd w:val="clear" w:color="auto" w:fill="auto"/>
        <w:spacing w:line="360" w:lineRule="auto"/>
        <w:ind w:firstLine="560"/>
        <w:jc w:val="both"/>
        <w:textAlignment w:val="center"/>
        <w:rPr>
          <w:rFonts w:ascii="Times New Roman" w:eastAsia="宋体" w:hAnsi="Times New Roman" w:cs="Times New Roman" w:hint="default"/>
          <w:b/>
        </w:rPr>
      </w:pPr>
      <w:r>
        <w:rPr>
          <w:rFonts w:ascii="Times New Roman" w:eastAsia="宋体" w:hAnsi="Times New Roman" w:cs="Times New Roman" w:hint="default"/>
        </w:rPr>
        <w:t>Excellent overall communication skills: oral, written, and presentation.</w:t>
      </w:r>
    </w:p>
    <w:p w14:paraId="1287BBE0">
      <w:pPr>
        <w:shd w:val="clear" w:color="auto" w:fill="auto"/>
        <w:spacing w:line="360" w:lineRule="auto"/>
        <w:jc w:val="left"/>
        <w:textAlignment w:val="center"/>
        <w:rPr>
          <w:rFonts w:ascii="Times New Roman" w:eastAsia="宋体" w:hAnsi="Times New Roman" w:cs="Times New Roman" w:hint="default"/>
          <w:b/>
        </w:rPr>
      </w:pPr>
      <w:r>
        <w:rPr>
          <w:rFonts w:ascii="Times New Roman" w:eastAsia="宋体" w:hAnsi="Times New Roman" w:cs="Times New Roman" w:hint="default"/>
        </w:rPr>
        <w:t>Ability to self-manage and prioritize assignments.</w:t>
      </w:r>
      <w:r>
        <w:rPr>
          <w:rFonts w:ascii="Times New Roman" w:eastAsia="宋体" w:hAnsi="Times New Roman" w:cs="Times New Roman" w:hint="default"/>
          <w:b/>
        </w:rPr>
        <w:t>How to Apply:</w:t>
      </w:r>
    </w:p>
    <w:p w14:paraId="1FBE1A64">
      <w:pPr>
        <w:shd w:val="clear" w:color="auto" w:fill="auto"/>
        <w:spacing w:line="360" w:lineRule="auto"/>
        <w:ind w:firstLine="560"/>
        <w:jc w:val="both"/>
        <w:textAlignment w:val="center"/>
        <w:rPr>
          <w:rFonts w:ascii="Times New Roman" w:eastAsia="宋体" w:hAnsi="Times New Roman" w:cs="Times New Roman" w:hint="default"/>
          <w:b/>
        </w:rPr>
      </w:pPr>
      <w:r>
        <w:rPr>
          <w:rFonts w:ascii="Times New Roman" w:eastAsia="宋体" w:hAnsi="Times New Roman" w:cs="Times New Roman" w:hint="default"/>
        </w:rPr>
        <w:t xml:space="preserve">To apply, send your resume to </w:t>
      </w:r>
      <w:r>
        <w:rPr>
          <w:rFonts w:ascii="Times New Roman" w:eastAsia="宋体" w:hAnsi="Times New Roman" w:cs="Times New Roman" w:hint="default"/>
          <w:i/>
        </w:rPr>
        <w:t>hr</w:t>
      </w:r>
      <w:r>
        <w:rPr>
          <w:rFonts w:ascii="Times New Roman" w:eastAsia="宋体" w:hAnsi="Times New Roman" w:cs="Times New Roman" w:hint="default"/>
        </w:rPr>
        <w:t>@</w:t>
      </w:r>
      <w:r>
        <w:rPr>
          <w:rFonts w:ascii="Times New Roman" w:eastAsia="宋体" w:hAnsi="Times New Roman" w:cs="Times New Roman" w:hint="default"/>
          <w:i/>
        </w:rPr>
        <w:t>borgenproject.org.</w:t>
      </w:r>
      <w:r>
        <w:rPr>
          <w:rFonts w:ascii="Times New Roman" w:eastAsia="宋体" w:hAnsi="Times New Roman" w:cs="Times New Roman" w:hint="default"/>
        </w:rPr>
        <w:t xml:space="preserve"> We respond to every application, reply to all queries and always notify you of the outcome of our interviews.</w:t>
      </w:r>
    </w:p>
    <w:p w14:paraId="2E9B2E9C">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2</w:t>
      </w:r>
      <w:r>
        <w:rPr>
          <w:rFonts w:ascii="Times New Roman" w:eastAsia="宋体" w:hAnsi="Times New Roman" w:cs="Times New Roman" w:hint="default"/>
        </w:rPr>
        <w:t>1</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What does the organization prioritize in its hiring process?</w:t>
      </w:r>
    </w:p>
    <w:p w14:paraId="74DA6757">
      <w:pPr>
        <w:shd w:val="clear" w:color="auto" w:fill="auto"/>
        <w:tabs>
          <w:tab w:val="left" w:pos="4156"/>
        </w:tabs>
        <w:spacing w:line="360" w:lineRule="auto"/>
        <w:ind w:left="3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Advanced degrees.</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Diversity of backgrounds.</w:t>
      </w:r>
    </w:p>
    <w:p w14:paraId="14EE8905">
      <w:pPr>
        <w:shd w:val="clear" w:color="auto" w:fill="auto"/>
        <w:tabs>
          <w:tab w:val="left" w:pos="4156"/>
        </w:tabs>
        <w:spacing w:line="360" w:lineRule="auto"/>
        <w:ind w:left="300"/>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Excellent academic grades.</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Famous university backgrounds.</w:t>
      </w:r>
    </w:p>
    <w:p w14:paraId="219DB18C">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2</w:t>
      </w:r>
      <w:r>
        <w:rPr>
          <w:rFonts w:ascii="Times New Roman" w:eastAsia="宋体" w:hAnsi="Times New Roman" w:cs="Times New Roman" w:hint="default"/>
        </w:rPr>
        <w:t>2</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What do the internships offered by this organization feature?</w:t>
      </w:r>
    </w:p>
    <w:p w14:paraId="1D2C9EAC">
      <w:pPr>
        <w:shd w:val="clear" w:color="auto" w:fill="auto"/>
        <w:spacing w:line="360" w:lineRule="auto"/>
        <w:ind w:left="3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Remote work and full-time commitment.</w:t>
      </w:r>
    </w:p>
    <w:p w14:paraId="036AF25C">
      <w:pPr>
        <w:shd w:val="clear" w:color="auto" w:fill="auto"/>
        <w:spacing w:line="360" w:lineRule="auto"/>
        <w:ind w:left="300"/>
        <w:jc w:val="left"/>
        <w:textAlignment w:val="center"/>
        <w:rPr>
          <w:rFonts w:ascii="Times New Roman" w:eastAsia="宋体" w:hAnsi="Times New Roman" w:cs="Times New Roman" w:hint="default"/>
        </w:rPr>
      </w:pP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 minimum of 20 hours of work per week.</w:t>
      </w:r>
    </w:p>
    <w:p w14:paraId="5B4613B2">
      <w:pPr>
        <w:shd w:val="clear" w:color="auto" w:fill="auto"/>
        <w:spacing w:line="360" w:lineRule="auto"/>
        <w:ind w:left="300"/>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Unpaid work with the possibility of college credit.</w:t>
      </w:r>
    </w:p>
    <w:p w14:paraId="7AF8510D">
      <w:pPr>
        <w:shd w:val="clear" w:color="auto" w:fill="auto"/>
        <w:spacing w:line="360" w:lineRule="auto"/>
        <w:ind w:left="300"/>
        <w:jc w:val="left"/>
        <w:textAlignment w:val="center"/>
        <w:rPr>
          <w:rFonts w:ascii="Times New Roman" w:eastAsia="宋体" w:hAnsi="Times New Roman" w:cs="Times New Roman" w:hint="default"/>
        </w:rPr>
      </w:pP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On-site attendance and weekly in-person meetings.</w:t>
      </w:r>
    </w:p>
    <w:p w14:paraId="02D87FB1">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2</w:t>
      </w:r>
      <w:r>
        <w:rPr>
          <w:rFonts w:ascii="Times New Roman" w:eastAsia="宋体" w:hAnsi="Times New Roman" w:cs="Times New Roman" w:hint="default"/>
        </w:rPr>
        <w:t>3</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Which of the following is a responsibility of the internship role?</w:t>
      </w:r>
    </w:p>
    <w:p w14:paraId="2EC6E416">
      <w:pPr>
        <w:shd w:val="clear" w:color="auto" w:fill="auto"/>
        <w:tabs>
          <w:tab w:val="left" w:pos="4156"/>
        </w:tabs>
        <w:spacing w:line="360" w:lineRule="auto"/>
        <w:ind w:left="3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Conducting scientific research.</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Developing new products.</w:t>
      </w:r>
    </w:p>
    <w:p w14:paraId="721F48AD">
      <w:pPr>
        <w:shd w:val="clear" w:color="auto" w:fill="auto"/>
        <w:tabs>
          <w:tab w:val="left" w:pos="4156"/>
        </w:tabs>
        <w:spacing w:line="360" w:lineRule="auto"/>
        <w:ind w:left="300"/>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Managing financial accounts.</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Advocating reducing poverty.</w:t>
      </w:r>
    </w:p>
    <w:p w14:paraId="54133E26">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【答案】</w:t>
      </w:r>
      <w:r>
        <w:rPr>
          <w:rFonts w:ascii="Times New Roman" w:hAnsi="Times New Roman" w:cs="Times New Roman" w:hint="eastAsia"/>
          <w:color w:val="FF0000"/>
          <w:lang w:val="en-US" w:eastAsia="zh-CN"/>
        </w:rPr>
        <w:t>2</w:t>
      </w:r>
      <w:r>
        <w:rPr>
          <w:rFonts w:ascii="Times New Roman" w:hAnsi="Times New Roman" w:cs="Times New Roman" w:hint="default"/>
          <w:color w:val="FF0000"/>
          <w:lang w:val="en-US" w:eastAsia="zh-CN"/>
        </w:rPr>
        <w:t xml:space="preserve">1. B    </w:t>
      </w:r>
      <w:r>
        <w:rPr>
          <w:rFonts w:ascii="Times New Roman" w:hAnsi="Times New Roman" w:cs="Times New Roman" w:hint="eastAsia"/>
          <w:color w:val="FF0000"/>
          <w:lang w:val="en-US" w:eastAsia="zh-CN"/>
        </w:rPr>
        <w:t>2</w:t>
      </w:r>
      <w:r>
        <w:rPr>
          <w:rFonts w:ascii="Times New Roman" w:hAnsi="Times New Roman" w:cs="Times New Roman" w:hint="default"/>
          <w:color w:val="FF0000"/>
          <w:lang w:val="en-US" w:eastAsia="zh-CN"/>
        </w:rPr>
        <w:t xml:space="preserve">2. C    </w:t>
      </w:r>
      <w:r>
        <w:rPr>
          <w:rFonts w:ascii="Times New Roman" w:hAnsi="Times New Roman" w:cs="Times New Roman" w:hint="eastAsia"/>
          <w:color w:val="FF0000"/>
          <w:lang w:val="en-US" w:eastAsia="zh-CN"/>
        </w:rPr>
        <w:t>2</w:t>
      </w:r>
      <w:r>
        <w:rPr>
          <w:rFonts w:ascii="Times New Roman" w:hAnsi="Times New Roman" w:cs="Times New Roman" w:hint="default"/>
          <w:color w:val="FF0000"/>
          <w:lang w:val="en-US" w:eastAsia="zh-CN"/>
        </w:rPr>
        <w:t>3. D</w:t>
      </w:r>
    </w:p>
    <w:p w14:paraId="676B3DA5">
      <w:pPr>
        <w:keepNext w:val="0"/>
        <w:keepLines w:val="0"/>
        <w:pageBreakBefore w:val="0"/>
        <w:widowControl w:val="0"/>
        <w:shd w:val="clear" w:color="auto" w:fill="FFFFFF"/>
        <w:kinsoku/>
        <w:wordWrap/>
        <w:overflowPunct/>
        <w:topLinePunct w:val="0"/>
        <w:autoSpaceDE/>
        <w:autoSpaceDN/>
        <w:bidi w:val="0"/>
        <w:spacing w:line="360" w:lineRule="auto"/>
        <w:ind w:left="1260" w:hanging="1260" w:hangingChars="6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w:t>
      </w:r>
      <w:r>
        <w:rPr>
          <w:rFonts w:ascii="Times New Roman" w:hAnsi="Times New Roman" w:cs="Times New Roman" w:hint="eastAsia"/>
          <w:color w:val="FF0000"/>
          <w:lang w:val="en-US" w:eastAsia="zh-CN"/>
        </w:rPr>
        <w:t>语篇导读</w:t>
      </w:r>
      <w:r>
        <w:rPr>
          <w:rFonts w:ascii="Times New Roman" w:hAnsi="Times New Roman" w:cs="Times New Roman" w:hint="default"/>
          <w:color w:val="FF0000"/>
          <w:lang w:val="en-US" w:eastAsia="zh-CN"/>
        </w:rPr>
        <w:t>】这是一篇招聘广告，介绍了一家组织的实习项目的招聘信息，着重讲述了申请要求、实习特点和工作职责。</w:t>
      </w:r>
    </w:p>
    <w:p w14:paraId="50188461">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21.</w:t>
      </w:r>
      <w:r>
        <w:rPr>
          <w:rFonts w:ascii="Times New Roman" w:hAnsi="Times New Roman" w:cs="Times New Roman" w:hint="default"/>
          <w:color w:val="FF0000"/>
          <w:lang w:val="en-US" w:eastAsia="zh-CN"/>
        </w:rPr>
        <w:t>细节理解题。根据文章中的“Our selection process focuses on finding great individuals, with a strong work ethic and passion for righting wrongs.(我们的甄选流程着重于寻找有优秀品格、具备强烈工作道德和纠正错误热情的人</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”可知，组织在招聘过程中更看重背景的多样性，故选B。</w:t>
      </w:r>
    </w:p>
    <w:p w14:paraId="351F2452">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22.</w:t>
      </w:r>
      <w:r>
        <w:rPr>
          <w:rFonts w:ascii="Times New Roman" w:hAnsi="Times New Roman" w:cs="Times New Roman" w:hint="default"/>
          <w:color w:val="FF0000"/>
          <w:lang w:val="en-US" w:eastAsia="zh-CN"/>
        </w:rPr>
        <w:t>细节理解题。根据文章中的“All positions don’t offer a salary, but we work with schools to ensure college credit is available, if applicable.(所有岗位都不提供工资，但我们会与学校合作以确保学分有效，如果适用的话</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”可知，该组织提供的实习特色是不支付报酬，但有可能获得学分，故选C。</w:t>
      </w:r>
    </w:p>
    <w:p w14:paraId="7B1F5E0D">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23.</w:t>
      </w:r>
      <w:r>
        <w:rPr>
          <w:rFonts w:ascii="Times New Roman" w:hAnsi="Times New Roman" w:cs="Times New Roman" w:hint="default"/>
          <w:color w:val="FF0000"/>
          <w:lang w:val="en-US" w:eastAsia="zh-CN"/>
        </w:rPr>
        <w:t>细节理解题。根据文章中的“Serve as an advocate for the world’s poor. Build awareness of the issues and ways people can help.(作为世界减贫的倡导者，提高对问题的意识并寻找人们可以提供帮助的方式</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”可知，实习的职责之一是倡导减贫，故选D。</w:t>
      </w:r>
    </w:p>
    <w:p w14:paraId="618FB853">
      <w:pPr>
        <w:spacing w:line="440" w:lineRule="exact"/>
        <w:ind w:firstLine="420" w:firstLineChars="200"/>
        <w:jc w:val="center"/>
        <w:textAlignment w:val="center"/>
        <w:rPr>
          <w:rFonts w:ascii="Times New Roman" w:eastAsia="宋体" w:hAnsi="Times New Roman" w:cs="Times New Roman" w:hint="default"/>
          <w:b/>
          <w:szCs w:val="21"/>
          <w:lang w:val="en-US" w:eastAsia="zh-CN"/>
        </w:rPr>
      </w:pPr>
      <w:r>
        <w:rPr>
          <w:rFonts w:ascii="Times New Roman" w:eastAsia="宋体" w:hAnsi="Times New Roman" w:cs="Times New Roman" w:hint="default"/>
          <w:b/>
          <w:szCs w:val="21"/>
          <w:lang w:val="en-US" w:eastAsia="zh-CN"/>
        </w:rPr>
        <w:t>B</w:t>
      </w:r>
    </w:p>
    <w:p w14:paraId="638B2E68">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lang w:val="en-US" w:eastAsia="zh-CN"/>
        </w:rPr>
        <w:t>(2025届黑龙江省大庆市高三第一次教质量检测)</w:t>
      </w:r>
      <w:r>
        <w:rPr>
          <w:rFonts w:ascii="Times New Roman" w:eastAsia="宋体" w:hAnsi="Times New Roman" w:cs="Times New Roman" w:hint="default"/>
        </w:rPr>
        <w:t>Located in the Oaxaca, Mexico, the fishing village Huatulco is home to thousands of baby turtles. I had three open days on my calendar, and a desire to save some turtles. And so, away I went to Huatulco with a powerhouse of willing protectors calling themselves Wildcoast.</w:t>
      </w:r>
    </w:p>
    <w:p w14:paraId="21557F89">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To carry out my mission, I was taken to La Escobilla to experience Wildcoast in action. Just one hour north of Huatulco, this protected beach is where mass turtle nesting happens. The natural phenomenon occurs at 12 beaches around the world, three of which are in Mexico. Having just four days during rainy season, thousands of female sea turtles go ashore to lay their eggs.</w:t>
      </w:r>
    </w:p>
    <w:p w14:paraId="5BE234B7">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Between threats like illegal hunters, natural enemies and oil spills, the hatchlings (幼龟) have the whole world against them. As recently as 2012, turtle hunting was not only common practice, but an important part of the culture and diet in the Oaxacan communities.</w:t>
      </w:r>
    </w:p>
    <w:p w14:paraId="4D6E7650">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Wildcoast rescues turtle eggs and recreates habitats. Thanks to their efforts, various sea turtles have made a major comeback, with now over 72 million turtles being born.</w:t>
      </w:r>
    </w:p>
    <w:p w14:paraId="4E32C525">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I got to hold 50 of the hatchlings in a bowl. Statistically speaking, just one in 1,000 baby turtles will make it to adulthood. Staring at the bowl, I so badly wanted them to find shelter somewhere in the ocean.</w:t>
      </w:r>
    </w:p>
    <w:p w14:paraId="385373E3">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Finally, it was time to set free those little ones. Having made sure no suspicious (可疑的) people were nearby, I let out the hatchlings. With each set of waves, we witnessed the survival of the fittest, some crawling (爬行) past the whitewash while others crashed back to shore. A bunch of birds was ready to div e into the sea for their targets.</w:t>
      </w:r>
    </w:p>
    <w:p w14:paraId="546B340B">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“One in 1,000.”</w:t>
      </w:r>
    </w:p>
    <w:p w14:paraId="7546B231">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Nature was both cruel and sympathetic. After 30 long minutes, the last hatchling made its way to the sea.</w:t>
      </w:r>
    </w:p>
    <w:p w14:paraId="01054371">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2</w:t>
      </w:r>
      <w:r>
        <w:rPr>
          <w:rFonts w:ascii="Times New Roman" w:eastAsia="宋体" w:hAnsi="Times New Roman" w:cs="Times New Roman" w:hint="default"/>
        </w:rPr>
        <w:t>4</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What is Wildcoast?</w:t>
      </w:r>
    </w:p>
    <w:p w14:paraId="66E56E1B">
      <w:pPr>
        <w:shd w:val="clear" w:color="auto" w:fill="auto"/>
        <w:spacing w:line="360" w:lineRule="auto"/>
        <w:ind w:left="3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 lively beach housing various wild animals.</w:t>
      </w:r>
    </w:p>
    <w:p w14:paraId="01EB765F">
      <w:pPr>
        <w:shd w:val="clear" w:color="auto" w:fill="auto"/>
        <w:spacing w:line="360" w:lineRule="auto"/>
        <w:ind w:left="300"/>
        <w:jc w:val="left"/>
        <w:textAlignment w:val="center"/>
        <w:rPr>
          <w:rFonts w:ascii="Times New Roman" w:eastAsia="宋体" w:hAnsi="Times New Roman" w:cs="Times New Roman" w:hint="default"/>
        </w:rPr>
      </w:pP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An official organization tackling ocean oil leaks.</w:t>
      </w:r>
    </w:p>
    <w:p w14:paraId="79158EF9">
      <w:pPr>
        <w:shd w:val="clear" w:color="auto" w:fill="auto"/>
        <w:spacing w:line="360" w:lineRule="auto"/>
        <w:ind w:left="300"/>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An experienced team exploring the coastal areas.</w:t>
      </w:r>
    </w:p>
    <w:p w14:paraId="589F4FF1">
      <w:pPr>
        <w:shd w:val="clear" w:color="auto" w:fill="auto"/>
        <w:spacing w:line="360" w:lineRule="auto"/>
        <w:ind w:left="300"/>
        <w:jc w:val="left"/>
        <w:textAlignment w:val="center"/>
        <w:rPr>
          <w:rFonts w:ascii="Times New Roman" w:eastAsia="宋体" w:hAnsi="Times New Roman" w:cs="Times New Roman" w:hint="default"/>
        </w:rPr>
      </w:pP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 voluntary group assisting the survival of turtles.</w:t>
      </w:r>
    </w:p>
    <w:p w14:paraId="2ADEDFBA">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2</w:t>
      </w:r>
      <w:r>
        <w:rPr>
          <w:rFonts w:ascii="Times New Roman" w:eastAsia="宋体" w:hAnsi="Times New Roman" w:cs="Times New Roman" w:hint="default"/>
        </w:rPr>
        <w:t>5</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Why was the author taken to La Escobilla?</w:t>
      </w:r>
    </w:p>
    <w:p w14:paraId="74F2BEBE">
      <w:pPr>
        <w:shd w:val="clear" w:color="auto" w:fill="auto"/>
        <w:tabs>
          <w:tab w:val="left" w:pos="2078"/>
          <w:tab w:val="left" w:pos="4156"/>
          <w:tab w:val="left" w:pos="6234"/>
        </w:tabs>
        <w:spacing w:line="360" w:lineRule="auto"/>
        <w:ind w:left="38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eastAsia="zh-CN"/>
        </w:rPr>
        <w:t xml:space="preserve">. </w:t>
      </w:r>
      <w:r>
        <w:rPr>
          <w:rFonts w:ascii="Times New Roman" w:hAnsi="Times New Roman" w:cs="Times New Roman" w:hint="default"/>
        </w:rPr>
        <w:t>To liberate collected hatchlings.</w:t>
      </w:r>
      <w:r>
        <w:rPr>
          <w:rFonts w:ascii="Times New Roman" w:hAnsi="Times New Roman" w:cs="Times New Roman" w:hint="eastAsia"/>
          <w:lang w:val="en-US" w:eastAsia="zh-CN"/>
        </w:rPr>
        <w:tab/>
      </w:r>
      <w:r>
        <w:rPr>
          <w:rFonts w:ascii="Times New Roman" w:hAnsi="Times New Roman" w:cs="Times New Roman" w:hint="default"/>
        </w:rPr>
        <w:t>B</w:t>
      </w:r>
      <w:r>
        <w:rPr>
          <w:rFonts w:ascii="Times New Roman" w:hAnsi="Times New Roman" w:cs="Times New Roman" w:hint="default"/>
          <w:lang w:eastAsia="zh-CN"/>
        </w:rPr>
        <w:t xml:space="preserve">. </w:t>
      </w:r>
      <w:r>
        <w:rPr>
          <w:rFonts w:ascii="Times New Roman" w:hAnsi="Times New Roman" w:cs="Times New Roman" w:hint="default"/>
        </w:rPr>
        <w:t>To protect dedicate turtle eggs.</w:t>
      </w:r>
    </w:p>
    <w:p w14:paraId="617384FF">
      <w:pPr>
        <w:shd w:val="clear" w:color="auto" w:fill="auto"/>
        <w:tabs>
          <w:tab w:val="left" w:pos="2078"/>
          <w:tab w:val="left" w:pos="4156"/>
          <w:tab w:val="left" w:pos="6234"/>
        </w:tabs>
        <w:spacing w:line="360" w:lineRule="auto"/>
        <w:ind w:left="380"/>
        <w:jc w:val="left"/>
        <w:textAlignment w:val="center"/>
        <w:rPr>
          <w:rFonts w:ascii="Times New Roman" w:hAnsi="Times New Roman" w:cs="Times New Roman" w:hint="default"/>
        </w:rPr>
      </w:pPr>
      <w:r>
        <w:rPr>
          <w:rFonts w:ascii="Times New Roman" w:hAnsi="Times New Roman" w:cs="Times New Roman" w:hint="default"/>
        </w:rPr>
        <w:t>C</w:t>
      </w:r>
      <w:r>
        <w:rPr>
          <w:rFonts w:ascii="Times New Roman" w:hAnsi="Times New Roman" w:cs="Times New Roman" w:hint="default"/>
          <w:lang w:eastAsia="zh-CN"/>
        </w:rPr>
        <w:t xml:space="preserve">. </w:t>
      </w:r>
      <w:r>
        <w:rPr>
          <w:rFonts w:ascii="Times New Roman" w:hAnsi="Times New Roman" w:cs="Times New Roman" w:hint="default"/>
        </w:rPr>
        <w:t>To witness mass turtle nesting.</w:t>
      </w:r>
      <w:r>
        <w:rPr>
          <w:rFonts w:ascii="Times New Roman" w:hAnsi="Times New Roman" w:cs="Times New Roman" w:hint="eastAsia"/>
          <w:lang w:val="en-US" w:eastAsia="zh-CN"/>
        </w:rPr>
        <w:tab/>
      </w:r>
      <w:r>
        <w:rPr>
          <w:rFonts w:ascii="Times New Roman" w:hAnsi="Times New Roman" w:cs="Times New Roman" w:hint="default"/>
        </w:rPr>
        <w:t>D</w:t>
      </w:r>
      <w:r>
        <w:rPr>
          <w:rFonts w:ascii="Times New Roman" w:hAnsi="Times New Roman" w:cs="Times New Roman" w:hint="default"/>
          <w:lang w:eastAsia="zh-CN"/>
        </w:rPr>
        <w:t xml:space="preserve">. </w:t>
      </w:r>
      <w:r>
        <w:rPr>
          <w:rFonts w:ascii="Times New Roman" w:hAnsi="Times New Roman" w:cs="Times New Roman" w:hint="default"/>
        </w:rPr>
        <w:t>To record Oaxacan cultures.</w:t>
      </w:r>
    </w:p>
    <w:p w14:paraId="082D5EA5">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2</w:t>
      </w:r>
      <w:r>
        <w:rPr>
          <w:rFonts w:ascii="Times New Roman" w:eastAsia="宋体" w:hAnsi="Times New Roman" w:cs="Times New Roman" w:hint="default"/>
        </w:rPr>
        <w:t>6</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Which threat does the author want to protect the turtles from?</w:t>
      </w:r>
    </w:p>
    <w:p w14:paraId="139D38DB">
      <w:pPr>
        <w:shd w:val="clear" w:color="auto" w:fill="auto"/>
        <w:tabs>
          <w:tab w:val="left" w:pos="2078"/>
          <w:tab w:val="left" w:pos="4156"/>
          <w:tab w:val="left" w:pos="6234"/>
        </w:tabs>
        <w:spacing w:line="360" w:lineRule="auto"/>
        <w:ind w:left="38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eastAsia="zh-CN"/>
        </w:rPr>
        <w:t xml:space="preserve">. </w:t>
      </w:r>
      <w:r>
        <w:rPr>
          <w:rFonts w:ascii="Times New Roman" w:hAnsi="Times New Roman" w:cs="Times New Roman" w:hint="default"/>
        </w:rPr>
        <w:t>Water pollution.</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default"/>
          <w:lang w:eastAsia="zh-CN"/>
        </w:rPr>
        <w:t xml:space="preserve">. </w:t>
      </w:r>
      <w:r>
        <w:rPr>
          <w:rFonts w:ascii="Times New Roman" w:hAnsi="Times New Roman" w:cs="Times New Roman" w:hint="default"/>
        </w:rPr>
        <w:t>Human hunting.</w:t>
      </w:r>
      <w:r>
        <w:rPr>
          <w:rFonts w:ascii="Times New Roman" w:hAnsi="Times New Roman" w:cs="Times New Roman" w:hint="eastAsia"/>
          <w:lang w:val="en-US" w:eastAsia="zh-CN"/>
        </w:rPr>
        <w:tab/>
      </w:r>
      <w:r>
        <w:rPr>
          <w:rFonts w:ascii="Times New Roman" w:hAnsi="Times New Roman" w:cs="Times New Roman" w:hint="default"/>
        </w:rPr>
        <w:t>C</w:t>
      </w:r>
      <w:r>
        <w:rPr>
          <w:rFonts w:ascii="Times New Roman" w:hAnsi="Times New Roman" w:cs="Times New Roman" w:hint="default"/>
          <w:lang w:eastAsia="zh-CN"/>
        </w:rPr>
        <w:t xml:space="preserve">. </w:t>
      </w:r>
      <w:r>
        <w:rPr>
          <w:rFonts w:ascii="Times New Roman" w:hAnsi="Times New Roman" w:cs="Times New Roman" w:hint="default"/>
        </w:rPr>
        <w:t>Natural enemies.</w:t>
      </w:r>
      <w:r>
        <w:rPr>
          <w:rFonts w:ascii="Times New Roman" w:hAnsi="Times New Roman" w:cs="Times New Roman" w:hint="default"/>
        </w:rPr>
        <w:tab/>
      </w:r>
      <w:r>
        <w:rPr>
          <w:rFonts w:ascii="Times New Roman" w:hAnsi="Times New Roman" w:cs="Times New Roman" w:hint="default"/>
        </w:rPr>
        <w:t>D</w:t>
      </w:r>
      <w:r>
        <w:rPr>
          <w:rFonts w:ascii="Times New Roman" w:hAnsi="Times New Roman" w:cs="Times New Roman" w:hint="default"/>
          <w:lang w:eastAsia="zh-CN"/>
        </w:rPr>
        <w:t xml:space="preserve">. </w:t>
      </w:r>
      <w:r>
        <w:rPr>
          <w:rFonts w:ascii="Times New Roman" w:hAnsi="Times New Roman" w:cs="Times New Roman" w:hint="default"/>
        </w:rPr>
        <w:t>Ocean waves.</w:t>
      </w:r>
    </w:p>
    <w:p w14:paraId="2A88B725">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2</w:t>
      </w:r>
      <w:r>
        <w:rPr>
          <w:rFonts w:ascii="Times New Roman" w:eastAsia="宋体" w:hAnsi="Times New Roman" w:cs="Times New Roman" w:hint="default"/>
        </w:rPr>
        <w:t>7</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How might the author feel when seeing the hatchlings crawling?</w:t>
      </w:r>
    </w:p>
    <w:p w14:paraId="228010CF">
      <w:pPr>
        <w:shd w:val="clear" w:color="auto" w:fill="auto"/>
        <w:tabs>
          <w:tab w:val="left" w:pos="2078"/>
          <w:tab w:val="left" w:pos="4156"/>
          <w:tab w:val="left" w:pos="6234"/>
        </w:tabs>
        <w:spacing w:line="360" w:lineRule="auto"/>
        <w:ind w:left="38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eastAsia="zh-CN"/>
        </w:rPr>
        <w:t xml:space="preserve">. </w:t>
      </w:r>
      <w:r>
        <w:rPr>
          <w:rFonts w:ascii="Times New Roman" w:hAnsi="Times New Roman" w:cs="Times New Roman" w:hint="default"/>
        </w:rPr>
        <w:t>Relieved.</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default"/>
          <w:lang w:eastAsia="zh-CN"/>
        </w:rPr>
        <w:t xml:space="preserve">. </w:t>
      </w:r>
      <w:r>
        <w:rPr>
          <w:rFonts w:ascii="Times New Roman" w:hAnsi="Times New Roman" w:cs="Times New Roman" w:hint="default"/>
        </w:rPr>
        <w:t>Attached.</w:t>
      </w:r>
      <w:r>
        <w:rPr>
          <w:rFonts w:ascii="Times New Roman" w:hAnsi="Times New Roman" w:cs="Times New Roman" w:hint="eastAsia"/>
          <w:lang w:val="en-US" w:eastAsia="zh-CN"/>
        </w:rPr>
        <w:tab/>
      </w:r>
      <w:r>
        <w:rPr>
          <w:rFonts w:ascii="Times New Roman" w:hAnsi="Times New Roman" w:cs="Times New Roman" w:hint="default"/>
        </w:rPr>
        <w:t>C</w:t>
      </w:r>
      <w:r>
        <w:rPr>
          <w:rFonts w:ascii="Times New Roman" w:hAnsi="Times New Roman" w:cs="Times New Roman" w:hint="default"/>
          <w:lang w:eastAsia="zh-CN"/>
        </w:rPr>
        <w:t xml:space="preserve">. </w:t>
      </w:r>
      <w:r>
        <w:rPr>
          <w:rFonts w:ascii="Times New Roman" w:hAnsi="Times New Roman" w:cs="Times New Roman" w:hint="default"/>
        </w:rPr>
        <w:t>Concerned.</w:t>
      </w:r>
      <w:r>
        <w:rPr>
          <w:rFonts w:ascii="Times New Roman" w:hAnsi="Times New Roman" w:cs="Times New Roman" w:hint="default"/>
        </w:rPr>
        <w:tab/>
      </w:r>
      <w:r>
        <w:rPr>
          <w:rFonts w:ascii="Times New Roman" w:hAnsi="Times New Roman" w:cs="Times New Roman" w:hint="default"/>
        </w:rPr>
        <w:t>D</w:t>
      </w:r>
      <w:r>
        <w:rPr>
          <w:rFonts w:ascii="Times New Roman" w:hAnsi="Times New Roman" w:cs="Times New Roman" w:hint="default"/>
          <w:lang w:eastAsia="zh-CN"/>
        </w:rPr>
        <w:t xml:space="preserve">. </w:t>
      </w:r>
      <w:r>
        <w:rPr>
          <w:rFonts w:ascii="Times New Roman" w:hAnsi="Times New Roman" w:cs="Times New Roman" w:hint="default"/>
        </w:rPr>
        <w:t>Annoyed.</w:t>
      </w:r>
    </w:p>
    <w:p w14:paraId="7531DD60">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【答案】</w:t>
      </w:r>
      <w:r>
        <w:rPr>
          <w:rFonts w:ascii="Times New Roman" w:hAnsi="Times New Roman" w:cs="Times New Roman" w:hint="eastAsia"/>
          <w:color w:val="FF0000"/>
          <w:lang w:val="en-US" w:eastAsia="zh-CN"/>
        </w:rPr>
        <w:t>2</w:t>
      </w:r>
      <w:r>
        <w:rPr>
          <w:rFonts w:ascii="Times New Roman" w:hAnsi="Times New Roman" w:cs="Times New Roman" w:hint="default"/>
          <w:color w:val="FF0000"/>
          <w:lang w:val="en-US" w:eastAsia="zh-CN"/>
        </w:rPr>
        <w:t xml:space="preserve">4. D    </w:t>
      </w:r>
      <w:r>
        <w:rPr>
          <w:rFonts w:ascii="Times New Roman" w:hAnsi="Times New Roman" w:cs="Times New Roman" w:hint="eastAsia"/>
          <w:color w:val="FF0000"/>
          <w:lang w:val="en-US" w:eastAsia="zh-CN"/>
        </w:rPr>
        <w:t>2</w:t>
      </w:r>
      <w:r>
        <w:rPr>
          <w:rFonts w:ascii="Times New Roman" w:hAnsi="Times New Roman" w:cs="Times New Roman" w:hint="default"/>
          <w:color w:val="FF0000"/>
          <w:lang w:val="en-US" w:eastAsia="zh-CN"/>
        </w:rPr>
        <w:t xml:space="preserve">5. C    </w:t>
      </w:r>
      <w:r>
        <w:rPr>
          <w:rFonts w:ascii="Times New Roman" w:hAnsi="Times New Roman" w:cs="Times New Roman" w:hint="eastAsia"/>
          <w:color w:val="FF0000"/>
          <w:lang w:val="en-US" w:eastAsia="zh-CN"/>
        </w:rPr>
        <w:t>2</w:t>
      </w:r>
      <w:r>
        <w:rPr>
          <w:rFonts w:ascii="Times New Roman" w:hAnsi="Times New Roman" w:cs="Times New Roman" w:hint="default"/>
          <w:color w:val="FF0000"/>
          <w:lang w:val="en-US" w:eastAsia="zh-CN"/>
        </w:rPr>
        <w:t xml:space="preserve">6. B    </w:t>
      </w:r>
      <w:r>
        <w:rPr>
          <w:rFonts w:ascii="Times New Roman" w:hAnsi="Times New Roman" w:cs="Times New Roman" w:hint="eastAsia"/>
          <w:color w:val="FF0000"/>
          <w:lang w:val="en-US" w:eastAsia="zh-CN"/>
        </w:rPr>
        <w:t>2</w:t>
      </w:r>
      <w:r>
        <w:rPr>
          <w:rFonts w:ascii="Times New Roman" w:hAnsi="Times New Roman" w:cs="Times New Roman" w:hint="default"/>
          <w:color w:val="FF0000"/>
          <w:lang w:val="en-US" w:eastAsia="zh-CN"/>
        </w:rPr>
        <w:t>7. C</w:t>
      </w:r>
    </w:p>
    <w:p w14:paraId="22D8F011">
      <w:pPr>
        <w:keepNext w:val="0"/>
        <w:keepLines w:val="0"/>
        <w:pageBreakBefore w:val="0"/>
        <w:widowControl w:val="0"/>
        <w:shd w:val="clear" w:color="auto" w:fill="FFFFFF"/>
        <w:kinsoku/>
        <w:wordWrap/>
        <w:overflowPunct/>
        <w:topLinePunct w:val="0"/>
        <w:autoSpaceDE/>
        <w:autoSpaceDN/>
        <w:bidi w:val="0"/>
        <w:spacing w:line="360" w:lineRule="auto"/>
        <w:ind w:left="1260" w:hanging="1260" w:hangingChars="6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w:t>
      </w:r>
      <w:r>
        <w:rPr>
          <w:rFonts w:ascii="Times New Roman" w:hAnsi="Times New Roman" w:cs="Times New Roman" w:hint="eastAsia"/>
          <w:color w:val="FF0000"/>
          <w:lang w:val="en-US" w:eastAsia="zh-CN"/>
        </w:rPr>
        <w:t>语篇导读</w:t>
      </w:r>
      <w:r>
        <w:rPr>
          <w:rFonts w:ascii="Times New Roman" w:hAnsi="Times New Roman" w:cs="Times New Roman" w:hint="default"/>
          <w:color w:val="FF0000"/>
          <w:lang w:val="en-US" w:eastAsia="zh-CN"/>
        </w:rPr>
        <w:t>】这是一篇记叙文。本文讲述了作者前往墨西哥的Huatulco渔村，与一个名为Wildcoast的志愿者团队一起保护海龟的故事。作者描述了在La Escobilla海滩释放海龟幼崽的过程，以及这些幼崽面临的各种威胁。</w:t>
      </w:r>
    </w:p>
    <w:p w14:paraId="35A1A649">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24.</w:t>
      </w:r>
      <w:r>
        <w:rPr>
          <w:rFonts w:ascii="Times New Roman" w:hAnsi="Times New Roman" w:cs="Times New Roman" w:hint="default"/>
          <w:color w:val="FF0000"/>
          <w:lang w:val="en-US" w:eastAsia="zh-CN"/>
        </w:rPr>
        <w:t>细节理解题。根据文章第一段“I had three open days on my calendar, and a desire to save some turtles. And so, away I went to Huatulco with a powerhouse of willing protectors calling themselves Wildcoast(我的日历上有三天空闲，我想去救一些海龟。于是，我去了Huatulco，和一群自称为Wildcoast的热心保护者一起)”可知，Wildcoast是一个由愿意保护海龟的人组成的强大团队。因此，Wildcoast是一个协助海龟生存的志愿者团体。故选D项。</w:t>
      </w:r>
    </w:p>
    <w:p w14:paraId="419C84E2">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25.</w:t>
      </w:r>
      <w:r>
        <w:rPr>
          <w:rFonts w:ascii="Times New Roman" w:hAnsi="Times New Roman" w:cs="Times New Roman" w:hint="default"/>
          <w:color w:val="FF0000"/>
          <w:lang w:val="en-US" w:eastAsia="zh-CN"/>
        </w:rPr>
        <w:t>细节理解题。根据文章第二段“To carry out my mission, I was taken to La Escobilla to experience Wildcoast in action. Just one hour north of Huatulco, this protected beach is where mass turtle nesting happens(为了执行我的任务，我被带到La Escobilla去体验Wildcoast的实际行动。这个受保护的海滩位于Huatulco以北仅一小时的地方，是大量海龟筑巢的地方)”可知，作者被带到La Escobilla是为了见证大量的海龟筑巢。故选C项。</w:t>
      </w:r>
    </w:p>
    <w:p w14:paraId="2B490BED">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26.</w:t>
      </w:r>
      <w:r>
        <w:rPr>
          <w:rFonts w:ascii="Times New Roman" w:hAnsi="Times New Roman" w:cs="Times New Roman" w:hint="default"/>
          <w:color w:val="FF0000"/>
          <w:lang w:val="en-US" w:eastAsia="zh-CN"/>
        </w:rPr>
        <w:t>细节理解题。根据文章第四段“Between threats like illegal hunters, natural enemies and oil spills, the hatchlings(幼龟) have the whole world against them(在面对非法猎人、自然敌人和石油泄漏等威胁时，这些幼龟面临着整个世界的反对)”可知，海龟幼崽面临的威胁包括非法猎人。因此，作者想要保护海龟免受人类狩猎的威胁。故选B项。</w:t>
      </w:r>
    </w:p>
    <w:p w14:paraId="5CEAAEDE">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27.</w:t>
      </w:r>
      <w:r>
        <w:rPr>
          <w:rFonts w:ascii="Times New Roman" w:hAnsi="Times New Roman" w:cs="Times New Roman" w:hint="default"/>
          <w:color w:val="FF0000"/>
          <w:lang w:val="en-US" w:eastAsia="zh-CN"/>
        </w:rPr>
        <w:t>推理判断题。根据文章最后一段“With each set of waves, we witnessed the survival of the fittest, some crawling(爬行) past the whitewash while others crashed back to shore. A bunch of birds was ready to dive into the sea for their targets(每组波浪中，我们都见证了适者生存，一些生物爬行穿过白浪，而另一些则被冲回岸边。一群鸟准备潜入海中捕捉目标)”可知，作者在看到幼龟爬行时可能会感到关切，担心它们的生存。故选C项。</w:t>
      </w:r>
    </w:p>
    <w:p w14:paraId="3AB25CB7">
      <w:pPr>
        <w:spacing w:line="440" w:lineRule="exact"/>
        <w:ind w:firstLine="420" w:firstLineChars="200"/>
        <w:jc w:val="center"/>
        <w:textAlignment w:val="center"/>
        <w:rPr>
          <w:rFonts w:ascii="Times New Roman" w:eastAsia="宋体" w:hAnsi="Times New Roman" w:cs="Times New Roman" w:hint="default"/>
          <w:b/>
          <w:szCs w:val="21"/>
          <w:lang w:val="en-US" w:eastAsia="zh-CN"/>
        </w:rPr>
      </w:pPr>
      <w:r>
        <w:rPr>
          <w:rFonts w:ascii="Times New Roman" w:eastAsia="宋体" w:hAnsi="Times New Roman" w:cs="Times New Roman" w:hint="default"/>
          <w:b/>
          <w:szCs w:val="21"/>
          <w:lang w:val="en-US" w:eastAsia="zh-CN"/>
        </w:rPr>
        <w:t>C</w:t>
      </w:r>
    </w:p>
    <w:p w14:paraId="61B9E98C">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lang w:eastAsia="zh-CN"/>
        </w:rPr>
        <w:t>(</w:t>
      </w:r>
      <w:r>
        <w:rPr>
          <w:rFonts w:ascii="Times New Roman" w:eastAsia="宋体" w:hAnsi="Times New Roman" w:cs="Times New Roman" w:hint="default"/>
        </w:rPr>
        <w:t>福建省名校联盟2024-2025学年高三上学期期中</w:t>
      </w:r>
      <w:r>
        <w:rPr>
          <w:rFonts w:ascii="Times New Roman" w:eastAsia="宋体" w:hAnsi="Times New Roman" w:cs="Times New Roman" w:hint="default"/>
          <w:lang w:eastAsia="zh-CN"/>
        </w:rPr>
        <w:t>)</w:t>
      </w:r>
      <w:r>
        <w:rPr>
          <w:rFonts w:ascii="Times New Roman" w:eastAsia="宋体" w:hAnsi="Times New Roman" w:cs="Times New Roman" w:hint="default"/>
        </w:rPr>
        <w:t>We are living in a streaming paradox</w:t>
      </w:r>
      <w:r>
        <w:rPr>
          <w:rFonts w:ascii="Times New Roman" w:eastAsia="宋体" w:hAnsi="Times New Roman" w:cs="Times New Roman" w:hint="default"/>
          <w:lang w:eastAsia="zh-CN"/>
        </w:rPr>
        <w:t>(</w:t>
      </w:r>
      <w:r>
        <w:rPr>
          <w:rFonts w:ascii="Times New Roman" w:eastAsia="宋体" w:hAnsi="Times New Roman" w:cs="Times New Roman" w:hint="default"/>
        </w:rPr>
        <w:t>悖论). As both an entertainment business model and a consumer experience, streaming has become a victim of its own success. It is a pattern shift that is beloved for giving us more choices than ever before, while also making it harder than ever to actually enjoy that abundance.</w:t>
      </w:r>
    </w:p>
    <w:p w14:paraId="71B73DF2">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At first, streaming felt revolutionary and attractive. For a while, Netflix, like any good tech product, simply worked — on your laptop, your phone, even a stranger’s TV. Soon after, platforms and studios entered expensive bidding wars over new titles and funded more shows and movies than ever before in attempts to acquire new sign-ups. Executives felt they had no choice but to adapt to the on-demand subscription model, while confessing that the business of streaming seemed shaky.</w:t>
      </w:r>
    </w:p>
    <w:p w14:paraId="770EA898">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Now we are living through the contraction</w:t>
      </w:r>
      <w:r>
        <w:rPr>
          <w:rFonts w:ascii="Times New Roman" w:eastAsia="宋体" w:hAnsi="Times New Roman" w:cs="Times New Roman" w:hint="default"/>
          <w:lang w:eastAsia="zh-CN"/>
        </w:rPr>
        <w:t>(</w:t>
      </w:r>
      <w:r>
        <w:rPr>
          <w:rFonts w:ascii="Times New Roman" w:eastAsia="宋体" w:hAnsi="Times New Roman" w:cs="Times New Roman" w:hint="default"/>
        </w:rPr>
        <w:t xml:space="preserve">缩减). The simple truth is that it is incredibly expensive to produce and distribute content at Netflix scale and without a head start. Streaming platforms are dealing with subscription </w:t>
      </w:r>
      <w:r>
        <w:rPr>
          <w:rFonts w:ascii="Times New Roman" w:eastAsia="宋体" w:hAnsi="Times New Roman" w:cs="Times New Roman" w:hint="default"/>
          <w:u w:val="single"/>
        </w:rPr>
        <w:t>fatigue</w:t>
      </w:r>
      <w:r>
        <w:rPr>
          <w:rFonts w:ascii="Times New Roman" w:eastAsia="宋体" w:hAnsi="Times New Roman" w:cs="Times New Roman" w:hint="default"/>
        </w:rPr>
        <w:t>: Only so many people are willing to pay for so many platforms. Although the streaming arms race has unlocked more studio back catalogs and resulted in more original content, actually accessing all the options means shelling out more money.</w:t>
      </w:r>
    </w:p>
    <w:p w14:paraId="486D8076">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Cutthroat studios may behave as if streaming is a zero-sum game, but for most consumers, it’s not. Multiple acquaintances of mine have been reduced to once-unthinkable practices, like keeping spreadsheets to track how much money they’re spending on all their different streaming subscriptions. For the studios, writers, and actors themselves, the streaming model is taking away the money that creative people used to make off reruns, among other things. It’s possible that the promise of streaming—and the instability it introduced—may hold back the entire film and TV industry for years to come.</w:t>
      </w:r>
    </w:p>
    <w:p w14:paraId="273E9CD3">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In the long run it’s entirely possible that the model is unprofitable. What is left is a feeling of being presented with limitless choice while also experiencing a vague sense of loss. A fundamental experience of being alive on the internet in 2024 is getting everything you asked for and realizing that the end product is not what it seems.</w:t>
      </w:r>
    </w:p>
    <w:p w14:paraId="50F3FDB8">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28</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How did streaming appeal to users at first?</w:t>
      </w:r>
    </w:p>
    <w:p w14:paraId="3087B09A">
      <w:pPr>
        <w:shd w:val="clear" w:color="auto" w:fill="auto"/>
        <w:tabs>
          <w:tab w:val="left" w:pos="4156"/>
        </w:tabs>
        <w:spacing w:line="360" w:lineRule="auto"/>
        <w:ind w:left="38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By replacing TVs.</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By acquiring sign-ups.</w:t>
      </w:r>
    </w:p>
    <w:p w14:paraId="67F74667">
      <w:pPr>
        <w:shd w:val="clear" w:color="auto" w:fill="auto"/>
        <w:tabs>
          <w:tab w:val="left" w:pos="4156"/>
        </w:tabs>
        <w:spacing w:line="360" w:lineRule="auto"/>
        <w:ind w:left="380"/>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By offering rich choices.</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By winning subscription models.</w:t>
      </w:r>
    </w:p>
    <w:p w14:paraId="59080BBF">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29</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What does the underlined word “fatigue” in paragraph 3 refer to?</w:t>
      </w:r>
    </w:p>
    <w:p w14:paraId="6BAD248D">
      <w:pPr>
        <w:shd w:val="clear" w:color="auto" w:fill="auto"/>
        <w:tabs>
          <w:tab w:val="left" w:pos="4156"/>
        </w:tabs>
        <w:spacing w:line="360" w:lineRule="auto"/>
        <w:ind w:left="38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Users are tired of too many shows.</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Platforms are worried about their cost.</w:t>
      </w:r>
    </w:p>
    <w:p w14:paraId="6C8C6001">
      <w:pPr>
        <w:shd w:val="clear" w:color="auto" w:fill="auto"/>
        <w:tabs>
          <w:tab w:val="left" w:pos="4156"/>
        </w:tabs>
        <w:spacing w:line="360" w:lineRule="auto"/>
        <w:ind w:left="380"/>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Platforms are fed up with the arms race.</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Users are unwilling to pay for the platforms.</w:t>
      </w:r>
    </w:p>
    <w:p w14:paraId="140E5C82">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3</w:t>
      </w:r>
      <w:r>
        <w:rPr>
          <w:rFonts w:ascii="Times New Roman" w:eastAsia="宋体" w:hAnsi="Times New Roman" w:cs="Times New Roman" w:hint="eastAsia"/>
          <w:lang w:val="en-US" w:eastAsia="zh-CN"/>
        </w:rPr>
        <w:t>0</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What does paragraph 4 mainly talk about?</w:t>
      </w:r>
    </w:p>
    <w:p w14:paraId="60FF113E">
      <w:pPr>
        <w:shd w:val="clear" w:color="auto" w:fill="auto"/>
        <w:tabs>
          <w:tab w:val="left" w:pos="4156"/>
        </w:tabs>
        <w:spacing w:line="360" w:lineRule="auto"/>
        <w:ind w:left="38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The impact of streaming.</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The challenge of studios.</w:t>
      </w:r>
    </w:p>
    <w:p w14:paraId="1C744F32">
      <w:pPr>
        <w:shd w:val="clear" w:color="auto" w:fill="auto"/>
        <w:tabs>
          <w:tab w:val="left" w:pos="4156"/>
        </w:tabs>
        <w:spacing w:line="360" w:lineRule="auto"/>
        <w:ind w:left="380"/>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The complaint of viewers.</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The confusion of consumers.</w:t>
      </w:r>
    </w:p>
    <w:p w14:paraId="370BF754">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31</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What is the author’s attitude toward the future of streaming?</w:t>
      </w:r>
    </w:p>
    <w:p w14:paraId="79499C37">
      <w:pPr>
        <w:shd w:val="clear" w:color="auto" w:fill="auto"/>
        <w:tabs>
          <w:tab w:val="left" w:pos="2078"/>
          <w:tab w:val="left" w:pos="4156"/>
          <w:tab w:val="left" w:pos="6234"/>
        </w:tabs>
        <w:spacing w:line="360" w:lineRule="auto"/>
        <w:ind w:left="38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Dismissive.</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Unclear.</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Positive.</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Concerned.</w:t>
      </w:r>
    </w:p>
    <w:p w14:paraId="28B69B0B">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【答案】</w:t>
      </w:r>
      <w:r>
        <w:rPr>
          <w:rFonts w:ascii="Times New Roman" w:hAnsi="Times New Roman" w:cs="Times New Roman" w:hint="eastAsia"/>
          <w:color w:val="FF0000"/>
          <w:lang w:val="en-US" w:eastAsia="zh-CN"/>
        </w:rPr>
        <w:t>28</w:t>
      </w:r>
      <w:r>
        <w:rPr>
          <w:rFonts w:ascii="Times New Roman" w:hAnsi="Times New Roman" w:cs="Times New Roman" w:hint="default"/>
          <w:color w:val="FF0000"/>
          <w:lang w:val="en-US" w:eastAsia="zh-CN"/>
        </w:rPr>
        <w:t xml:space="preserve">. C    </w:t>
      </w:r>
      <w:r>
        <w:rPr>
          <w:rFonts w:ascii="Times New Roman" w:hAnsi="Times New Roman" w:cs="Times New Roman" w:hint="eastAsia"/>
          <w:color w:val="FF0000"/>
          <w:lang w:val="en-US" w:eastAsia="zh-CN"/>
        </w:rPr>
        <w:t>29</w:t>
      </w:r>
      <w:r>
        <w:rPr>
          <w:rFonts w:ascii="Times New Roman" w:hAnsi="Times New Roman" w:cs="Times New Roman" w:hint="default"/>
          <w:color w:val="FF0000"/>
          <w:lang w:val="en-US" w:eastAsia="zh-CN"/>
        </w:rPr>
        <w:t>. D    3</w:t>
      </w:r>
      <w:r>
        <w:rPr>
          <w:rFonts w:ascii="Times New Roman" w:hAnsi="Times New Roman" w:cs="Times New Roman" w:hint="eastAsia"/>
          <w:color w:val="FF0000"/>
          <w:lang w:val="en-US" w:eastAsia="zh-CN"/>
        </w:rPr>
        <w:t>0</w:t>
      </w:r>
      <w:r>
        <w:rPr>
          <w:rFonts w:ascii="Times New Roman" w:hAnsi="Times New Roman" w:cs="Times New Roman" w:hint="default"/>
          <w:color w:val="FF0000"/>
          <w:lang w:val="en-US" w:eastAsia="zh-CN"/>
        </w:rPr>
        <w:t>. A    3</w:t>
      </w:r>
      <w:r>
        <w:rPr>
          <w:rFonts w:ascii="Times New Roman" w:hAnsi="Times New Roman" w:cs="Times New Roman" w:hint="eastAsia"/>
          <w:color w:val="FF0000"/>
          <w:lang w:val="en-US" w:eastAsia="zh-CN"/>
        </w:rPr>
        <w:t>1</w:t>
      </w:r>
      <w:r>
        <w:rPr>
          <w:rFonts w:ascii="Times New Roman" w:hAnsi="Times New Roman" w:cs="Times New Roman" w:hint="default"/>
          <w:color w:val="FF0000"/>
          <w:lang w:val="en-US" w:eastAsia="zh-CN"/>
        </w:rPr>
        <w:t>. D</w:t>
      </w:r>
    </w:p>
    <w:p w14:paraId="4CE7CEBF">
      <w:pPr>
        <w:keepNext w:val="0"/>
        <w:keepLines w:val="0"/>
        <w:pageBreakBefore w:val="0"/>
        <w:widowControl w:val="0"/>
        <w:shd w:val="clear" w:color="auto" w:fill="FFFFFF"/>
        <w:kinsoku/>
        <w:wordWrap/>
        <w:overflowPunct/>
        <w:topLinePunct w:val="0"/>
        <w:autoSpaceDE/>
        <w:autoSpaceDN/>
        <w:bidi w:val="0"/>
        <w:spacing w:line="360" w:lineRule="auto"/>
        <w:ind w:left="1260" w:hanging="1260" w:hangingChars="6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w:t>
      </w:r>
      <w:r>
        <w:rPr>
          <w:rFonts w:ascii="Times New Roman" w:hAnsi="Times New Roman" w:cs="Times New Roman" w:hint="eastAsia"/>
          <w:color w:val="FF0000"/>
          <w:lang w:val="en-US" w:eastAsia="zh-CN"/>
        </w:rPr>
        <w:t>语篇导读</w:t>
      </w:r>
      <w:r>
        <w:rPr>
          <w:rFonts w:ascii="Times New Roman" w:hAnsi="Times New Roman" w:cs="Times New Roman" w:hint="default"/>
          <w:color w:val="FF0000"/>
          <w:lang w:val="en-US" w:eastAsia="zh-CN"/>
        </w:rPr>
        <w:t>】本文是一篇议论文。本文主要探讨流媒体这一娱乐商业模式和消费者体验在发展过程中出现的问题以及其对影视行业等相关方面带来的影响，并对流媒体的未来发展表示担忧。</w:t>
      </w:r>
    </w:p>
    <w:p w14:paraId="1A2E2AE3">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28.</w:t>
      </w:r>
      <w:r>
        <w:rPr>
          <w:rFonts w:ascii="Times New Roman" w:hAnsi="Times New Roman" w:cs="Times New Roman" w:hint="default"/>
          <w:color w:val="FF0000"/>
          <w:lang w:val="en-US" w:eastAsia="zh-CN"/>
        </w:rPr>
        <w:t>细节理解题。根据第一段中“It is a pattern shift that is beloved for giving us more choices than ever before, while also making it harder than ever to actually enjoy that abundance.(这是一种模式转变，它为我们提供了比以往更多的选择，同时也使我们比以往任何时候都更难真正享受这种丰富</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”可知，流媒体最初吸引用户是因为它提供了比以往更多的选择，故选C项。</w:t>
      </w:r>
    </w:p>
    <w:p w14:paraId="3D93C1C0">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29.词义</w:t>
      </w:r>
      <w:r>
        <w:rPr>
          <w:rFonts w:ascii="Times New Roman" w:hAnsi="Times New Roman" w:cs="Times New Roman" w:hint="default"/>
          <w:color w:val="FF0000"/>
          <w:lang w:val="en-US" w:eastAsia="zh-CN"/>
        </w:rPr>
        <w:t>猜测题。根据第三段中“Streaming platforms are dealing with subscription fatigue: Only so many people are willing to pay for so many platforms.(流媒体平台正在应对订阅</w:t>
      </w:r>
      <w:r>
        <w:rPr>
          <w:rFonts w:ascii="宋体" w:eastAsia="宋体" w:hAnsi="宋体" w:cs="宋体" w:hint="eastAsia"/>
          <w:color w:val="FF0000"/>
          <w:lang w:val="en-US" w:eastAsia="zh-CN"/>
        </w:rPr>
        <w:t>……</w:t>
      </w:r>
      <w:r>
        <w:rPr>
          <w:rFonts w:ascii="Times New Roman" w:hAnsi="Times New Roman" w:cs="Times New Roman" w:hint="default"/>
          <w:color w:val="FF0000"/>
          <w:lang w:val="en-US" w:eastAsia="zh-CN"/>
        </w:rPr>
        <w:t>：只有这么多人愿意为这么多平台付费</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”可知，后面提到只有那么多人愿意为那么多平台付费，这说明流媒体平台面临的subscription fatigue指的是用户不愿意为这些平台付费的情况，所以fatigue在这里的意思是用户不愿意付费，故选D项。</w:t>
      </w:r>
    </w:p>
    <w:p w14:paraId="795286E8">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30.</w:t>
      </w:r>
      <w:r>
        <w:rPr>
          <w:rFonts w:ascii="Times New Roman" w:hAnsi="Times New Roman" w:cs="Times New Roman" w:hint="default"/>
          <w:color w:val="FF0000"/>
          <w:lang w:val="en-US" w:eastAsia="zh-CN"/>
        </w:rPr>
        <w:t>主旨大意题。根据第四段“Cutthroat studios may behave as if streaming is a zero-sum game, but for most consumers, it’s not. Multiple acquaintances of mine have been reduced to once-unthinkable practices, like keeping spreadsheets to track how much money they’re spending on all their different streaming subscriptions. For the studios, writers, and actors themselves, the streaming model is taking away the money that creative people used to make off reruns, among other things. It’s possible that the promise of streaming—and the instability it introduced—may hold back the entire film and TV industry for years to come.(残酷的工作室可能表现得好像流媒体是一场零和游戏，但对于大多数消费者来说，事实并非如此。我的多个熟人已经开始实施曾经不可想象的做法，比如保留电子表格来跟踪他们在所有不同的流媒体订阅上花费了多少钱。对于工作室、编剧和演员本身来说，流媒体模式正在夺走创意人士用来重播的钱等。流媒体的前景——以及它带来的不确定性——可能会在未来几年内阻碍整个电影和电视行业的发展</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可知，本段主要讲述了流媒体对于工作室、编剧、演员以及消费者等多方面的影响，比如消费者要记录不同流媒体订阅的花费，工作室、编剧和演员在经济方面受到影响等，所以主要讲的是流媒体的影响，故选A项。</w:t>
      </w:r>
    </w:p>
    <w:p w14:paraId="16E47DC1">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31.</w:t>
      </w:r>
      <w:r>
        <w:rPr>
          <w:rFonts w:ascii="Times New Roman" w:hAnsi="Times New Roman" w:cs="Times New Roman" w:hint="default"/>
          <w:color w:val="FF0000"/>
          <w:lang w:val="en-US" w:eastAsia="zh-CN"/>
        </w:rPr>
        <w:t>推理判断题。根据最后一段中“In the long run it’s entirely possible that the model is unprofitable. What is left is a feeling of being presented with limitless choice while also experiencing a vague sense of loss.(从长远来看，该模型完全有可能无利可图。剩下的是一种被呈现在无限选择面前的感觉，同时也体验到一种模糊的失落感</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”可以看出作者对流媒体的未来是担忧的，故选D项。</w:t>
      </w:r>
    </w:p>
    <w:p w14:paraId="3C61C82D">
      <w:pPr>
        <w:spacing w:line="440" w:lineRule="exact"/>
        <w:ind w:firstLine="420" w:firstLineChars="200"/>
        <w:jc w:val="center"/>
        <w:textAlignment w:val="center"/>
        <w:rPr>
          <w:rFonts w:ascii="Times New Roman" w:eastAsia="宋体" w:hAnsi="Times New Roman" w:cs="Times New Roman" w:hint="default"/>
          <w:b/>
          <w:szCs w:val="21"/>
          <w:lang w:val="en-US" w:eastAsia="zh-CN"/>
        </w:rPr>
      </w:pPr>
      <w:r>
        <w:rPr>
          <w:rFonts w:ascii="Times New Roman" w:eastAsia="宋体" w:hAnsi="Times New Roman" w:cs="Times New Roman" w:hint="default"/>
          <w:b/>
          <w:szCs w:val="21"/>
          <w:lang w:val="en-US" w:eastAsia="zh-CN"/>
        </w:rPr>
        <w:t>D</w:t>
      </w:r>
    </w:p>
    <w:p w14:paraId="7862A240">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lang w:eastAsia="zh-CN"/>
        </w:rPr>
        <w:t>(</w:t>
      </w:r>
      <w:r>
        <w:rPr>
          <w:rFonts w:ascii="Times New Roman" w:eastAsia="宋体" w:hAnsi="Times New Roman" w:cs="Times New Roman" w:hint="default"/>
        </w:rPr>
        <w:t>广东省广州市荔湾区2024-2025学年高三10月区调研测试</w:t>
      </w:r>
      <w:r>
        <w:rPr>
          <w:rFonts w:ascii="Times New Roman" w:eastAsia="宋体" w:hAnsi="Times New Roman" w:cs="Times New Roman" w:hint="default"/>
          <w:lang w:eastAsia="zh-CN"/>
        </w:rPr>
        <w:t>)</w:t>
      </w:r>
      <w:r>
        <w:rPr>
          <w:rFonts w:ascii="Times New Roman" w:eastAsia="宋体" w:hAnsi="Times New Roman" w:cs="Times New Roman" w:hint="default"/>
        </w:rPr>
        <w:t>Who are your best friends on campus? Are they the ones you encountered most often in class? Are they your fellows in drama club or debate society? Something that has to influence whether people become friends is simple physical proximity. And, in fact, the most lasting friendships are developed between people whose paths cross frequently.</w:t>
      </w:r>
    </w:p>
    <w:p w14:paraId="03F8C7D4">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A number of studies have demonstrated the effects of proximity on who become friends. One was conducted at MIT in the 1940s. The incoming students were randomly assigned to 17 ten-unit apartment buildings that were isolated from other residential areas, and few of them knew one another beforehand.</w:t>
      </w:r>
    </w:p>
    <w:p w14:paraId="7ED025D2">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The investigators asked each resident to name the three people in the student housing project with whom they socialized most often. The effect of proximity was striking: two-thirds of those listed as friends lived in the same building as the respondent, even though those in the same building represented only 5 percent of the target residents. More striking still was the pattern of friendships within each building. Even though the physical distance between apartments was quite small — 19 feet between the doorways of neighboring apartments and 89 feet between those at the ends of each hallway — 41 percent of those living in neighboring apartments listed each other as friends, compared with only 10 percent of those living at opposite ends of the hallway.</w:t>
      </w:r>
    </w:p>
    <w:p w14:paraId="20CAF990">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Proximity leads to friendship because it facilitates chance encounters. If so, then pure physical distance should matter less than functional distance — the influence of an architectural layout to encourage or discourage contact between people. The MIT study shows just how important functional distance is. As the following Figure indicates, the stairs are positioned such that upstairs residents will encounter the occupants of apartments at the turn of the stairs much more often than the occupants of the middle apartments. And in fact, the residents of the two stair-end apartment formed twice as many friendships with their upstairs neighbors as those living in the middle apartments.</w:t>
      </w:r>
    </w:p>
    <w:p w14:paraId="7F0E1F8C">
      <w:pPr>
        <w:shd w:val="clear" w:color="auto" w:fill="auto"/>
        <w:spacing w:line="360" w:lineRule="auto"/>
        <w:jc w:val="center"/>
        <w:textAlignment w:val="center"/>
        <w:rPr>
          <w:rFonts w:ascii="Times New Roman" w:eastAsia="宋体" w:hAnsi="Times New Roman" w:cs="Times New Roman" w:hint="default"/>
        </w:rPr>
      </w:pPr>
      <w:r>
        <w:rPr>
          <w:rFonts w:ascii="Times New Roman" w:eastAsia="宋体" w:hAnsi="Times New Roman" w:cs="Times New Roman" w:hint="default"/>
          <w:strike w:val="0"/>
          <w:kern w:val="0"/>
          <w:sz w:val="24"/>
          <w:szCs w:val="24"/>
          <w:u w:val="none"/>
        </w:rPr>
        <w:drawing>
          <wp:inline distT="0" distB="0" distL="114300" distR="114300">
            <wp:extent cx="5238750" cy="1352550"/>
            <wp:effectExtent l="0" t="0" r="6350" b="6350"/>
            <wp:docPr id="2" name="图片 2" descr="@@@7d52c7b366384f69962cda5a73aa31b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7d52c7b366384f69962cda5a73aa31b7"/>
                    <pic:cNvPicPr>
                      <a:picLocks noChangeAspect="1"/>
                    </pic:cNvPicPr>
                  </pic:nvPicPr>
                  <pic:blipFill>
                    <a:blip xmlns:r="http://schemas.openxmlformats.org/officeDocument/2006/relationships" r:embed="rId6"/>
                    <a:stretch>
                      <a:fillRect/>
                    </a:stretch>
                  </pic:blipFill>
                  <pic:spPr>
                    <a:xfrm>
                      <a:off x="0" y="0"/>
                      <a:ext cx="5238750" cy="1352550"/>
                    </a:xfrm>
                    <a:prstGeom prst="rect">
                      <a:avLst/>
                    </a:prstGeom>
                  </pic:spPr>
                </pic:pic>
              </a:graphicData>
            </a:graphic>
          </wp:inline>
        </w:drawing>
      </w:r>
    </w:p>
    <w:p w14:paraId="10777D14">
      <w:pPr>
        <w:shd w:val="clear" w:color="auto" w:fill="auto"/>
        <w:spacing w:line="360" w:lineRule="auto"/>
        <w:ind w:left="2240"/>
        <w:jc w:val="center"/>
        <w:textAlignment w:val="center"/>
        <w:rPr>
          <w:rFonts w:ascii="Times New Roman" w:eastAsia="宋体" w:hAnsi="Times New Roman" w:cs="Times New Roman" w:hint="default"/>
        </w:rPr>
      </w:pPr>
      <w:r>
        <w:rPr>
          <w:rFonts w:ascii="Times New Roman" w:eastAsia="宋体" w:hAnsi="Times New Roman" w:cs="Times New Roman" w:hint="default"/>
          <w:b/>
        </w:rPr>
        <w:t>Figure of the MIT Study</w:t>
      </w:r>
    </w:p>
    <w:p w14:paraId="49D6CD7B">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Thus, it’s functional distance more than physical distance that is decisive. Proximity promotes friendship because it brings people together. Actually, in later studies involving more diverse populations, the largest effects of proximity on friendship formation have been found between people of different races, ages, or social classes.</w:t>
      </w:r>
    </w:p>
    <w:p w14:paraId="6287495E">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32</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What can be concluded from the MIT study?</w:t>
      </w:r>
    </w:p>
    <w:p w14:paraId="6191F9C2">
      <w:pPr>
        <w:shd w:val="clear" w:color="auto" w:fill="auto"/>
        <w:spacing w:line="360" w:lineRule="auto"/>
        <w:ind w:left="3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Friends play an important role in one’s daily life.</w:t>
      </w:r>
    </w:p>
    <w:p w14:paraId="39818EC3">
      <w:pPr>
        <w:shd w:val="clear" w:color="auto" w:fill="auto"/>
        <w:spacing w:line="360" w:lineRule="auto"/>
        <w:ind w:left="300"/>
        <w:jc w:val="left"/>
        <w:textAlignment w:val="center"/>
        <w:rPr>
          <w:rFonts w:ascii="Times New Roman" w:eastAsia="宋体" w:hAnsi="Times New Roman" w:cs="Times New Roman" w:hint="default"/>
        </w:rPr>
      </w:pP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Frequency of encounters decides the living distance.</w:t>
      </w:r>
    </w:p>
    <w:p w14:paraId="517C8762">
      <w:pPr>
        <w:shd w:val="clear" w:color="auto" w:fill="auto"/>
        <w:spacing w:line="360" w:lineRule="auto"/>
        <w:ind w:left="300"/>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People with shared interests are more likely to befriends.</w:t>
      </w:r>
    </w:p>
    <w:p w14:paraId="107B6FB2">
      <w:pPr>
        <w:shd w:val="clear" w:color="auto" w:fill="auto"/>
        <w:spacing w:line="360" w:lineRule="auto"/>
        <w:ind w:left="300"/>
        <w:jc w:val="left"/>
        <w:textAlignment w:val="center"/>
        <w:rPr>
          <w:rFonts w:ascii="Times New Roman" w:eastAsia="宋体" w:hAnsi="Times New Roman" w:cs="Times New Roman" w:hint="default"/>
        </w:rPr>
      </w:pP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The more often two people meet, the closer their relationship is.</w:t>
      </w:r>
    </w:p>
    <w:p w14:paraId="31D02385">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33</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What method did the MIT researchers employ in their study?</w:t>
      </w:r>
    </w:p>
    <w:p w14:paraId="5A2B2C45">
      <w:pPr>
        <w:shd w:val="clear" w:color="auto" w:fill="auto"/>
        <w:tabs>
          <w:tab w:val="left" w:pos="2078"/>
          <w:tab w:val="left" w:pos="4156"/>
          <w:tab w:val="left" w:pos="6234"/>
        </w:tabs>
        <w:spacing w:line="360" w:lineRule="auto"/>
        <w:ind w:left="38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eastAsia="zh-CN"/>
        </w:rPr>
        <w:t xml:space="preserve">. </w:t>
      </w:r>
      <w:r>
        <w:rPr>
          <w:rFonts w:ascii="Times New Roman" w:hAnsi="Times New Roman" w:cs="Times New Roman" w:hint="default"/>
        </w:rPr>
        <w:t>Case study.</w:t>
      </w:r>
      <w:r>
        <w:rPr>
          <w:rFonts w:ascii="Times New Roman" w:hAnsi="Times New Roman" w:cs="Times New Roman" w:hint="eastAsia"/>
          <w:lang w:val="en-US" w:eastAsia="zh-CN"/>
        </w:rPr>
        <w:tab/>
      </w:r>
      <w:r>
        <w:rPr>
          <w:rFonts w:ascii="Times New Roman" w:hAnsi="Times New Roman" w:cs="Times New Roman" w:hint="default"/>
        </w:rPr>
        <w:t>B</w:t>
      </w:r>
      <w:r>
        <w:rPr>
          <w:rFonts w:ascii="Times New Roman" w:hAnsi="Times New Roman" w:cs="Times New Roman" w:hint="default"/>
          <w:lang w:eastAsia="zh-CN"/>
        </w:rPr>
        <w:t xml:space="preserve">. </w:t>
      </w:r>
      <w:r>
        <w:rPr>
          <w:rFonts w:ascii="Times New Roman" w:hAnsi="Times New Roman" w:cs="Times New Roman" w:hint="default"/>
        </w:rPr>
        <w:t>Recording analysis.</w:t>
      </w:r>
      <w:r>
        <w:rPr>
          <w:rFonts w:ascii="Times New Roman" w:hAnsi="Times New Roman" w:cs="Times New Roman" w:hint="eastAsia"/>
          <w:lang w:val="en-US" w:eastAsia="zh-CN"/>
        </w:rPr>
        <w:tab/>
      </w:r>
      <w:r>
        <w:rPr>
          <w:rFonts w:ascii="Times New Roman" w:hAnsi="Times New Roman" w:cs="Times New Roman" w:hint="default"/>
        </w:rPr>
        <w:t>C</w:t>
      </w:r>
      <w:r>
        <w:rPr>
          <w:rFonts w:ascii="Times New Roman" w:hAnsi="Times New Roman" w:cs="Times New Roman" w:hint="default"/>
          <w:lang w:eastAsia="zh-CN"/>
        </w:rPr>
        <w:t xml:space="preserve">. </w:t>
      </w:r>
      <w:r>
        <w:rPr>
          <w:rFonts w:ascii="Times New Roman" w:hAnsi="Times New Roman" w:cs="Times New Roman" w:hint="default"/>
        </w:rPr>
        <w:t>In-lab observation.</w:t>
      </w:r>
      <w:r>
        <w:rPr>
          <w:rFonts w:ascii="Times New Roman" w:hAnsi="Times New Roman" w:cs="Times New Roman" w:hint="default"/>
        </w:rPr>
        <w:tab/>
      </w:r>
      <w:r>
        <w:rPr>
          <w:rFonts w:ascii="Times New Roman" w:hAnsi="Times New Roman" w:cs="Times New Roman" w:hint="default"/>
        </w:rPr>
        <w:t>D</w:t>
      </w:r>
      <w:r>
        <w:rPr>
          <w:rFonts w:ascii="Times New Roman" w:hAnsi="Times New Roman" w:cs="Times New Roman" w:hint="default"/>
          <w:lang w:eastAsia="zh-CN"/>
        </w:rPr>
        <w:t xml:space="preserve">. </w:t>
      </w:r>
      <w:r>
        <w:rPr>
          <w:rFonts w:ascii="Times New Roman" w:hAnsi="Times New Roman" w:cs="Times New Roman" w:hint="default"/>
        </w:rPr>
        <w:t>Online questionnaire.</w:t>
      </w:r>
    </w:p>
    <w:p w14:paraId="63635F13">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34</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Which apartment’s residents in the Figure above may make most friends in the building?</w:t>
      </w:r>
    </w:p>
    <w:p w14:paraId="064532A2">
      <w:pPr>
        <w:shd w:val="clear" w:color="auto" w:fill="auto"/>
        <w:tabs>
          <w:tab w:val="left" w:pos="2078"/>
          <w:tab w:val="left" w:pos="4156"/>
          <w:tab w:val="left" w:pos="6234"/>
        </w:tabs>
        <w:spacing w:line="360" w:lineRule="auto"/>
        <w:ind w:left="38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eastAsia="zh-CN"/>
        </w:rPr>
        <w:t xml:space="preserve">. </w:t>
      </w:r>
      <w:r>
        <w:rPr>
          <w:rFonts w:ascii="Times New Roman" w:hAnsi="Times New Roman" w:cs="Times New Roman" w:hint="default"/>
        </w:rPr>
        <w:t>Apartment 1.</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default"/>
          <w:lang w:eastAsia="zh-CN"/>
        </w:rPr>
        <w:t xml:space="preserve">. </w:t>
      </w:r>
      <w:r>
        <w:rPr>
          <w:rFonts w:ascii="Times New Roman" w:hAnsi="Times New Roman" w:cs="Times New Roman" w:hint="default"/>
        </w:rPr>
        <w:t>Apartment 2.</w:t>
      </w:r>
      <w:r>
        <w:rPr>
          <w:rFonts w:ascii="Times New Roman" w:hAnsi="Times New Roman" w:cs="Times New Roman" w:hint="eastAsia"/>
          <w:lang w:val="en-US" w:eastAsia="zh-CN"/>
        </w:rPr>
        <w:tab/>
      </w:r>
      <w:r>
        <w:rPr>
          <w:rFonts w:ascii="Times New Roman" w:hAnsi="Times New Roman" w:cs="Times New Roman" w:hint="default"/>
        </w:rPr>
        <w:t>C</w:t>
      </w:r>
      <w:r>
        <w:rPr>
          <w:rFonts w:ascii="Times New Roman" w:hAnsi="Times New Roman" w:cs="Times New Roman" w:hint="default"/>
          <w:lang w:eastAsia="zh-CN"/>
        </w:rPr>
        <w:t xml:space="preserve">. </w:t>
      </w:r>
      <w:r>
        <w:rPr>
          <w:rFonts w:ascii="Times New Roman" w:hAnsi="Times New Roman" w:cs="Times New Roman" w:hint="default"/>
        </w:rPr>
        <w:t>Apartment 6.</w:t>
      </w:r>
      <w:r>
        <w:rPr>
          <w:rFonts w:ascii="Times New Roman" w:hAnsi="Times New Roman" w:cs="Times New Roman" w:hint="default"/>
        </w:rPr>
        <w:tab/>
      </w:r>
      <w:r>
        <w:rPr>
          <w:rFonts w:ascii="Times New Roman" w:hAnsi="Times New Roman" w:cs="Times New Roman" w:hint="default"/>
        </w:rPr>
        <w:t>D</w:t>
      </w:r>
      <w:r>
        <w:rPr>
          <w:rFonts w:ascii="Times New Roman" w:hAnsi="Times New Roman" w:cs="Times New Roman" w:hint="default"/>
          <w:lang w:eastAsia="zh-CN"/>
        </w:rPr>
        <w:t xml:space="preserve">. </w:t>
      </w:r>
      <w:r>
        <w:rPr>
          <w:rFonts w:ascii="Times New Roman" w:hAnsi="Times New Roman" w:cs="Times New Roman" w:hint="default"/>
        </w:rPr>
        <w:t>Apartment 7.</w:t>
      </w:r>
    </w:p>
    <w:p w14:paraId="354A6598">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35</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Why did researchers carry out later studies?</w:t>
      </w:r>
    </w:p>
    <w:p w14:paraId="0A4FCE5E">
      <w:pPr>
        <w:shd w:val="clear" w:color="auto" w:fill="auto"/>
        <w:spacing w:line="360" w:lineRule="auto"/>
        <w:ind w:left="3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Previous study results are contradictory.</w:t>
      </w:r>
    </w:p>
    <w:p w14:paraId="42814D21">
      <w:pPr>
        <w:shd w:val="clear" w:color="auto" w:fill="auto"/>
        <w:spacing w:line="360" w:lineRule="auto"/>
        <w:ind w:left="300"/>
        <w:jc w:val="left"/>
        <w:textAlignment w:val="center"/>
        <w:rPr>
          <w:rFonts w:ascii="Times New Roman" w:eastAsia="宋体" w:hAnsi="Times New Roman" w:cs="Times New Roman" w:hint="default"/>
        </w:rPr>
      </w:pP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Previous study methods lack scientific support.</w:t>
      </w:r>
    </w:p>
    <w:p w14:paraId="5E5153A4">
      <w:pPr>
        <w:shd w:val="clear" w:color="auto" w:fill="auto"/>
        <w:spacing w:line="360" w:lineRule="auto"/>
        <w:ind w:left="300"/>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The sample in the previous study is not representative.</w:t>
      </w:r>
    </w:p>
    <w:p w14:paraId="52BD4348">
      <w:pPr>
        <w:shd w:val="clear" w:color="auto" w:fill="auto"/>
        <w:spacing w:line="360" w:lineRule="auto"/>
        <w:ind w:left="300"/>
        <w:jc w:val="left"/>
        <w:textAlignment w:val="center"/>
        <w:rPr>
          <w:rFonts w:ascii="Times New Roman" w:eastAsia="宋体" w:hAnsi="Times New Roman" w:cs="Times New Roman" w:hint="default"/>
        </w:rPr>
      </w:pP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The data in the previous study are not up-to-date enough.</w:t>
      </w:r>
    </w:p>
    <w:p w14:paraId="4AA27191">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【答案】</w:t>
      </w:r>
      <w:r>
        <w:rPr>
          <w:rFonts w:ascii="Times New Roman" w:hAnsi="Times New Roman" w:cs="Times New Roman" w:hint="eastAsia"/>
          <w:color w:val="FF0000"/>
          <w:lang w:val="en-US" w:eastAsia="zh-CN"/>
        </w:rPr>
        <w:t>32</w:t>
      </w:r>
      <w:r>
        <w:rPr>
          <w:rFonts w:ascii="Times New Roman" w:hAnsi="Times New Roman" w:cs="Times New Roman" w:hint="default"/>
          <w:color w:val="FF0000"/>
          <w:lang w:val="en-US" w:eastAsia="zh-CN"/>
        </w:rPr>
        <w:t xml:space="preserve">. D    </w:t>
      </w:r>
      <w:r>
        <w:rPr>
          <w:rFonts w:ascii="Times New Roman" w:hAnsi="Times New Roman" w:cs="Times New Roman" w:hint="eastAsia"/>
          <w:color w:val="FF0000"/>
          <w:lang w:val="en-US" w:eastAsia="zh-CN"/>
        </w:rPr>
        <w:t>33</w:t>
      </w:r>
      <w:r>
        <w:rPr>
          <w:rFonts w:ascii="Times New Roman" w:hAnsi="Times New Roman" w:cs="Times New Roman" w:hint="default"/>
          <w:color w:val="FF0000"/>
          <w:lang w:val="en-US" w:eastAsia="zh-CN"/>
        </w:rPr>
        <w:t xml:space="preserve">. A    </w:t>
      </w:r>
      <w:r>
        <w:rPr>
          <w:rFonts w:ascii="Times New Roman" w:hAnsi="Times New Roman" w:cs="Times New Roman" w:hint="eastAsia"/>
          <w:color w:val="FF0000"/>
          <w:lang w:val="en-US" w:eastAsia="zh-CN"/>
        </w:rPr>
        <w:t>34</w:t>
      </w:r>
      <w:r>
        <w:rPr>
          <w:rFonts w:ascii="Times New Roman" w:hAnsi="Times New Roman" w:cs="Times New Roman" w:hint="default"/>
          <w:color w:val="FF0000"/>
          <w:lang w:val="en-US" w:eastAsia="zh-CN"/>
        </w:rPr>
        <w:t xml:space="preserve">. A    </w:t>
      </w:r>
      <w:r>
        <w:rPr>
          <w:rFonts w:ascii="Times New Roman" w:hAnsi="Times New Roman" w:cs="Times New Roman" w:hint="eastAsia"/>
          <w:color w:val="FF0000"/>
          <w:lang w:val="en-US" w:eastAsia="zh-CN"/>
        </w:rPr>
        <w:t>35</w:t>
      </w:r>
      <w:r>
        <w:rPr>
          <w:rFonts w:ascii="Times New Roman" w:hAnsi="Times New Roman" w:cs="Times New Roman" w:hint="default"/>
          <w:color w:val="FF0000"/>
          <w:lang w:val="en-US" w:eastAsia="zh-CN"/>
        </w:rPr>
        <w:t>. C</w:t>
      </w:r>
    </w:p>
    <w:p w14:paraId="6CF195F0">
      <w:pPr>
        <w:keepNext w:val="0"/>
        <w:keepLines w:val="0"/>
        <w:pageBreakBefore w:val="0"/>
        <w:widowControl w:val="0"/>
        <w:shd w:val="clear" w:color="auto" w:fill="FFFFFF"/>
        <w:kinsoku/>
        <w:wordWrap/>
        <w:overflowPunct/>
        <w:topLinePunct w:val="0"/>
        <w:autoSpaceDE/>
        <w:autoSpaceDN/>
        <w:bidi w:val="0"/>
        <w:spacing w:line="360" w:lineRule="auto"/>
        <w:ind w:left="1260" w:hanging="1260" w:hangingChars="6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w:t>
      </w:r>
      <w:r>
        <w:rPr>
          <w:rFonts w:ascii="Times New Roman" w:hAnsi="Times New Roman" w:cs="Times New Roman" w:hint="eastAsia"/>
          <w:color w:val="FF0000"/>
          <w:lang w:val="en-US" w:eastAsia="zh-CN"/>
        </w:rPr>
        <w:t>语篇导读</w:t>
      </w:r>
      <w:r>
        <w:rPr>
          <w:rFonts w:ascii="Times New Roman" w:hAnsi="Times New Roman" w:cs="Times New Roman" w:hint="default"/>
          <w:color w:val="FF0000"/>
          <w:lang w:val="en-US" w:eastAsia="zh-CN"/>
        </w:rPr>
        <w:t>】本文是说明文。文章详细介绍了麻省理工学院在1940年代进行的一项关于物理距离如何影响人际关系形成的研究，特别是对友谊发展的影响。</w:t>
      </w:r>
    </w:p>
    <w:p w14:paraId="2879A8BD">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32.</w:t>
      </w:r>
      <w:r>
        <w:rPr>
          <w:rFonts w:ascii="Times New Roman" w:hAnsi="Times New Roman" w:cs="Times New Roman" w:hint="default"/>
          <w:color w:val="FF0000"/>
          <w:lang w:val="en-US" w:eastAsia="zh-CN"/>
        </w:rPr>
        <w:t>细节理解题。由文章第一段中“Something that has to influence whether people become friends is simple physical proximity. And, in fact, the most lasting friendships are developed between people whose paths cross frequently.(影响人们是否成为朋友的因素很简单，那就是身体距离。事实上，最持久的友谊是在道路经常交叉的人们之间建立起来的</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”可知，两个人见面的次数越多，他们的关系就越亲密，故选D。</w:t>
      </w:r>
    </w:p>
    <w:p w14:paraId="6DE4930B">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33.</w:t>
      </w:r>
      <w:r>
        <w:rPr>
          <w:rFonts w:ascii="Times New Roman" w:hAnsi="Times New Roman" w:cs="Times New Roman" w:hint="default"/>
          <w:color w:val="FF0000"/>
          <w:lang w:val="en-US" w:eastAsia="zh-CN"/>
        </w:rPr>
        <w:t>推理判断题。由文章第二段中“One was conducted at MIT in the 1940s. The incoming students were randomly assigned to 17 ten-unit apartment buildings that were isolated from other residential areas, and few of them knew one another beforehand.(其中一项是20世纪40年代在麻省理工学院进行的。新入学的学生被随机分配到17栋10单元的公寓楼里，这些公寓楼与其他居民区隔离开来，他们中很少有人事先认识彼此</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”和第三段中“The effect of proximity was striking: two-thirds of those listed as friends lived in the same building as the respondent, even though those in the same building represented only 5 percent of the target residents. More striking still was the pattern of friendships within each building. Even though the physical distance between apartments was quite small —19 feet between the doorways of neighboring apartments and 89 feet between those at the ends of each hallway—41 percent of those living in neighboring apartments listed each other as friends, compared with only 10 percent of those living at opposite ends of the hallway.(距离的影响是惊人的：被列为朋友的人中有三分之二与被调查者住在同一栋楼里，尽管住在同一栋楼里的人只占目标居民的5%。更引人注目的是每栋楼里的友谊模式。尽管公寓之间的物理距离很小——相邻公寓的门道之间只有19英尺，走廊两端的门道之间只有89英尺——但住在相邻公寓的人中有41%的人把彼此列为朋友，而住在走廊两端的人中只有10%的人这样做</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”可知，麻省理工学院的研究人员通过对这些学生的案例研究进行的，故选A。</w:t>
      </w:r>
    </w:p>
    <w:p w14:paraId="71AE16C8">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eastAsia"/>
          <w:color w:val="FF0000"/>
          <w:lang w:val="en-US" w:eastAsia="zh-CN"/>
        </w:rPr>
      </w:pPr>
      <w:r>
        <w:rPr>
          <w:rFonts w:ascii="Times New Roman" w:hAnsi="Times New Roman" w:cs="Times New Roman" w:hint="eastAsia"/>
          <w:color w:val="FF0000"/>
          <w:lang w:val="en-US" w:eastAsia="zh-CN"/>
        </w:rPr>
        <w:t>34.推理判断题。由文章第四段中“As the following Figure indicates, the stairs are positioned such that upstairs residents will encounter the occupants of apartments at the turn of the stairs much more often than the occupants of the middle apartments. And in fact, the residents of the two stair-end apartment formed twice as many friendships with their upstairs neighbors as those living in the middle apartments.(如下图所示，楼梯的位置使得楼上的住户在楼梯拐弯处遇到公寓住户的次数要比中间公寓的住户多得多。事实上，住在两层楼上公寓的人与楼上邻居的友谊是住在中间公寓的人的两倍)”可以推断出，住在1号公寓的居民可能在公寓里交到最多的朋友，因为他们在楼梯转弯处更容易遇到其他公寓的居民，故选A。</w:t>
      </w:r>
    </w:p>
    <w:p w14:paraId="4C96A201">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eastAsia"/>
          <w:color w:val="FF0000"/>
          <w:lang w:val="en-US" w:eastAsia="zh-CN"/>
        </w:rPr>
      </w:pPr>
      <w:r>
        <w:rPr>
          <w:rFonts w:ascii="Times New Roman" w:hAnsi="Times New Roman" w:cs="Times New Roman" w:hint="eastAsia"/>
          <w:color w:val="FF0000"/>
          <w:lang w:val="en-US" w:eastAsia="zh-CN"/>
        </w:rPr>
        <w:t>35.推理判断题。由文章最后一段中“Actually, in later studies involving more diverse populations, the largest effects of proximity on friendship formation have been found between people of different races, ages, or social classes.(事实上，在后来涉及更多不同人群的研究中，发现距离对友谊形成的最大影响发生在不同种族、年龄或社会阶层的人之间)”可知，之前的研究样本可能不具有代表性，因此需要进行更深入的研究，故选C。</w:t>
      </w:r>
    </w:p>
    <w:p w14:paraId="3E3AE068">
      <w:pPr>
        <w:spacing w:line="440" w:lineRule="exact"/>
        <w:jc w:val="left"/>
        <w:textAlignment w:val="center"/>
        <w:rPr>
          <w:rFonts w:ascii="Times New Roman" w:eastAsia="宋体" w:hAnsi="Times New Roman" w:cs="Times New Roman" w:hint="default"/>
          <w:b/>
          <w:color w:val="000000"/>
          <w:szCs w:val="21"/>
        </w:rPr>
      </w:pPr>
      <w:r>
        <w:rPr>
          <w:rFonts w:ascii="Times New Roman" w:eastAsia="宋体" w:hAnsi="Times New Roman" w:cs="Times New Roman" w:hint="default"/>
          <w:b/>
          <w:color w:val="000000"/>
          <w:szCs w:val="21"/>
        </w:rPr>
        <w:t>第二节(共5小题；每小题2. 5分，满分12. 5分)</w:t>
      </w:r>
    </w:p>
    <w:p w14:paraId="583CA0FB">
      <w:pPr>
        <w:spacing w:line="440" w:lineRule="exact"/>
        <w:ind w:firstLine="630" w:firstLineChars="300"/>
        <w:jc w:val="left"/>
        <w:textAlignment w:val="center"/>
        <w:rPr>
          <w:rFonts w:ascii="Times New Roman" w:eastAsia="宋体" w:hAnsi="Times New Roman" w:cs="Times New Roman" w:hint="default"/>
          <w:bCs/>
          <w:color w:val="000000"/>
          <w:szCs w:val="21"/>
        </w:rPr>
      </w:pPr>
      <w:r>
        <w:rPr>
          <w:rFonts w:ascii="Times New Roman" w:eastAsia="宋体" w:hAnsi="Times New Roman" w:cs="Times New Roman" w:hint="default"/>
          <w:bCs/>
          <w:color w:val="000000"/>
          <w:szCs w:val="21"/>
        </w:rPr>
        <w:t>阅读下面短文，从短文后的选项中选出可以填入空白处的最佳选项。选项中有两项为多余选项。</w:t>
      </w:r>
    </w:p>
    <w:p w14:paraId="00A8CE0D">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lang w:eastAsia="zh-CN"/>
        </w:rPr>
        <w:t>(</w:t>
      </w:r>
      <w:r>
        <w:rPr>
          <w:rFonts w:ascii="Times New Roman" w:eastAsia="宋体" w:hAnsi="Times New Roman" w:cs="Times New Roman" w:hint="default"/>
        </w:rPr>
        <w:t>山东省潍坊市2024-2025学年高三上学期10月大联考</w:t>
      </w:r>
      <w:r>
        <w:rPr>
          <w:rFonts w:ascii="Times New Roman" w:eastAsia="宋体" w:hAnsi="Times New Roman" w:cs="Times New Roman" w:hint="default"/>
          <w:lang w:eastAsia="zh-CN"/>
        </w:rPr>
        <w:t>)</w:t>
      </w:r>
      <w:r>
        <w:rPr>
          <w:rFonts w:ascii="Times New Roman" w:eastAsia="宋体" w:hAnsi="Times New Roman" w:cs="Times New Roman" w:hint="default"/>
        </w:rPr>
        <w:t xml:space="preserve">Facing hard things is, well, hard. Sometimes we are forced to simply shift, such as with a loss or failure; however, much of the time, we may recognize the difficulties underneath that need attention but feel too overwhelmed to address them. </w:t>
      </w:r>
      <w:r>
        <w:rPr>
          <w:rFonts w:ascii="Times New Roman" w:eastAsia="宋体" w:hAnsi="Times New Roman" w:cs="Times New Roman" w:hint="eastAsia"/>
          <w:lang w:val="en-US" w:eastAsia="zh-CN"/>
        </w:rPr>
        <w:t>___36___</w:t>
      </w:r>
      <w:r>
        <w:rPr>
          <w:rFonts w:ascii="Times New Roman" w:eastAsia="宋体" w:hAnsi="Times New Roman" w:cs="Times New Roman" w:hint="default"/>
        </w:rPr>
        <w:t xml:space="preserve"> The difficulties might be an outdated habit, a troubling memory or a long- ignored conflict. </w:t>
      </w:r>
    </w:p>
    <w:p w14:paraId="405C0213">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 xml:space="preserve">Some individuals fool themselves into thinking there really is not a problem. It’s like someone trying to hold active mice under a blanket by holding down the edges of the moving blanket. Pulling back the blanket to let the mice out is needed, despite being terrifying. Once the mice are released, there may be further challenges to get them out of the house. </w:t>
      </w:r>
      <w:r>
        <w:rPr>
          <w:rFonts w:ascii="Times New Roman" w:eastAsia="宋体" w:hAnsi="Times New Roman" w:cs="Times New Roman" w:hint="eastAsia"/>
          <w:lang w:val="en-US" w:eastAsia="zh-CN"/>
        </w:rPr>
        <w:t>___37___</w:t>
      </w:r>
    </w:p>
    <w:p w14:paraId="4BF62753">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 xml:space="preserve">People often encounter similar problems. Avoiding or leaving the situation appears to fix the problem but fails to tackle the underlying cause. Rather than repeatedly cutting weeds, getting down on the ground and pulling the roots is more effective. Facing issues is like uncovering roots for new beginnings to blossom. </w:t>
      </w:r>
      <w:r>
        <w:rPr>
          <w:rFonts w:ascii="Times New Roman" w:eastAsia="宋体" w:hAnsi="Times New Roman" w:cs="Times New Roman" w:hint="eastAsia"/>
          <w:lang w:val="en-US" w:eastAsia="zh-CN"/>
        </w:rPr>
        <w:t>___38___</w:t>
      </w:r>
    </w:p>
    <w:p w14:paraId="6D573F24">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___39___</w:t>
      </w:r>
      <w:r>
        <w:rPr>
          <w:rFonts w:ascii="Times New Roman" w:eastAsia="宋体" w:hAnsi="Times New Roman" w:cs="Times New Roman" w:hint="default"/>
        </w:rPr>
        <w:t xml:space="preserve"> It feels like a balled-up mess of wires. Pulling hard at only one wire actually tightens the knot. We have to take a calmer look and pull apart each wire one at a time. We can’t expect the wires to loosen or unwind themselves. </w:t>
      </w:r>
      <w:r>
        <w:rPr>
          <w:rFonts w:ascii="Times New Roman" w:eastAsia="宋体" w:hAnsi="Times New Roman" w:cs="Times New Roman" w:hint="eastAsia"/>
          <w:lang w:val="en-US" w:eastAsia="zh-CN"/>
        </w:rPr>
        <w:t>___40___</w:t>
      </w:r>
      <w:r>
        <w:rPr>
          <w:rFonts w:ascii="Times New Roman" w:eastAsia="宋体" w:hAnsi="Times New Roman" w:cs="Times New Roman" w:hint="default"/>
        </w:rPr>
        <w:t xml:space="preserve"> Nevertheless, once</w:t>
      </w:r>
      <w:r>
        <w:rPr>
          <w:rFonts w:ascii="Times New Roman" w:eastAsia="宋体" w:hAnsi="Times New Roman" w:cs="Times New Roman" w:hint="default"/>
          <w:kern w:val="0"/>
          <w:sz w:val="24"/>
          <w:szCs w:val="24"/>
        </w:rPr>
        <w:t>  </w:t>
      </w:r>
      <w:r>
        <w:rPr>
          <w:rFonts w:ascii="Times New Roman" w:eastAsia="宋体" w:hAnsi="Times New Roman" w:cs="Times New Roman" w:hint="default"/>
        </w:rPr>
        <w:t>they</w:t>
      </w:r>
      <w:r>
        <w:rPr>
          <w:rFonts w:ascii="Times New Roman" w:eastAsia="宋体" w:hAnsi="Times New Roman" w:cs="Times New Roman" w:hint="default"/>
          <w:kern w:val="0"/>
          <w:sz w:val="24"/>
          <w:szCs w:val="24"/>
        </w:rPr>
        <w:t>  </w:t>
      </w:r>
      <w:r>
        <w:rPr>
          <w:rFonts w:ascii="Times New Roman" w:eastAsia="宋体" w:hAnsi="Times New Roman" w:cs="Times New Roman" w:hint="default"/>
        </w:rPr>
        <w:t>have</w:t>
      </w:r>
      <w:r>
        <w:rPr>
          <w:rFonts w:ascii="Times New Roman" w:eastAsia="宋体" w:hAnsi="Times New Roman" w:cs="Times New Roman" w:hint="default"/>
          <w:kern w:val="0"/>
          <w:sz w:val="24"/>
          <w:szCs w:val="24"/>
        </w:rPr>
        <w:t>  </w:t>
      </w:r>
      <w:r>
        <w:rPr>
          <w:rFonts w:ascii="Times New Roman" w:eastAsia="宋体" w:hAnsi="Times New Roman" w:cs="Times New Roman" w:hint="default"/>
        </w:rPr>
        <w:t>been</w:t>
      </w:r>
      <w:r>
        <w:rPr>
          <w:rFonts w:ascii="Times New Roman" w:eastAsia="宋体" w:hAnsi="Times New Roman" w:cs="Times New Roman" w:hint="default"/>
          <w:kern w:val="0"/>
          <w:sz w:val="24"/>
          <w:szCs w:val="24"/>
        </w:rPr>
        <w:t>  </w:t>
      </w:r>
      <w:r>
        <w:rPr>
          <w:rFonts w:ascii="Times New Roman" w:eastAsia="宋体" w:hAnsi="Times New Roman" w:cs="Times New Roman" w:hint="default"/>
        </w:rPr>
        <w:t>freed, they</w:t>
      </w:r>
      <w:r>
        <w:rPr>
          <w:rFonts w:ascii="Times New Roman" w:eastAsia="宋体" w:hAnsi="Times New Roman" w:cs="Times New Roman" w:hint="default"/>
          <w:kern w:val="0"/>
          <w:sz w:val="24"/>
          <w:szCs w:val="24"/>
        </w:rPr>
        <w:t>  </w:t>
      </w:r>
      <w:r>
        <w:rPr>
          <w:rFonts w:ascii="Times New Roman" w:eastAsia="宋体" w:hAnsi="Times New Roman" w:cs="Times New Roman" w:hint="default"/>
        </w:rPr>
        <w:t>can</w:t>
      </w:r>
      <w:r>
        <w:rPr>
          <w:rFonts w:ascii="Times New Roman" w:eastAsia="宋体" w:hAnsi="Times New Roman" w:cs="Times New Roman" w:hint="default"/>
          <w:kern w:val="0"/>
          <w:sz w:val="24"/>
          <w:szCs w:val="24"/>
        </w:rPr>
        <w:t>  </w:t>
      </w:r>
      <w:r>
        <w:rPr>
          <w:rFonts w:ascii="Times New Roman" w:eastAsia="宋体" w:hAnsi="Times New Roman" w:cs="Times New Roman" w:hint="default"/>
        </w:rPr>
        <w:t>sometimes</w:t>
      </w:r>
      <w:r>
        <w:rPr>
          <w:rFonts w:ascii="Times New Roman" w:eastAsia="宋体" w:hAnsi="Times New Roman" w:cs="Times New Roman" w:hint="default"/>
          <w:kern w:val="0"/>
          <w:sz w:val="24"/>
          <w:szCs w:val="24"/>
        </w:rPr>
        <w:t>  </w:t>
      </w:r>
      <w:r>
        <w:rPr>
          <w:rFonts w:ascii="Times New Roman" w:eastAsia="宋体" w:hAnsi="Times New Roman" w:cs="Times New Roman" w:hint="default"/>
        </w:rPr>
        <w:t>be</w:t>
      </w:r>
      <w:r>
        <w:rPr>
          <w:rFonts w:ascii="Times New Roman" w:eastAsia="宋体" w:hAnsi="Times New Roman" w:cs="Times New Roman" w:hint="default"/>
          <w:kern w:val="0"/>
          <w:sz w:val="24"/>
          <w:szCs w:val="24"/>
        </w:rPr>
        <w:t>  </w:t>
      </w:r>
      <w:r>
        <w:rPr>
          <w:rFonts w:ascii="Times New Roman" w:eastAsia="宋体" w:hAnsi="Times New Roman" w:cs="Times New Roman" w:hint="default"/>
        </w:rPr>
        <w:t>separated, put</w:t>
      </w:r>
      <w:r>
        <w:rPr>
          <w:rFonts w:ascii="Times New Roman" w:eastAsia="宋体" w:hAnsi="Times New Roman" w:cs="Times New Roman" w:hint="default"/>
          <w:kern w:val="0"/>
          <w:sz w:val="24"/>
          <w:szCs w:val="24"/>
        </w:rPr>
        <w:t>  </w:t>
      </w:r>
      <w:r>
        <w:rPr>
          <w:rFonts w:ascii="Times New Roman" w:eastAsia="宋体" w:hAnsi="Times New Roman" w:cs="Times New Roman" w:hint="default"/>
        </w:rPr>
        <w:t>aside, and used as needed.</w:t>
      </w:r>
    </w:p>
    <w:p w14:paraId="2D90C1CC">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They are just there and part of the chaos.</w:t>
      </w:r>
    </w:p>
    <w:p w14:paraId="4F081614">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And humans are masters of avoidance and denial.</w:t>
      </w:r>
    </w:p>
    <w:p w14:paraId="4551FF07">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The overall benefits from tough work enable growth</w:t>
      </w:r>
    </w:p>
    <w:p w14:paraId="68602C5E">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Making changes in one’s life is hard and complicated.</w:t>
      </w:r>
    </w:p>
    <w:p w14:paraId="3E9EEFAB">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E</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Sadly, it often worsens when we approach it with anger.</w:t>
      </w:r>
    </w:p>
    <w:p w14:paraId="3561846C">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F</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However, problems cannot be faced if they are not first recognized.</w:t>
      </w:r>
    </w:p>
    <w:p w14:paraId="20A073A8">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G</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Quick fixes might provide relief in the short term but often not in the long term.</w:t>
      </w:r>
    </w:p>
    <w:p w14:paraId="1C20642F">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【答案】</w:t>
      </w:r>
      <w:r>
        <w:rPr>
          <w:rFonts w:ascii="Times New Roman" w:hAnsi="Times New Roman" w:cs="Times New Roman" w:hint="eastAsia"/>
          <w:color w:val="FF0000"/>
          <w:lang w:val="en-US" w:eastAsia="zh-CN"/>
        </w:rPr>
        <w:t>36</w:t>
      </w:r>
      <w:r>
        <w:rPr>
          <w:rFonts w:ascii="Times New Roman" w:hAnsi="Times New Roman" w:cs="Times New Roman" w:hint="default"/>
          <w:color w:val="FF0000"/>
          <w:lang w:val="en-US" w:eastAsia="zh-CN"/>
        </w:rPr>
        <w:t xml:space="preserve">. B    </w:t>
      </w:r>
      <w:r>
        <w:rPr>
          <w:rFonts w:ascii="Times New Roman" w:hAnsi="Times New Roman" w:cs="Times New Roman" w:hint="eastAsia"/>
          <w:color w:val="FF0000"/>
          <w:lang w:val="en-US" w:eastAsia="zh-CN"/>
        </w:rPr>
        <w:t>37</w:t>
      </w:r>
      <w:r>
        <w:rPr>
          <w:rFonts w:ascii="Times New Roman" w:hAnsi="Times New Roman" w:cs="Times New Roman" w:hint="default"/>
          <w:color w:val="FF0000"/>
          <w:lang w:val="en-US" w:eastAsia="zh-CN"/>
        </w:rPr>
        <w:t>. F    3</w:t>
      </w:r>
      <w:r>
        <w:rPr>
          <w:rFonts w:ascii="Times New Roman" w:hAnsi="Times New Roman" w:cs="Times New Roman" w:hint="eastAsia"/>
          <w:color w:val="FF0000"/>
          <w:lang w:val="en-US" w:eastAsia="zh-CN"/>
        </w:rPr>
        <w:t>8</w:t>
      </w:r>
      <w:r>
        <w:rPr>
          <w:rFonts w:ascii="Times New Roman" w:hAnsi="Times New Roman" w:cs="Times New Roman" w:hint="default"/>
          <w:color w:val="FF0000"/>
          <w:lang w:val="en-US" w:eastAsia="zh-CN"/>
        </w:rPr>
        <w:t xml:space="preserve">. G    </w:t>
      </w:r>
      <w:r>
        <w:rPr>
          <w:rFonts w:ascii="Times New Roman" w:hAnsi="Times New Roman" w:cs="Times New Roman" w:hint="eastAsia"/>
          <w:color w:val="FF0000"/>
          <w:lang w:val="en-US" w:eastAsia="zh-CN"/>
        </w:rPr>
        <w:t>39</w:t>
      </w:r>
      <w:r>
        <w:rPr>
          <w:rFonts w:ascii="Times New Roman" w:hAnsi="Times New Roman" w:cs="Times New Roman" w:hint="default"/>
          <w:color w:val="FF0000"/>
          <w:lang w:val="en-US" w:eastAsia="zh-CN"/>
        </w:rPr>
        <w:t xml:space="preserve">. D    </w:t>
      </w:r>
      <w:r>
        <w:rPr>
          <w:rFonts w:ascii="Times New Roman" w:hAnsi="Times New Roman" w:cs="Times New Roman" w:hint="eastAsia"/>
          <w:color w:val="FF0000"/>
          <w:lang w:val="en-US" w:eastAsia="zh-CN"/>
        </w:rPr>
        <w:t>40</w:t>
      </w:r>
      <w:r>
        <w:rPr>
          <w:rFonts w:ascii="Times New Roman" w:hAnsi="Times New Roman" w:cs="Times New Roman" w:hint="default"/>
          <w:color w:val="FF0000"/>
          <w:lang w:val="en-US" w:eastAsia="zh-CN"/>
        </w:rPr>
        <w:t>. A</w:t>
      </w:r>
    </w:p>
    <w:p w14:paraId="3D912595">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w:t>
      </w:r>
      <w:r>
        <w:rPr>
          <w:rFonts w:ascii="Times New Roman" w:hAnsi="Times New Roman" w:cs="Times New Roman" w:hint="eastAsia"/>
          <w:color w:val="FF0000"/>
          <w:lang w:val="en-US" w:eastAsia="zh-CN"/>
        </w:rPr>
        <w:t>语篇导读</w:t>
      </w:r>
      <w:r>
        <w:rPr>
          <w:rFonts w:ascii="Times New Roman" w:hAnsi="Times New Roman" w:cs="Times New Roman" w:hint="default"/>
          <w:color w:val="FF0000"/>
          <w:lang w:val="en-US" w:eastAsia="zh-CN"/>
        </w:rPr>
        <w:t>】本文为一篇说明文。文章主要介绍了在面对困难时我们应该怎么做。</w:t>
      </w:r>
    </w:p>
    <w:p w14:paraId="0E77D25F">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36.</w:t>
      </w:r>
      <w:r>
        <w:rPr>
          <w:rFonts w:ascii="Times New Roman" w:hAnsi="Times New Roman" w:cs="Times New Roman" w:hint="default"/>
          <w:color w:val="FF0000"/>
          <w:lang w:val="en-US" w:eastAsia="zh-CN"/>
        </w:rPr>
        <w:t>根据空前“Facing hard things is, well, hard. Sometimes we are forced to simply shift, such as with a loss or failure; however, much of the time, we may recognize the difficulties underneath that need attention but feel too overwhelmed to address them.(面对困难的事情很难。有时，我们被迫简单地改变，比如面对失败时；然而，在大多数情况下，我们可能会认识到需要关注的困难，但感到不堪重负，无法解决这些问题)”可知，前文提到我们在面对困难时，感到不堪重负，无法解决，故B</w:t>
      </w:r>
      <w:r>
        <w:rPr>
          <w:rFonts w:ascii="宋体" w:eastAsia="宋体" w:hAnsi="宋体" w:cs="宋体" w:hint="default"/>
          <w:color w:val="FF0000"/>
          <w:lang w:val="en-US" w:eastAsia="zh-CN"/>
        </w:rPr>
        <w:t>项“人类就擅长回避和否认”</w:t>
      </w:r>
      <w:r>
        <w:rPr>
          <w:rFonts w:ascii="Times New Roman" w:hAnsi="Times New Roman" w:cs="Times New Roman" w:hint="default"/>
          <w:color w:val="FF0000"/>
          <w:lang w:val="en-US" w:eastAsia="zh-CN"/>
        </w:rPr>
        <w:t>能够承接前文，我们对于困难，感到不堪重负，无法解决，我们就擅长回避和否认，故选B项。</w:t>
      </w:r>
    </w:p>
    <w:p w14:paraId="5312F5BB">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37.</w:t>
      </w:r>
      <w:r>
        <w:rPr>
          <w:rFonts w:ascii="Times New Roman" w:hAnsi="Times New Roman" w:cs="Times New Roman" w:hint="default"/>
          <w:color w:val="FF0000"/>
          <w:lang w:val="en-US" w:eastAsia="zh-CN"/>
        </w:rPr>
        <w:t>根据空前“Some individuals fool themselves into thinking there really is not a problem. It’s like someone trying to hold active mice under a blanket by holding down the edges of the moving blanket. Pulling back the blanket to let the mice out is needed, despite being terrifying. Once the mice are released, there may be further challenges to get them out of the house.(一些人自欺欺人地认为真的没问题。这就像有人试图通过按住移动的毯子边缘，将活跃的老鼠夹在毯子下。尽管很可怕，但需要拉开毯子让老鼠出来。一旦老鼠被释放，将它们带出房子可能会面临进一步的挑战)”可知，空前提到一些人选择自欺欺人，认为没有问题，并用老鼠举例，故F</w:t>
      </w:r>
      <w:r>
        <w:rPr>
          <w:rFonts w:ascii="宋体" w:eastAsia="宋体" w:hAnsi="宋体" w:cs="宋体" w:hint="default"/>
          <w:color w:val="FF0000"/>
          <w:lang w:val="en-US" w:eastAsia="zh-CN"/>
        </w:rPr>
        <w:t>项“然而，如果不先认识到问题，就无法面对问题”</w:t>
      </w:r>
      <w:r>
        <w:rPr>
          <w:rFonts w:ascii="Times New Roman" w:hAnsi="Times New Roman" w:cs="Times New Roman" w:hint="default"/>
          <w:color w:val="FF0000"/>
          <w:lang w:val="en-US" w:eastAsia="zh-CN"/>
        </w:rPr>
        <w:t>能够承接前文，一些人总是选择自欺欺人，认为没有问题，但如果不先认识到问题，就无法面对问题，故选F项。</w:t>
      </w:r>
    </w:p>
    <w:p w14:paraId="2F5F7F0F">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38.</w:t>
      </w:r>
      <w:r>
        <w:rPr>
          <w:rFonts w:ascii="Times New Roman" w:hAnsi="Times New Roman" w:cs="Times New Roman" w:hint="default"/>
          <w:color w:val="FF0000"/>
          <w:lang w:val="en-US" w:eastAsia="zh-CN"/>
        </w:rPr>
        <w:t>根据空前“Avoiding or leaving the situation appears to fix the problem but fails to tackle the underlying cause. Rather than repeatedly cutting weeds, getting down on the ground and pulling the roots is more effective. Facing issues is like uncovering roots for new beginnings to blossom.(逃避或离开这种情况似乎可以解决问题，但无法解决根本原因。与其反复除草，倒在地上拔根更有效。面对问题就像解开新开端绽放的根源)”可知，空前提到，逃避或离开似乎能解决问题，但无法解决根本原因，故G</w:t>
      </w:r>
      <w:r>
        <w:rPr>
          <w:rFonts w:ascii="宋体" w:eastAsia="宋体" w:hAnsi="宋体" w:cs="宋体" w:hint="default"/>
          <w:color w:val="FF0000"/>
          <w:lang w:val="en-US" w:eastAsia="zh-CN"/>
        </w:rPr>
        <w:t>项“快速解决可能会提供短期的轻松，但无法提供长期的轻松”能够承</w:t>
      </w:r>
      <w:r>
        <w:rPr>
          <w:rFonts w:ascii="Times New Roman" w:hAnsi="Times New Roman" w:cs="Times New Roman" w:hint="default"/>
          <w:color w:val="FF0000"/>
          <w:lang w:val="en-US" w:eastAsia="zh-CN"/>
        </w:rPr>
        <w:t>接前文，逃避或离开这种情况似乎可以解决问题，但这样的快速解决只能提供短期的轻松，无法长期地解决问题，故选G项。</w:t>
      </w:r>
    </w:p>
    <w:p w14:paraId="12F1CC86">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39.</w:t>
      </w:r>
      <w:r>
        <w:rPr>
          <w:rFonts w:ascii="Times New Roman" w:hAnsi="Times New Roman" w:cs="Times New Roman" w:hint="default"/>
          <w:color w:val="FF0000"/>
          <w:lang w:val="en-US" w:eastAsia="zh-CN"/>
        </w:rPr>
        <w:t>根据空后“It feels like a balled-up mess of wires. Pulling hard at only one wire actually tightens the knot.(它就感觉像一团乱糟糟的电线。只要用力拉一根铁丝，就会打结)”可知，空后提到它就像是一团乱糟糟的电线，故D项</w:t>
      </w:r>
      <w:r>
        <w:rPr>
          <w:rFonts w:ascii="宋体" w:eastAsia="宋体" w:hAnsi="宋体" w:cs="宋体" w:hint="default"/>
          <w:color w:val="FF0000"/>
          <w:lang w:val="en-US" w:eastAsia="zh-CN"/>
        </w:rPr>
        <w:t>“改变生活是困难而复杂的”能够承接后</w:t>
      </w:r>
      <w:r>
        <w:rPr>
          <w:rFonts w:ascii="Times New Roman" w:hAnsi="Times New Roman" w:cs="Times New Roman" w:hint="default"/>
          <w:color w:val="FF0000"/>
          <w:lang w:val="en-US" w:eastAsia="zh-CN"/>
        </w:rPr>
        <w:t>文，空后的it指代D项中的“making changes”，做出改变是困难而复杂的，它就像是一团乱糟糟的电线，只要用力一拉，就会打结，故选D项。</w:t>
      </w:r>
    </w:p>
    <w:p w14:paraId="4011C52D">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40.</w:t>
      </w:r>
      <w:r>
        <w:rPr>
          <w:rFonts w:ascii="Times New Roman" w:hAnsi="Times New Roman" w:cs="Times New Roman" w:hint="default"/>
          <w:color w:val="FF0000"/>
          <w:lang w:val="en-US" w:eastAsia="zh-CN"/>
        </w:rPr>
        <w:t>根据空前“We can’t expect the wires to loosen or unwind themselves.(我们不能指望电线会自动松动或解开)”可知，A项</w:t>
      </w:r>
      <w:r>
        <w:rPr>
          <w:rFonts w:ascii="宋体" w:eastAsia="宋体" w:hAnsi="宋体" w:cs="宋体" w:hint="eastAsia"/>
          <w:color w:val="FF0000"/>
          <w:lang w:val="en-US" w:eastAsia="zh-CN"/>
        </w:rPr>
        <w:t>“它们就在那里，是混乱的一部分”</w:t>
      </w:r>
      <w:r>
        <w:rPr>
          <w:rFonts w:ascii="Times New Roman" w:hAnsi="Times New Roman" w:cs="Times New Roman" w:hint="default"/>
          <w:color w:val="FF0000"/>
          <w:lang w:val="en-US" w:eastAsia="zh-CN"/>
        </w:rPr>
        <w:t>能够承接前文，是前文的顺义承接，我们不能指望电线会自动松开或解开，它们就在那里，是混乱的一部分，A项中的they指代前文的“wires”，故选A项。</w:t>
      </w:r>
    </w:p>
    <w:p w14:paraId="1EC89514">
      <w:pPr>
        <w:spacing w:line="440" w:lineRule="exact"/>
        <w:jc w:val="left"/>
        <w:textAlignment w:val="center"/>
        <w:rPr>
          <w:rFonts w:ascii="Times New Roman" w:eastAsia="宋体" w:hAnsi="Times New Roman" w:cs="Times New Roman" w:hint="default"/>
          <w:b/>
          <w:color w:val="000000"/>
          <w:szCs w:val="21"/>
        </w:rPr>
      </w:pPr>
      <w:r>
        <w:rPr>
          <w:rFonts w:ascii="Times New Roman" w:eastAsia="宋体" w:hAnsi="Times New Roman" w:cs="Times New Roman" w:hint="default"/>
          <w:b/>
          <w:color w:val="000000"/>
          <w:szCs w:val="21"/>
        </w:rPr>
        <w:t>第三部分语言运用(共两节，满分30分)</w:t>
      </w:r>
    </w:p>
    <w:p w14:paraId="37DD31B4">
      <w:pPr>
        <w:spacing w:line="440" w:lineRule="exact"/>
        <w:jc w:val="left"/>
        <w:textAlignment w:val="center"/>
        <w:rPr>
          <w:rFonts w:ascii="Times New Roman" w:eastAsia="宋体" w:hAnsi="Times New Roman" w:cs="Times New Roman" w:hint="default"/>
          <w:b/>
          <w:color w:val="000000"/>
          <w:szCs w:val="21"/>
        </w:rPr>
      </w:pPr>
      <w:r>
        <w:rPr>
          <w:rFonts w:ascii="Times New Roman" w:eastAsia="宋体" w:hAnsi="Times New Roman" w:cs="Times New Roman" w:hint="default"/>
          <w:b/>
          <w:color w:val="000000"/>
          <w:szCs w:val="21"/>
        </w:rPr>
        <w:t>第一节(共15小题；每小题1分，满分15分)</w:t>
      </w:r>
    </w:p>
    <w:p w14:paraId="6C335366">
      <w:pPr>
        <w:spacing w:line="440" w:lineRule="exact"/>
        <w:ind w:firstLine="420" w:firstLineChars="200"/>
        <w:jc w:val="left"/>
        <w:textAlignment w:val="center"/>
        <w:rPr>
          <w:rFonts w:ascii="Times New Roman" w:eastAsia="宋体" w:hAnsi="Times New Roman" w:cs="Times New Roman" w:hint="default"/>
          <w:bCs/>
          <w:color w:val="000000"/>
          <w:szCs w:val="21"/>
        </w:rPr>
      </w:pPr>
      <w:r>
        <w:rPr>
          <w:rFonts w:ascii="Times New Roman" w:eastAsia="宋体" w:hAnsi="Times New Roman" w:cs="Times New Roman" w:hint="default"/>
          <w:bCs/>
          <w:color w:val="000000"/>
          <w:szCs w:val="21"/>
        </w:rPr>
        <w:t>阅读下面短文，从每题所给的A、B、C、D四个选项中选出可以填入空白处的最佳选项。</w:t>
      </w:r>
    </w:p>
    <w:p w14:paraId="3B60FEAD">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lang w:eastAsia="zh-CN"/>
        </w:rPr>
        <w:t>(</w:t>
      </w:r>
      <w:r>
        <w:rPr>
          <w:rFonts w:ascii="Times New Roman" w:eastAsia="宋体" w:hAnsi="Times New Roman" w:cs="Times New Roman" w:hint="default"/>
        </w:rPr>
        <w:t>2025届湖北省部分重点中学高三上学期第一次联考</w:t>
      </w:r>
      <w:r>
        <w:rPr>
          <w:rFonts w:ascii="Times New Roman" w:eastAsia="宋体" w:hAnsi="Times New Roman" w:cs="Times New Roman" w:hint="default"/>
          <w:lang w:eastAsia="zh-CN"/>
        </w:rPr>
        <w:t>)</w:t>
      </w:r>
      <w:r>
        <w:rPr>
          <w:rFonts w:ascii="Times New Roman" w:eastAsia="宋体" w:hAnsi="Times New Roman" w:cs="Times New Roman" w:hint="default"/>
        </w:rPr>
        <w:t xml:space="preserve">Jameson Lobb, a 24-year-old investment banker and his college buddy, an artificial intelligence engineer named Raphael Jafri were squeezing in a lunchtime workout overlooking the East River, when Lobb froze. </w:t>
      </w:r>
    </w:p>
    <w:p w14:paraId="18706BD1">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 xml:space="preserve">“Somebody’s in the water,” he said. Before Jafri could </w:t>
      </w:r>
      <w:r>
        <w:rPr>
          <w:rFonts w:ascii="Times New Roman" w:eastAsia="宋体" w:hAnsi="Times New Roman" w:cs="Times New Roman" w:hint="eastAsia"/>
          <w:lang w:val="en-US" w:eastAsia="zh-CN"/>
        </w:rPr>
        <w:t>___</w:t>
      </w:r>
      <w:r>
        <w:rPr>
          <w:rFonts w:ascii="Times New Roman" w:eastAsia="宋体" w:hAnsi="Times New Roman" w:cs="Times New Roman" w:hint="default"/>
          <w:lang w:val="en-US" w:eastAsia="zh-CN"/>
        </w:rPr>
        <w:t>41</w:t>
      </w:r>
      <w:r>
        <w:rPr>
          <w:rFonts w:ascii="Times New Roman" w:eastAsia="宋体" w:hAnsi="Times New Roman" w:cs="Times New Roman" w:hint="eastAsia"/>
          <w:lang w:val="en-US" w:eastAsia="zh-CN"/>
        </w:rPr>
        <w:t>___</w:t>
      </w:r>
      <w:r>
        <w:rPr>
          <w:rFonts w:ascii="Times New Roman" w:eastAsia="宋体" w:hAnsi="Times New Roman" w:cs="Times New Roman" w:hint="default"/>
        </w:rPr>
        <w:t xml:space="preserve">, Lobb climbed over the rail at the edge of the bank and </w:t>
      </w:r>
      <w:r>
        <w:rPr>
          <w:rFonts w:ascii="Times New Roman" w:eastAsia="宋体" w:hAnsi="Times New Roman" w:cs="Times New Roman" w:hint="eastAsia"/>
          <w:lang w:val="en-US" w:eastAsia="zh-CN"/>
        </w:rPr>
        <w:t>___</w:t>
      </w:r>
      <w:r>
        <w:rPr>
          <w:rFonts w:ascii="Times New Roman" w:eastAsia="宋体" w:hAnsi="Times New Roman" w:cs="Times New Roman" w:hint="default"/>
          <w:lang w:val="en-US" w:eastAsia="zh-CN"/>
        </w:rPr>
        <w:t>4</w:t>
      </w:r>
      <w:r>
        <w:rPr>
          <w:rFonts w:ascii="Times New Roman" w:eastAsia="宋体" w:hAnsi="Times New Roman" w:cs="Times New Roman" w:hint="eastAsia"/>
          <w:lang w:val="en-US" w:eastAsia="zh-CN"/>
        </w:rPr>
        <w:t>2___</w:t>
      </w:r>
      <w:r>
        <w:rPr>
          <w:rFonts w:ascii="Times New Roman" w:eastAsia="宋体" w:hAnsi="Times New Roman" w:cs="Times New Roman" w:hint="default"/>
        </w:rPr>
        <w:t xml:space="preserve"> into the cold water without taking the time to remove his shoes. What Lobb had seen then was a person floating, </w:t>
      </w:r>
      <w:r>
        <w:rPr>
          <w:rFonts w:ascii="Times New Roman" w:eastAsia="宋体" w:hAnsi="Times New Roman" w:cs="Times New Roman" w:hint="eastAsia"/>
          <w:lang w:val="en-US" w:eastAsia="zh-CN"/>
        </w:rPr>
        <w:t>___</w:t>
      </w:r>
      <w:r>
        <w:rPr>
          <w:rFonts w:ascii="Times New Roman" w:eastAsia="宋体" w:hAnsi="Times New Roman" w:cs="Times New Roman" w:hint="default"/>
          <w:lang w:val="en-US" w:eastAsia="zh-CN"/>
        </w:rPr>
        <w:t>4</w:t>
      </w:r>
      <w:r>
        <w:rPr>
          <w:rFonts w:ascii="Times New Roman" w:eastAsia="宋体" w:hAnsi="Times New Roman" w:cs="Times New Roman" w:hint="eastAsia"/>
          <w:lang w:val="en-US" w:eastAsia="zh-CN"/>
        </w:rPr>
        <w:t>3___</w:t>
      </w:r>
      <w:r>
        <w:rPr>
          <w:rFonts w:ascii="Times New Roman" w:eastAsia="宋体" w:hAnsi="Times New Roman" w:cs="Times New Roman" w:hint="default"/>
        </w:rPr>
        <w:t xml:space="preserve">. Jafri didn’t need to see the victim. He just </w:t>
      </w:r>
      <w:r>
        <w:rPr>
          <w:rFonts w:ascii="Times New Roman" w:eastAsia="宋体" w:hAnsi="Times New Roman" w:cs="Times New Roman" w:hint="eastAsia"/>
          <w:lang w:val="en-US" w:eastAsia="zh-CN"/>
        </w:rPr>
        <w:t>___</w:t>
      </w:r>
      <w:r>
        <w:rPr>
          <w:rFonts w:ascii="Times New Roman" w:eastAsia="宋体" w:hAnsi="Times New Roman" w:cs="Times New Roman" w:hint="default"/>
          <w:lang w:val="en-US" w:eastAsia="zh-CN"/>
        </w:rPr>
        <w:t>4</w:t>
      </w:r>
      <w:r>
        <w:rPr>
          <w:rFonts w:ascii="Times New Roman" w:eastAsia="宋体" w:hAnsi="Times New Roman" w:cs="Times New Roman" w:hint="eastAsia"/>
          <w:lang w:val="en-US" w:eastAsia="zh-CN"/>
        </w:rPr>
        <w:t>4___</w:t>
      </w:r>
      <w:r>
        <w:rPr>
          <w:rFonts w:ascii="Times New Roman" w:eastAsia="宋体" w:hAnsi="Times New Roman" w:cs="Times New Roman" w:hint="default"/>
        </w:rPr>
        <w:t xml:space="preserve"> his shoes quickly and swan-dived. </w:t>
      </w:r>
    </w:p>
    <w:p w14:paraId="1C411606">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 xml:space="preserve">Approaching the unconscious victim, Lobb saw that it was a middle-aged man. He was big, around 200 pounds, respectably dressed and </w:t>
      </w:r>
      <w:r>
        <w:rPr>
          <w:rFonts w:ascii="Times New Roman" w:eastAsia="宋体" w:hAnsi="Times New Roman" w:cs="Times New Roman" w:hint="eastAsia"/>
          <w:lang w:val="en-US" w:eastAsia="zh-CN"/>
        </w:rPr>
        <w:t>___</w:t>
      </w:r>
      <w:r>
        <w:rPr>
          <w:rFonts w:ascii="Times New Roman" w:eastAsia="宋体" w:hAnsi="Times New Roman" w:cs="Times New Roman" w:hint="default"/>
          <w:lang w:val="en-US" w:eastAsia="zh-CN"/>
        </w:rPr>
        <w:t>4</w:t>
      </w:r>
      <w:r>
        <w:rPr>
          <w:rFonts w:ascii="Times New Roman" w:eastAsia="宋体" w:hAnsi="Times New Roman" w:cs="Times New Roman" w:hint="eastAsia"/>
          <w:lang w:val="en-US" w:eastAsia="zh-CN"/>
        </w:rPr>
        <w:t>5___</w:t>
      </w:r>
      <w:r>
        <w:rPr>
          <w:rFonts w:ascii="Times New Roman" w:eastAsia="宋体" w:hAnsi="Times New Roman" w:cs="Times New Roman" w:hint="default"/>
        </w:rPr>
        <w:t xml:space="preserve"> fast. The rescuer dived, felt around, grasped the man and kicked upward until they both </w:t>
      </w:r>
      <w:r>
        <w:rPr>
          <w:rFonts w:ascii="Times New Roman" w:eastAsia="宋体" w:hAnsi="Times New Roman" w:cs="Times New Roman" w:hint="eastAsia"/>
          <w:lang w:val="en-US" w:eastAsia="zh-CN"/>
        </w:rPr>
        <w:t>___</w:t>
      </w:r>
      <w:r>
        <w:rPr>
          <w:rFonts w:ascii="Times New Roman" w:eastAsia="宋体" w:hAnsi="Times New Roman" w:cs="Times New Roman" w:hint="default"/>
          <w:lang w:val="en-US" w:eastAsia="zh-CN"/>
        </w:rPr>
        <w:t>4</w:t>
      </w:r>
      <w:r>
        <w:rPr>
          <w:rFonts w:ascii="Times New Roman" w:eastAsia="宋体" w:hAnsi="Times New Roman" w:cs="Times New Roman" w:hint="eastAsia"/>
          <w:lang w:val="en-US" w:eastAsia="zh-CN"/>
        </w:rPr>
        <w:t>6___</w:t>
      </w:r>
      <w:r>
        <w:rPr>
          <w:rFonts w:ascii="Times New Roman" w:eastAsia="宋体" w:hAnsi="Times New Roman" w:cs="Times New Roman" w:hint="default"/>
        </w:rPr>
        <w:t xml:space="preserve">. Jafri was there now. Treading water, the two friends floated the man on his back. As Jafri looped his arms around the man’s shoulders and Lobb </w:t>
      </w:r>
      <w:r>
        <w:rPr>
          <w:rFonts w:ascii="Times New Roman" w:eastAsia="宋体" w:hAnsi="Times New Roman" w:cs="Times New Roman" w:hint="eastAsia"/>
          <w:lang w:val="en-US" w:eastAsia="zh-CN"/>
        </w:rPr>
        <w:t>___</w:t>
      </w:r>
      <w:r>
        <w:rPr>
          <w:rFonts w:ascii="Times New Roman" w:eastAsia="宋体" w:hAnsi="Times New Roman" w:cs="Times New Roman" w:hint="default"/>
          <w:lang w:val="en-US" w:eastAsia="zh-CN"/>
        </w:rPr>
        <w:t>4</w:t>
      </w:r>
      <w:r>
        <w:rPr>
          <w:rFonts w:ascii="Times New Roman" w:eastAsia="宋体" w:hAnsi="Times New Roman" w:cs="Times New Roman" w:hint="eastAsia"/>
          <w:lang w:val="en-US" w:eastAsia="zh-CN"/>
        </w:rPr>
        <w:t>7___</w:t>
      </w:r>
      <w:r>
        <w:rPr>
          <w:rFonts w:ascii="Times New Roman" w:eastAsia="宋体" w:hAnsi="Times New Roman" w:cs="Times New Roman" w:hint="default"/>
        </w:rPr>
        <w:t xml:space="preserve"> the hips and knees, the pair undertook the slog back to the bank. Their lungs heaved and their muscles </w:t>
      </w:r>
      <w:r>
        <w:rPr>
          <w:rFonts w:ascii="Times New Roman" w:eastAsia="宋体" w:hAnsi="Times New Roman" w:cs="Times New Roman" w:hint="eastAsia"/>
          <w:lang w:val="en-US" w:eastAsia="zh-CN"/>
        </w:rPr>
        <w:t>___</w:t>
      </w:r>
      <w:r>
        <w:rPr>
          <w:rFonts w:ascii="Times New Roman" w:eastAsia="宋体" w:hAnsi="Times New Roman" w:cs="Times New Roman" w:hint="default"/>
          <w:lang w:val="en-US" w:eastAsia="zh-CN"/>
        </w:rPr>
        <w:t>4</w:t>
      </w:r>
      <w:r>
        <w:rPr>
          <w:rFonts w:ascii="Times New Roman" w:eastAsia="宋体" w:hAnsi="Times New Roman" w:cs="Times New Roman" w:hint="eastAsia"/>
          <w:lang w:val="en-US" w:eastAsia="zh-CN"/>
        </w:rPr>
        <w:t>8___</w:t>
      </w:r>
      <w:r>
        <w:rPr>
          <w:rFonts w:ascii="Times New Roman" w:eastAsia="宋体" w:hAnsi="Times New Roman" w:cs="Times New Roman" w:hint="default"/>
        </w:rPr>
        <w:t xml:space="preserve"> as they pushed and pulled the immobile figure through the brisk, churning water. </w:t>
      </w:r>
    </w:p>
    <w:p w14:paraId="16DAD60A">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 xml:space="preserve">They might have been hauling a corpse. The man’s skin was blue, and neither Jafri nor Lobb </w:t>
      </w:r>
      <w:r>
        <w:rPr>
          <w:rFonts w:ascii="Times New Roman" w:eastAsia="宋体" w:hAnsi="Times New Roman" w:cs="Times New Roman" w:hint="eastAsia"/>
          <w:lang w:val="en-US" w:eastAsia="zh-CN"/>
        </w:rPr>
        <w:t>___</w:t>
      </w:r>
      <w:r>
        <w:rPr>
          <w:rFonts w:ascii="Times New Roman" w:eastAsia="宋体" w:hAnsi="Times New Roman" w:cs="Times New Roman" w:hint="default"/>
          <w:lang w:val="en-US" w:eastAsia="zh-CN"/>
        </w:rPr>
        <w:t>4</w:t>
      </w:r>
      <w:r>
        <w:rPr>
          <w:rFonts w:ascii="Times New Roman" w:eastAsia="宋体" w:hAnsi="Times New Roman" w:cs="Times New Roman" w:hint="eastAsia"/>
          <w:lang w:val="en-US" w:eastAsia="zh-CN"/>
        </w:rPr>
        <w:t>9___</w:t>
      </w:r>
      <w:r>
        <w:rPr>
          <w:rFonts w:ascii="Times New Roman" w:eastAsia="宋体" w:hAnsi="Times New Roman" w:cs="Times New Roman" w:hint="default"/>
        </w:rPr>
        <w:t xml:space="preserve"> any breathing. Suddenly the man stirred breathing again, and </w:t>
      </w:r>
      <w:r>
        <w:rPr>
          <w:rFonts w:ascii="Times New Roman" w:eastAsia="宋体" w:hAnsi="Times New Roman" w:cs="Times New Roman" w:hint="eastAsia"/>
          <w:lang w:val="en-US" w:eastAsia="zh-CN"/>
        </w:rPr>
        <w:t>___50___</w:t>
      </w:r>
      <w:r>
        <w:rPr>
          <w:rFonts w:ascii="Times New Roman" w:eastAsia="宋体" w:hAnsi="Times New Roman" w:cs="Times New Roman" w:hint="default"/>
        </w:rPr>
        <w:t xml:space="preserve"> back to near unconsciousness. </w:t>
      </w:r>
    </w:p>
    <w:p w14:paraId="33816966">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 xml:space="preserve">Both men, </w:t>
      </w:r>
      <w:r>
        <w:rPr>
          <w:rFonts w:ascii="Times New Roman" w:eastAsia="宋体" w:hAnsi="Times New Roman" w:cs="Times New Roman" w:hint="eastAsia"/>
          <w:lang w:val="en-US" w:eastAsia="zh-CN"/>
        </w:rPr>
        <w:t>___5</w:t>
      </w:r>
      <w:r>
        <w:rPr>
          <w:rFonts w:ascii="Times New Roman" w:eastAsia="宋体" w:hAnsi="Times New Roman" w:cs="Times New Roman" w:hint="default"/>
          <w:lang w:val="en-US" w:eastAsia="zh-CN"/>
        </w:rPr>
        <w:t>1</w:t>
      </w:r>
      <w:r>
        <w:rPr>
          <w:rFonts w:ascii="Times New Roman" w:eastAsia="宋体" w:hAnsi="Times New Roman" w:cs="Times New Roman" w:hint="eastAsia"/>
          <w:lang w:val="en-US" w:eastAsia="zh-CN"/>
        </w:rPr>
        <w:t>___</w:t>
      </w:r>
      <w:r>
        <w:rPr>
          <w:rFonts w:ascii="Times New Roman" w:eastAsia="宋体" w:hAnsi="Times New Roman" w:cs="Times New Roman" w:hint="default"/>
        </w:rPr>
        <w:t xml:space="preserve"> exhausted from 15-plus minutes in the water — watched as rescue workers loaded the nearly drowned man into an ambulance and </w:t>
      </w:r>
      <w:r>
        <w:rPr>
          <w:rFonts w:ascii="Times New Roman" w:eastAsia="宋体" w:hAnsi="Times New Roman" w:cs="Times New Roman" w:hint="eastAsia"/>
          <w:lang w:val="en-US" w:eastAsia="zh-CN"/>
        </w:rPr>
        <w:t>___52___</w:t>
      </w:r>
      <w:r>
        <w:rPr>
          <w:rFonts w:ascii="Times New Roman" w:eastAsia="宋体" w:hAnsi="Times New Roman" w:cs="Times New Roman" w:hint="default"/>
        </w:rPr>
        <w:t xml:space="preserve">. Lobb and Jafri never learned who he was, what became of him or how he’d fallen into the river. </w:t>
      </w:r>
    </w:p>
    <w:p w14:paraId="453FEE0B">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 xml:space="preserve">In place of that knowledge, they have a story they get to tell now, another experience that has further cemented their </w:t>
      </w:r>
      <w:r>
        <w:rPr>
          <w:rFonts w:ascii="Times New Roman" w:eastAsia="宋体" w:hAnsi="Times New Roman" w:cs="Times New Roman" w:hint="eastAsia"/>
          <w:lang w:val="en-US" w:eastAsia="zh-CN"/>
        </w:rPr>
        <w:t>___53___</w:t>
      </w:r>
      <w:r>
        <w:rPr>
          <w:rFonts w:ascii="Times New Roman" w:eastAsia="宋体" w:hAnsi="Times New Roman" w:cs="Times New Roman" w:hint="default"/>
        </w:rPr>
        <w:t xml:space="preserve">. Lots of people were there that day, yet only the two of them jumped in the water — because, they say, they were the </w:t>
      </w:r>
      <w:r>
        <w:rPr>
          <w:rFonts w:ascii="Times New Roman" w:eastAsia="宋体" w:hAnsi="Times New Roman" w:cs="Times New Roman" w:hint="eastAsia"/>
          <w:lang w:val="en-US" w:eastAsia="zh-CN"/>
        </w:rPr>
        <w:t>___54___</w:t>
      </w:r>
      <w:r>
        <w:rPr>
          <w:rFonts w:ascii="Times New Roman" w:eastAsia="宋体" w:hAnsi="Times New Roman" w:cs="Times New Roman" w:hint="default"/>
        </w:rPr>
        <w:t xml:space="preserve"> people there and, so, had a moral </w:t>
      </w:r>
      <w:r>
        <w:rPr>
          <w:rFonts w:ascii="Times New Roman" w:eastAsia="宋体" w:hAnsi="Times New Roman" w:cs="Times New Roman" w:hint="eastAsia"/>
          <w:lang w:val="en-US" w:eastAsia="zh-CN"/>
        </w:rPr>
        <w:t>___55___</w:t>
      </w:r>
      <w:r>
        <w:rPr>
          <w:rFonts w:ascii="Times New Roman" w:eastAsia="宋体" w:hAnsi="Times New Roman" w:cs="Times New Roman" w:hint="default"/>
        </w:rPr>
        <w:t>.</w:t>
      </w:r>
    </w:p>
    <w:p w14:paraId="3E05AC8E">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“People always say, ‘If your friend jumps off a cliff, are you jumping?’ I think I answered that one,” Jafri said, laughing.</w:t>
      </w:r>
    </w:p>
    <w:p w14:paraId="26E76335">
      <w:pPr>
        <w:shd w:val="clear" w:color="auto" w:fill="auto"/>
        <w:tabs>
          <w:tab w:val="left" w:pos="2078"/>
          <w:tab w:val="left" w:pos="4156"/>
          <w:tab w:val="left" w:pos="6234"/>
        </w:tabs>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4</w:t>
      </w:r>
      <w:r>
        <w:rPr>
          <w:rFonts w:ascii="Times New Roman" w:eastAsia="宋体" w:hAnsi="Times New Roman" w:cs="Times New Roman" w:hint="default"/>
        </w:rPr>
        <w:t>1</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argue</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state</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respond</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declare</w:t>
      </w:r>
    </w:p>
    <w:p w14:paraId="24C5BDC9">
      <w:pPr>
        <w:shd w:val="clear" w:color="auto" w:fill="auto"/>
        <w:tabs>
          <w:tab w:val="left" w:pos="2078"/>
          <w:tab w:val="left" w:pos="4156"/>
          <w:tab w:val="left" w:pos="6234"/>
        </w:tabs>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4</w:t>
      </w:r>
      <w:r>
        <w:rPr>
          <w:rFonts w:ascii="Times New Roman" w:eastAsia="宋体" w:hAnsi="Times New Roman" w:cs="Times New Roman" w:hint="default"/>
        </w:rPr>
        <w:t>2</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ran</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dived</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channeled</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banged</w:t>
      </w:r>
    </w:p>
    <w:p w14:paraId="448E6B1A">
      <w:pPr>
        <w:shd w:val="clear" w:color="auto" w:fill="auto"/>
        <w:tabs>
          <w:tab w:val="left" w:pos="2078"/>
          <w:tab w:val="left" w:pos="4156"/>
          <w:tab w:val="left" w:pos="6234"/>
        </w:tabs>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4</w:t>
      </w:r>
      <w:r>
        <w:rPr>
          <w:rFonts w:ascii="Times New Roman" w:eastAsia="宋体" w:hAnsi="Times New Roman" w:cs="Times New Roman" w:hint="default"/>
        </w:rPr>
        <w:t>3</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cheerless</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helpless</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breathless</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lifeless</w:t>
      </w:r>
    </w:p>
    <w:p w14:paraId="0B02BF60">
      <w:pPr>
        <w:shd w:val="clear" w:color="auto" w:fill="auto"/>
        <w:tabs>
          <w:tab w:val="left" w:pos="2078"/>
          <w:tab w:val="left" w:pos="4156"/>
          <w:tab w:val="left" w:pos="6234"/>
        </w:tabs>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4</w:t>
      </w:r>
      <w:r>
        <w:rPr>
          <w:rFonts w:ascii="Times New Roman" w:eastAsia="宋体" w:hAnsi="Times New Roman" w:cs="Times New Roman" w:hint="default"/>
        </w:rPr>
        <w:t>4</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pulled off</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put off</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showed off</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called off</w:t>
      </w:r>
    </w:p>
    <w:p w14:paraId="51167902">
      <w:pPr>
        <w:shd w:val="clear" w:color="auto" w:fill="auto"/>
        <w:tabs>
          <w:tab w:val="left" w:pos="2078"/>
          <w:tab w:val="left" w:pos="4156"/>
          <w:tab w:val="left" w:pos="6234"/>
        </w:tabs>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4</w:t>
      </w:r>
      <w:r>
        <w:rPr>
          <w:rFonts w:ascii="Times New Roman" w:eastAsia="宋体" w:hAnsi="Times New Roman" w:cs="Times New Roman" w:hint="default"/>
        </w:rPr>
        <w:t>5</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dropping</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spinning</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revolving</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sinking</w:t>
      </w:r>
    </w:p>
    <w:p w14:paraId="07BF0C3F">
      <w:pPr>
        <w:shd w:val="clear" w:color="auto" w:fill="auto"/>
        <w:tabs>
          <w:tab w:val="left" w:pos="2078"/>
          <w:tab w:val="left" w:pos="4156"/>
          <w:tab w:val="left" w:pos="6234"/>
        </w:tabs>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4</w:t>
      </w:r>
      <w:r>
        <w:rPr>
          <w:rFonts w:ascii="Times New Roman" w:eastAsia="宋体" w:hAnsi="Times New Roman" w:cs="Times New Roman" w:hint="default"/>
        </w:rPr>
        <w:t>6</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rearranged</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resurfaced</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recovered</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reelected</w:t>
      </w:r>
    </w:p>
    <w:p w14:paraId="654A96F1">
      <w:pPr>
        <w:shd w:val="clear" w:color="auto" w:fill="auto"/>
        <w:tabs>
          <w:tab w:val="left" w:pos="2078"/>
          <w:tab w:val="left" w:pos="4156"/>
          <w:tab w:val="left" w:pos="6234"/>
        </w:tabs>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4</w:t>
      </w:r>
      <w:r>
        <w:rPr>
          <w:rFonts w:ascii="Times New Roman" w:eastAsia="宋体" w:hAnsi="Times New Roman" w:cs="Times New Roman" w:hint="default"/>
        </w:rPr>
        <w:t>7</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pointed</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shot</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boosted</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supported</w:t>
      </w:r>
    </w:p>
    <w:p w14:paraId="2BA12125">
      <w:pPr>
        <w:shd w:val="clear" w:color="auto" w:fill="auto"/>
        <w:tabs>
          <w:tab w:val="left" w:pos="2078"/>
          <w:tab w:val="left" w:pos="4156"/>
          <w:tab w:val="left" w:pos="6234"/>
        </w:tabs>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4</w:t>
      </w:r>
      <w:r>
        <w:rPr>
          <w:rFonts w:ascii="Times New Roman" w:eastAsia="宋体" w:hAnsi="Times New Roman" w:cs="Times New Roman" w:hint="default"/>
        </w:rPr>
        <w:t>8</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ached</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forced</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strengthened</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damaged</w:t>
      </w:r>
    </w:p>
    <w:p w14:paraId="275A339D">
      <w:pPr>
        <w:shd w:val="clear" w:color="auto" w:fill="auto"/>
        <w:tabs>
          <w:tab w:val="left" w:pos="2078"/>
          <w:tab w:val="left" w:pos="4156"/>
          <w:tab w:val="left" w:pos="6234"/>
        </w:tabs>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4</w:t>
      </w:r>
      <w:r>
        <w:rPr>
          <w:rFonts w:ascii="Times New Roman" w:eastAsia="宋体" w:hAnsi="Times New Roman" w:cs="Times New Roman" w:hint="default"/>
        </w:rPr>
        <w:t>9</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detected</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continued</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engaging</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conducting</w:t>
      </w:r>
    </w:p>
    <w:p w14:paraId="0B947DBD">
      <w:pPr>
        <w:shd w:val="clear" w:color="auto" w:fill="auto"/>
        <w:tabs>
          <w:tab w:val="left" w:pos="2078"/>
          <w:tab w:val="left" w:pos="4156"/>
          <w:tab w:val="left" w:pos="6234"/>
        </w:tabs>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5</w:t>
      </w:r>
      <w:r>
        <w:rPr>
          <w:rFonts w:ascii="Times New Roman" w:eastAsia="宋体" w:hAnsi="Times New Roman" w:cs="Times New Roman" w:hint="default"/>
        </w:rPr>
        <w:t>0</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held</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kept</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faded</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gave</w:t>
      </w:r>
    </w:p>
    <w:p w14:paraId="0F3D5EC5">
      <w:pPr>
        <w:shd w:val="clear" w:color="auto" w:fill="auto"/>
        <w:tabs>
          <w:tab w:val="left" w:pos="2078"/>
          <w:tab w:val="left" w:pos="4156"/>
          <w:tab w:val="left" w:pos="6234"/>
        </w:tabs>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5</w:t>
      </w:r>
      <w:r>
        <w:rPr>
          <w:rFonts w:ascii="Times New Roman" w:eastAsia="宋体" w:hAnsi="Times New Roman" w:cs="Times New Roman" w:hint="default"/>
        </w:rPr>
        <w:t>1</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approximately</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thoroughly</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detailedly</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systematically</w:t>
      </w:r>
    </w:p>
    <w:p w14:paraId="4515C59A">
      <w:pPr>
        <w:shd w:val="clear" w:color="auto" w:fill="auto"/>
        <w:tabs>
          <w:tab w:val="left" w:pos="2078"/>
          <w:tab w:val="left" w:pos="4156"/>
          <w:tab w:val="left" w:pos="6234"/>
        </w:tabs>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5</w:t>
      </w:r>
      <w:r>
        <w:rPr>
          <w:rFonts w:ascii="Times New Roman" w:eastAsia="宋体" w:hAnsi="Times New Roman" w:cs="Times New Roman" w:hint="default"/>
        </w:rPr>
        <w:t>2</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blew away</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died away</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drove away</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cleared away</w:t>
      </w:r>
    </w:p>
    <w:p w14:paraId="57DB52BB">
      <w:pPr>
        <w:shd w:val="clear" w:color="auto" w:fill="auto"/>
        <w:tabs>
          <w:tab w:val="left" w:pos="2078"/>
          <w:tab w:val="left" w:pos="4156"/>
          <w:tab w:val="left" w:pos="6234"/>
        </w:tabs>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5</w:t>
      </w:r>
      <w:r>
        <w:rPr>
          <w:rFonts w:ascii="Times New Roman" w:eastAsia="宋体" w:hAnsi="Times New Roman" w:cs="Times New Roman" w:hint="default"/>
        </w:rPr>
        <w:t>3</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bond</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connection</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contact</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consumption</w:t>
      </w:r>
    </w:p>
    <w:p w14:paraId="0CB82ADC">
      <w:pPr>
        <w:shd w:val="clear" w:color="auto" w:fill="auto"/>
        <w:tabs>
          <w:tab w:val="left" w:pos="2078"/>
          <w:tab w:val="left" w:pos="4156"/>
          <w:tab w:val="left" w:pos="6234"/>
        </w:tabs>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5</w:t>
      </w:r>
      <w:r>
        <w:rPr>
          <w:rFonts w:ascii="Times New Roman" w:eastAsia="宋体" w:hAnsi="Times New Roman" w:cs="Times New Roman" w:hint="default"/>
        </w:rPr>
        <w:t>4</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finest</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greatest</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fittest</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heaviest</w:t>
      </w:r>
    </w:p>
    <w:p w14:paraId="23238641">
      <w:pPr>
        <w:shd w:val="clear" w:color="auto" w:fill="auto"/>
        <w:tabs>
          <w:tab w:val="left" w:pos="2078"/>
          <w:tab w:val="left" w:pos="4156"/>
          <w:tab w:val="left" w:pos="6234"/>
        </w:tabs>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5</w:t>
      </w:r>
      <w:r>
        <w:rPr>
          <w:rFonts w:ascii="Times New Roman" w:eastAsia="宋体" w:hAnsi="Times New Roman" w:cs="Times New Roman" w:hint="default"/>
        </w:rPr>
        <w:t>5</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lesson</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responsibility</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discussion</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reliability</w:t>
      </w:r>
    </w:p>
    <w:p w14:paraId="4933BEF1">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【答案】</w:t>
      </w:r>
    </w:p>
    <w:p w14:paraId="6A3AC2C6">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4</w:t>
      </w:r>
      <w:r>
        <w:rPr>
          <w:rFonts w:ascii="Times New Roman" w:hAnsi="Times New Roman" w:cs="Times New Roman" w:hint="default"/>
          <w:color w:val="FF0000"/>
          <w:lang w:val="en-US" w:eastAsia="zh-CN"/>
        </w:rPr>
        <w:t xml:space="preserve">1. C    </w:t>
      </w:r>
      <w:r>
        <w:rPr>
          <w:rFonts w:ascii="Times New Roman" w:hAnsi="Times New Roman" w:cs="Times New Roman" w:hint="eastAsia"/>
          <w:color w:val="FF0000"/>
          <w:lang w:val="en-US" w:eastAsia="zh-CN"/>
        </w:rPr>
        <w:t>4</w:t>
      </w:r>
      <w:r>
        <w:rPr>
          <w:rFonts w:ascii="Times New Roman" w:hAnsi="Times New Roman" w:cs="Times New Roman" w:hint="default"/>
          <w:color w:val="FF0000"/>
          <w:lang w:val="en-US" w:eastAsia="zh-CN"/>
        </w:rPr>
        <w:t xml:space="preserve">2. B    </w:t>
      </w:r>
      <w:r>
        <w:rPr>
          <w:rFonts w:ascii="Times New Roman" w:hAnsi="Times New Roman" w:cs="Times New Roman" w:hint="eastAsia"/>
          <w:color w:val="FF0000"/>
          <w:lang w:val="en-US" w:eastAsia="zh-CN"/>
        </w:rPr>
        <w:t>4</w:t>
      </w:r>
      <w:r>
        <w:rPr>
          <w:rFonts w:ascii="Times New Roman" w:hAnsi="Times New Roman" w:cs="Times New Roman" w:hint="default"/>
          <w:color w:val="FF0000"/>
          <w:lang w:val="en-US" w:eastAsia="zh-CN"/>
        </w:rPr>
        <w:t xml:space="preserve">3. D    </w:t>
      </w:r>
      <w:r>
        <w:rPr>
          <w:rFonts w:ascii="Times New Roman" w:hAnsi="Times New Roman" w:cs="Times New Roman" w:hint="eastAsia"/>
          <w:color w:val="FF0000"/>
          <w:lang w:val="en-US" w:eastAsia="zh-CN"/>
        </w:rPr>
        <w:t>4</w:t>
      </w:r>
      <w:r>
        <w:rPr>
          <w:rFonts w:ascii="Times New Roman" w:hAnsi="Times New Roman" w:cs="Times New Roman" w:hint="default"/>
          <w:color w:val="FF0000"/>
          <w:lang w:val="en-US" w:eastAsia="zh-CN"/>
        </w:rPr>
        <w:t xml:space="preserve">4. A    </w:t>
      </w:r>
      <w:r>
        <w:rPr>
          <w:rFonts w:ascii="Times New Roman" w:hAnsi="Times New Roman" w:cs="Times New Roman" w:hint="eastAsia"/>
          <w:color w:val="FF0000"/>
          <w:lang w:val="en-US" w:eastAsia="zh-CN"/>
        </w:rPr>
        <w:t>4</w:t>
      </w:r>
      <w:r>
        <w:rPr>
          <w:rFonts w:ascii="Times New Roman" w:hAnsi="Times New Roman" w:cs="Times New Roman" w:hint="default"/>
          <w:color w:val="FF0000"/>
          <w:lang w:val="en-US" w:eastAsia="zh-CN"/>
        </w:rPr>
        <w:t xml:space="preserve">5. D    </w:t>
      </w:r>
      <w:r>
        <w:rPr>
          <w:rFonts w:ascii="Times New Roman" w:hAnsi="Times New Roman" w:cs="Times New Roman" w:hint="eastAsia"/>
          <w:color w:val="FF0000"/>
          <w:lang w:val="en-US" w:eastAsia="zh-CN"/>
        </w:rPr>
        <w:t>4</w:t>
      </w:r>
      <w:r>
        <w:rPr>
          <w:rFonts w:ascii="Times New Roman" w:hAnsi="Times New Roman" w:cs="Times New Roman" w:hint="default"/>
          <w:color w:val="FF0000"/>
          <w:lang w:val="en-US" w:eastAsia="zh-CN"/>
        </w:rPr>
        <w:t xml:space="preserve">6. B    </w:t>
      </w:r>
      <w:r>
        <w:rPr>
          <w:rFonts w:ascii="Times New Roman" w:hAnsi="Times New Roman" w:cs="Times New Roman" w:hint="eastAsia"/>
          <w:color w:val="FF0000"/>
          <w:lang w:val="en-US" w:eastAsia="zh-CN"/>
        </w:rPr>
        <w:t>4</w:t>
      </w:r>
      <w:r>
        <w:rPr>
          <w:rFonts w:ascii="Times New Roman" w:hAnsi="Times New Roman" w:cs="Times New Roman" w:hint="default"/>
          <w:color w:val="FF0000"/>
          <w:lang w:val="en-US" w:eastAsia="zh-CN"/>
        </w:rPr>
        <w:t xml:space="preserve">7. D    </w:t>
      </w:r>
      <w:r>
        <w:rPr>
          <w:rFonts w:ascii="Times New Roman" w:hAnsi="Times New Roman" w:cs="Times New Roman" w:hint="eastAsia"/>
          <w:color w:val="FF0000"/>
          <w:lang w:val="en-US" w:eastAsia="zh-CN"/>
        </w:rPr>
        <w:t>4</w:t>
      </w:r>
      <w:r>
        <w:rPr>
          <w:rFonts w:ascii="Times New Roman" w:hAnsi="Times New Roman" w:cs="Times New Roman" w:hint="default"/>
          <w:color w:val="FF0000"/>
          <w:lang w:val="en-US" w:eastAsia="zh-CN"/>
        </w:rPr>
        <w:t xml:space="preserve">8. A    </w:t>
      </w:r>
      <w:r>
        <w:rPr>
          <w:rFonts w:ascii="Times New Roman" w:hAnsi="Times New Roman" w:cs="Times New Roman" w:hint="eastAsia"/>
          <w:color w:val="FF0000"/>
          <w:lang w:val="en-US" w:eastAsia="zh-CN"/>
        </w:rPr>
        <w:t>4</w:t>
      </w:r>
      <w:r>
        <w:rPr>
          <w:rFonts w:ascii="Times New Roman" w:hAnsi="Times New Roman" w:cs="Times New Roman" w:hint="default"/>
          <w:color w:val="FF0000"/>
          <w:lang w:val="en-US" w:eastAsia="zh-CN"/>
        </w:rPr>
        <w:t xml:space="preserve">9. A    </w:t>
      </w:r>
      <w:r>
        <w:rPr>
          <w:rFonts w:ascii="Times New Roman" w:hAnsi="Times New Roman" w:cs="Times New Roman" w:hint="eastAsia"/>
          <w:color w:val="FF0000"/>
          <w:lang w:val="en-US" w:eastAsia="zh-CN"/>
        </w:rPr>
        <w:t>5</w:t>
      </w:r>
      <w:r>
        <w:rPr>
          <w:rFonts w:ascii="Times New Roman" w:hAnsi="Times New Roman" w:cs="Times New Roman" w:hint="default"/>
          <w:color w:val="FF0000"/>
          <w:lang w:val="en-US" w:eastAsia="zh-CN"/>
        </w:rPr>
        <w:t xml:space="preserve">0. C    </w:t>
      </w:r>
    </w:p>
    <w:p w14:paraId="5602E587">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5</w:t>
      </w:r>
      <w:r>
        <w:rPr>
          <w:rFonts w:ascii="Times New Roman" w:hAnsi="Times New Roman" w:cs="Times New Roman" w:hint="default"/>
          <w:color w:val="FF0000"/>
          <w:lang w:val="en-US" w:eastAsia="zh-CN"/>
        </w:rPr>
        <w:t xml:space="preserve">1. B    </w:t>
      </w:r>
      <w:r>
        <w:rPr>
          <w:rFonts w:ascii="Times New Roman" w:hAnsi="Times New Roman" w:cs="Times New Roman" w:hint="eastAsia"/>
          <w:color w:val="FF0000"/>
          <w:lang w:val="en-US" w:eastAsia="zh-CN"/>
        </w:rPr>
        <w:t>5</w:t>
      </w:r>
      <w:r>
        <w:rPr>
          <w:rFonts w:ascii="Times New Roman" w:hAnsi="Times New Roman" w:cs="Times New Roman" w:hint="default"/>
          <w:color w:val="FF0000"/>
          <w:lang w:val="en-US" w:eastAsia="zh-CN"/>
        </w:rPr>
        <w:t xml:space="preserve">2. C    </w:t>
      </w:r>
      <w:r>
        <w:rPr>
          <w:rFonts w:ascii="Times New Roman" w:hAnsi="Times New Roman" w:cs="Times New Roman" w:hint="eastAsia"/>
          <w:color w:val="FF0000"/>
          <w:lang w:val="en-US" w:eastAsia="zh-CN"/>
        </w:rPr>
        <w:t>5</w:t>
      </w:r>
      <w:r>
        <w:rPr>
          <w:rFonts w:ascii="Times New Roman" w:hAnsi="Times New Roman" w:cs="Times New Roman" w:hint="default"/>
          <w:color w:val="FF0000"/>
          <w:lang w:val="en-US" w:eastAsia="zh-CN"/>
        </w:rPr>
        <w:t xml:space="preserve">3. A    </w:t>
      </w:r>
      <w:r>
        <w:rPr>
          <w:rFonts w:ascii="Times New Roman" w:hAnsi="Times New Roman" w:cs="Times New Roman" w:hint="eastAsia"/>
          <w:color w:val="FF0000"/>
          <w:lang w:val="en-US" w:eastAsia="zh-CN"/>
        </w:rPr>
        <w:t>5</w:t>
      </w:r>
      <w:r>
        <w:rPr>
          <w:rFonts w:ascii="Times New Roman" w:hAnsi="Times New Roman" w:cs="Times New Roman" w:hint="default"/>
          <w:color w:val="FF0000"/>
          <w:lang w:val="en-US" w:eastAsia="zh-CN"/>
        </w:rPr>
        <w:t xml:space="preserve">4. C    </w:t>
      </w:r>
      <w:r>
        <w:rPr>
          <w:rFonts w:ascii="Times New Roman" w:hAnsi="Times New Roman" w:cs="Times New Roman" w:hint="eastAsia"/>
          <w:color w:val="FF0000"/>
          <w:lang w:val="en-US" w:eastAsia="zh-CN"/>
        </w:rPr>
        <w:t>5</w:t>
      </w:r>
      <w:r>
        <w:rPr>
          <w:rFonts w:ascii="Times New Roman" w:hAnsi="Times New Roman" w:cs="Times New Roman" w:hint="default"/>
          <w:color w:val="FF0000"/>
          <w:lang w:val="en-US" w:eastAsia="zh-CN"/>
        </w:rPr>
        <w:t>5. B</w:t>
      </w:r>
    </w:p>
    <w:p w14:paraId="268AA0CB">
      <w:pPr>
        <w:keepNext w:val="0"/>
        <w:keepLines w:val="0"/>
        <w:pageBreakBefore w:val="0"/>
        <w:widowControl w:val="0"/>
        <w:shd w:val="clear" w:color="auto" w:fill="FFFFFF"/>
        <w:kinsoku/>
        <w:wordWrap/>
        <w:overflowPunct/>
        <w:topLinePunct w:val="0"/>
        <w:autoSpaceDE/>
        <w:autoSpaceDN/>
        <w:bidi w:val="0"/>
        <w:spacing w:line="360" w:lineRule="auto"/>
        <w:ind w:left="1260" w:hanging="1260" w:hangingChars="6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w:t>
      </w:r>
      <w:r>
        <w:rPr>
          <w:rFonts w:ascii="Times New Roman" w:hAnsi="Times New Roman" w:cs="Times New Roman" w:hint="eastAsia"/>
          <w:color w:val="FF0000"/>
          <w:lang w:val="en-US" w:eastAsia="zh-CN"/>
        </w:rPr>
        <w:t>语篇导读</w:t>
      </w:r>
      <w:r>
        <w:rPr>
          <w:rFonts w:ascii="Times New Roman" w:hAnsi="Times New Roman" w:cs="Times New Roman" w:hint="default"/>
          <w:color w:val="FF0000"/>
          <w:lang w:val="en-US" w:eastAsia="zh-CN"/>
        </w:rPr>
        <w:t>】本文是一篇记叙文。文章主要讲述了两位朋友Jameson Lobb和Raphael Jafri在目睹有人落水后，毫不犹豫地跳入冰冷的河中救起一名失去意识的男子，尽管他们并不知道他的身份和后来的情况，但这次经历进一步加深了他们之间的友谊。</w:t>
      </w:r>
    </w:p>
    <w:p w14:paraId="3C05AE4B">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4</w:t>
      </w:r>
      <w:r>
        <w:rPr>
          <w:rFonts w:ascii="Times New Roman" w:hAnsi="Times New Roman" w:cs="Times New Roman" w:hint="default"/>
          <w:color w:val="FF0000"/>
          <w:lang w:val="en-US" w:eastAsia="zh-CN"/>
        </w:rPr>
        <w:t>1</w:t>
      </w:r>
      <w:r>
        <w:rPr>
          <w:rFonts w:ascii="Times New Roman" w:hAnsi="Times New Roman" w:cs="Times New Roman" w:hint="eastAsia"/>
          <w:color w:val="FF0000"/>
          <w:lang w:val="en-US" w:eastAsia="zh-CN"/>
        </w:rPr>
        <w:t>.考查</w:t>
      </w:r>
      <w:r>
        <w:rPr>
          <w:rFonts w:ascii="Times New Roman" w:hAnsi="Times New Roman" w:cs="Times New Roman" w:hint="default"/>
          <w:color w:val="FF0000"/>
          <w:lang w:val="en-US" w:eastAsia="zh-CN"/>
        </w:rPr>
        <w:t>动词词义辨析。句意：Jafri还没来得及反应过来，Lobb就爬过岸边的栏杆，连鞋子都没脱就跳进了冰冷的水里。A. argue争论；B. state陈述；C. respond作出反应；D. declare宣布。根据上文““Somebody’s in the water,” he said.”可知，Lobb说了一句话，此处指Jafri还没来得及对这句话作出反应，故选C。</w:t>
      </w:r>
    </w:p>
    <w:p w14:paraId="0DAFBAFF">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4</w:t>
      </w:r>
      <w:r>
        <w:rPr>
          <w:rFonts w:ascii="Times New Roman" w:hAnsi="Times New Roman" w:cs="Times New Roman" w:hint="default"/>
          <w:color w:val="FF0000"/>
          <w:lang w:val="en-US" w:eastAsia="zh-CN"/>
        </w:rPr>
        <w:t>2</w:t>
      </w:r>
      <w:r>
        <w:rPr>
          <w:rFonts w:ascii="Times New Roman" w:hAnsi="Times New Roman" w:cs="Times New Roman" w:hint="eastAsia"/>
          <w:color w:val="FF0000"/>
          <w:lang w:val="en-US" w:eastAsia="zh-CN"/>
        </w:rPr>
        <w:t>.考查</w:t>
      </w:r>
      <w:r>
        <w:rPr>
          <w:rFonts w:ascii="Times New Roman" w:hAnsi="Times New Roman" w:cs="Times New Roman" w:hint="default"/>
          <w:color w:val="FF0000"/>
          <w:lang w:val="en-US" w:eastAsia="zh-CN"/>
        </w:rPr>
        <w:t xml:space="preserve">动词词义辨析。句意：Jafri还没来得及反应过来，Lobb就爬过岸边的栏杆，连鞋子都没脱就跳进了冰冷的水里。A. ran跑；B. dived跳水；C. channeled引导；D. banged猛撞。根据下文“He just </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 xml:space="preserve"> his shoes quickly and swan-dived.”可知，Jafri也跳入水中，此处指Lobb迅速爬过栏杆跳进冰冷的水里，故选B。</w:t>
      </w:r>
    </w:p>
    <w:p w14:paraId="709EC679">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4</w:t>
      </w:r>
      <w:r>
        <w:rPr>
          <w:rFonts w:ascii="Times New Roman" w:hAnsi="Times New Roman" w:cs="Times New Roman" w:hint="default"/>
          <w:color w:val="FF0000"/>
          <w:lang w:val="en-US" w:eastAsia="zh-CN"/>
        </w:rPr>
        <w:t>3</w:t>
      </w:r>
      <w:r>
        <w:rPr>
          <w:rFonts w:ascii="Times New Roman" w:hAnsi="Times New Roman" w:cs="Times New Roman" w:hint="eastAsia"/>
          <w:color w:val="FF0000"/>
          <w:lang w:val="en-US" w:eastAsia="zh-CN"/>
        </w:rPr>
        <w:t>.考查</w:t>
      </w:r>
      <w:r>
        <w:rPr>
          <w:rFonts w:ascii="Times New Roman" w:hAnsi="Times New Roman" w:cs="Times New Roman" w:hint="default"/>
          <w:color w:val="FF0000"/>
          <w:lang w:val="en-US" w:eastAsia="zh-CN"/>
        </w:rPr>
        <w:t>形容词词义辨析。句意：Lobb当时看到的是一个漂浮着的人，毫无生气。A. cheerless阴郁的；B. helpless无助的；C. breathless气喘吁吁的；D. lifeless无生命的。根据下文“Approaching the unconscious victim”可知，水里的这个人失去了意识，因此是毫无生气的，故选D。</w:t>
      </w:r>
    </w:p>
    <w:p w14:paraId="12174744">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4</w:t>
      </w:r>
      <w:r>
        <w:rPr>
          <w:rFonts w:ascii="Times New Roman" w:hAnsi="Times New Roman" w:cs="Times New Roman" w:hint="default"/>
          <w:color w:val="FF0000"/>
          <w:lang w:val="en-US" w:eastAsia="zh-CN"/>
        </w:rPr>
        <w:t>4</w:t>
      </w:r>
      <w:r>
        <w:rPr>
          <w:rFonts w:ascii="Times New Roman" w:hAnsi="Times New Roman" w:cs="Times New Roman" w:hint="eastAsia"/>
          <w:color w:val="FF0000"/>
          <w:lang w:val="en-US" w:eastAsia="zh-CN"/>
        </w:rPr>
        <w:t>.考查</w:t>
      </w:r>
      <w:r>
        <w:rPr>
          <w:rFonts w:ascii="Times New Roman" w:hAnsi="Times New Roman" w:cs="Times New Roman" w:hint="default"/>
          <w:color w:val="FF0000"/>
          <w:lang w:val="en-US" w:eastAsia="zh-CN"/>
        </w:rPr>
        <w:t>动词短语辨析。句意：他只是迅速脱下鞋子，直体向前跳入水中。A. pulled off脱去；B. put off推迟；C. showed off炫耀；D. called off取消。根据下文“his shoes quickly and swan-dived”可推知，Jafri是迅速脱下鞋子，也跳入水中救人，故选A。</w:t>
      </w:r>
    </w:p>
    <w:p w14:paraId="549DF398">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4</w:t>
      </w:r>
      <w:r>
        <w:rPr>
          <w:rFonts w:ascii="Times New Roman" w:hAnsi="Times New Roman" w:cs="Times New Roman" w:hint="default"/>
          <w:color w:val="FF0000"/>
          <w:lang w:val="en-US" w:eastAsia="zh-CN"/>
        </w:rPr>
        <w:t>5</w:t>
      </w:r>
      <w:r>
        <w:rPr>
          <w:rFonts w:ascii="Times New Roman" w:hAnsi="Times New Roman" w:cs="Times New Roman" w:hint="eastAsia"/>
          <w:color w:val="FF0000"/>
          <w:lang w:val="en-US" w:eastAsia="zh-CN"/>
        </w:rPr>
        <w:t>.考查</w:t>
      </w:r>
      <w:r>
        <w:rPr>
          <w:rFonts w:ascii="Times New Roman" w:hAnsi="Times New Roman" w:cs="Times New Roman" w:hint="default"/>
          <w:color w:val="FF0000"/>
          <w:lang w:val="en-US" w:eastAsia="zh-CN"/>
        </w:rPr>
        <w:t>动词词义辨析。句意：他身材高大，大约200磅，穿着体面，身体下沉得很快。A. dropping掉落；B. spinning快速旋转；C. revolving围绕</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旋转；D. sinking下沉。根据上文“Approaching the unconscious victim”和“He was big, around 200 pounds”可知，水里的这个人失去了意识，而且身材高大，大约200磅，因此身体会很快下沉，故选D。</w:t>
      </w:r>
    </w:p>
    <w:p w14:paraId="0315016B">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4</w:t>
      </w:r>
      <w:r>
        <w:rPr>
          <w:rFonts w:ascii="Times New Roman" w:hAnsi="Times New Roman" w:cs="Times New Roman" w:hint="default"/>
          <w:color w:val="FF0000"/>
          <w:lang w:val="en-US" w:eastAsia="zh-CN"/>
        </w:rPr>
        <w:t>6</w:t>
      </w:r>
      <w:r>
        <w:rPr>
          <w:rFonts w:ascii="Times New Roman" w:hAnsi="Times New Roman" w:cs="Times New Roman" w:hint="eastAsia"/>
          <w:color w:val="FF0000"/>
          <w:lang w:val="en-US" w:eastAsia="zh-CN"/>
        </w:rPr>
        <w:t>.考查</w:t>
      </w:r>
      <w:r>
        <w:rPr>
          <w:rFonts w:ascii="Times New Roman" w:hAnsi="Times New Roman" w:cs="Times New Roman" w:hint="default"/>
          <w:color w:val="FF0000"/>
          <w:lang w:val="en-US" w:eastAsia="zh-CN"/>
        </w:rPr>
        <w:t>动词词义辨析。句意：救援者潜入水中，四处摸索，抓住那个人，向上踢，直到他们俩都浮出水面。A. rearranged重新安排；B. resurfaced重新露面；C. recovered恢复；D. reelected再次选举。根据上文“The rescuer dived, felt around, grasped the man and kicked upward”可知，救援者在水中极力救助溺水的人，是想浮出水面，故选B。</w:t>
      </w:r>
    </w:p>
    <w:p w14:paraId="4AB3B73C">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4</w:t>
      </w:r>
      <w:r>
        <w:rPr>
          <w:rFonts w:ascii="Times New Roman" w:hAnsi="Times New Roman" w:cs="Times New Roman" w:hint="default"/>
          <w:color w:val="FF0000"/>
          <w:lang w:val="en-US" w:eastAsia="zh-CN"/>
        </w:rPr>
        <w:t>7</w:t>
      </w:r>
      <w:r>
        <w:rPr>
          <w:rFonts w:ascii="Times New Roman" w:hAnsi="Times New Roman" w:cs="Times New Roman" w:hint="eastAsia"/>
          <w:color w:val="FF0000"/>
          <w:lang w:val="en-US" w:eastAsia="zh-CN"/>
        </w:rPr>
        <w:t>.考查</w:t>
      </w:r>
      <w:r>
        <w:rPr>
          <w:rFonts w:ascii="Times New Roman" w:hAnsi="Times New Roman" w:cs="Times New Roman" w:hint="default"/>
          <w:color w:val="FF0000"/>
          <w:lang w:val="en-US" w:eastAsia="zh-CN"/>
        </w:rPr>
        <w:t>动词词义辨析。句意：Jafri用双臂搂住那人的肩膀，Lobb支撑着他的臀部和膝盖，两人艰难地回到了岸边。A. pointed指向；B. shot射击；C. boosted促进；D. supported支撑。根据上文“As Jafri looped his arms around the man’s shoulders”和下文“the hips and knees”可知，此处描述两人在水里救人的场景，Lobb应该是支撑着溺水者的臀部和膝盖，故选D。</w:t>
      </w:r>
    </w:p>
    <w:p w14:paraId="7F67F345">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4</w:t>
      </w:r>
      <w:r>
        <w:rPr>
          <w:rFonts w:ascii="Times New Roman" w:hAnsi="Times New Roman" w:cs="Times New Roman" w:hint="default"/>
          <w:color w:val="FF0000"/>
          <w:lang w:val="en-US" w:eastAsia="zh-CN"/>
        </w:rPr>
        <w:t>8</w:t>
      </w:r>
      <w:r>
        <w:rPr>
          <w:rFonts w:ascii="Times New Roman" w:hAnsi="Times New Roman" w:cs="Times New Roman" w:hint="eastAsia"/>
          <w:color w:val="FF0000"/>
          <w:lang w:val="en-US" w:eastAsia="zh-CN"/>
        </w:rPr>
        <w:t>.考查</w:t>
      </w:r>
      <w:r>
        <w:rPr>
          <w:rFonts w:ascii="Times New Roman" w:hAnsi="Times New Roman" w:cs="Times New Roman" w:hint="default"/>
          <w:color w:val="FF0000"/>
          <w:lang w:val="en-US" w:eastAsia="zh-CN"/>
        </w:rPr>
        <w:t>动词词义辨析。句意：他们在湍急的水流中推拉着那个一动不动的人，肺部起伏，肌肉酸痛。A. ached疼痛；B. forced强迫；C. strengthened加强；D. damaged损害。根据下文“as they pushed and pulled the immobile figure through the brisk, churning water”可知，他们在湍急的水流中推拉着那个一动不动的人，是非常费力的，因此会肌肉酸痛，故选A。</w:t>
      </w:r>
    </w:p>
    <w:p w14:paraId="6A1DDF2C">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4</w:t>
      </w:r>
      <w:r>
        <w:rPr>
          <w:rFonts w:ascii="Times New Roman" w:hAnsi="Times New Roman" w:cs="Times New Roman" w:hint="default"/>
          <w:color w:val="FF0000"/>
          <w:lang w:val="en-US" w:eastAsia="zh-CN"/>
        </w:rPr>
        <w:t>9</w:t>
      </w:r>
      <w:r>
        <w:rPr>
          <w:rFonts w:ascii="Times New Roman" w:hAnsi="Times New Roman" w:cs="Times New Roman" w:hint="eastAsia"/>
          <w:color w:val="FF0000"/>
          <w:lang w:val="en-US" w:eastAsia="zh-CN"/>
        </w:rPr>
        <w:t>.考查</w:t>
      </w:r>
      <w:r>
        <w:rPr>
          <w:rFonts w:ascii="Times New Roman" w:hAnsi="Times New Roman" w:cs="Times New Roman" w:hint="default"/>
          <w:color w:val="FF0000"/>
          <w:lang w:val="en-US" w:eastAsia="zh-CN"/>
        </w:rPr>
        <w:t>动词词义辨析。句意：那人的皮肤是蓝色的，Jafri和Lobb都没有察觉到任何呼吸。A. detected察觉；B. continued继续；C. engaging吸引；D. conducting进行。根据上文“They might have been hauling a corpse.”可知，他们救起来的人很像尸体，因此是没有察觉到任何呼吸，故选A。</w:t>
      </w:r>
    </w:p>
    <w:p w14:paraId="149B7D62">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5</w:t>
      </w:r>
      <w:r>
        <w:rPr>
          <w:rFonts w:ascii="Times New Roman" w:hAnsi="Times New Roman" w:cs="Times New Roman" w:hint="default"/>
          <w:color w:val="FF0000"/>
          <w:lang w:val="en-US" w:eastAsia="zh-CN"/>
        </w:rPr>
        <w:t>0</w:t>
      </w:r>
      <w:r>
        <w:rPr>
          <w:rFonts w:ascii="Times New Roman" w:hAnsi="Times New Roman" w:cs="Times New Roman" w:hint="eastAsia"/>
          <w:color w:val="FF0000"/>
          <w:lang w:val="en-US" w:eastAsia="zh-CN"/>
        </w:rPr>
        <w:t>.考查</w:t>
      </w:r>
      <w:r>
        <w:rPr>
          <w:rFonts w:ascii="Times New Roman" w:hAnsi="Times New Roman" w:cs="Times New Roman" w:hint="default"/>
          <w:color w:val="FF0000"/>
          <w:lang w:val="en-US" w:eastAsia="zh-CN"/>
        </w:rPr>
        <w:t>动词词义辨析。句意：突然，那人又动了一下，呼吸了起来，然后又几乎失去了知觉。A. held握住；B. kept保持；C. faded逐渐消逝；D. gave给予。根据上文“Suddenly the man stirred breathing again”和下文“back to near unconsciousness”可知，此处描述这个人的生命体征，先是突然有了呼吸，然后呼吸又逐渐消失，变回几乎没有知觉，故选C。</w:t>
      </w:r>
    </w:p>
    <w:p w14:paraId="38AAC18E">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5</w:t>
      </w:r>
      <w:r>
        <w:rPr>
          <w:rFonts w:ascii="Times New Roman" w:hAnsi="Times New Roman" w:cs="Times New Roman" w:hint="default"/>
          <w:color w:val="FF0000"/>
          <w:lang w:val="en-US" w:eastAsia="zh-CN"/>
        </w:rPr>
        <w:t>1</w:t>
      </w:r>
      <w:r>
        <w:rPr>
          <w:rFonts w:ascii="Times New Roman" w:hAnsi="Times New Roman" w:cs="Times New Roman" w:hint="eastAsia"/>
          <w:color w:val="FF0000"/>
          <w:lang w:val="en-US" w:eastAsia="zh-CN"/>
        </w:rPr>
        <w:t>.考查</w:t>
      </w:r>
      <w:r>
        <w:rPr>
          <w:rFonts w:ascii="Times New Roman" w:hAnsi="Times New Roman" w:cs="Times New Roman" w:hint="default"/>
          <w:color w:val="FF0000"/>
          <w:lang w:val="en-US" w:eastAsia="zh-CN"/>
        </w:rPr>
        <w:t>副词词义辨析。句意：在水里呆了15分钟多，两人都彻底筋疲力尽，看着救援人员把这个差点淹死的人抬上救护车，然后开走了。A. approximately大约；B. thoroughly彻底地；C. detailedly详细地；D. systematically系统地。根据下文“15-plus minutes in the water”可知，两人在水里呆了15分钟多，奋力救人，因此会彻底筋疲力尽，故选B。</w:t>
      </w:r>
    </w:p>
    <w:p w14:paraId="15A30ADE">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5</w:t>
      </w:r>
      <w:r>
        <w:rPr>
          <w:rFonts w:ascii="Times New Roman" w:hAnsi="Times New Roman" w:cs="Times New Roman" w:hint="default"/>
          <w:color w:val="FF0000"/>
          <w:lang w:val="en-US" w:eastAsia="zh-CN"/>
        </w:rPr>
        <w:t>2</w:t>
      </w:r>
      <w:r>
        <w:rPr>
          <w:rFonts w:ascii="Times New Roman" w:hAnsi="Times New Roman" w:cs="Times New Roman" w:hint="eastAsia"/>
          <w:color w:val="FF0000"/>
          <w:lang w:val="en-US" w:eastAsia="zh-CN"/>
        </w:rPr>
        <w:t>.考查</w:t>
      </w:r>
      <w:r>
        <w:rPr>
          <w:rFonts w:ascii="Times New Roman" w:hAnsi="Times New Roman" w:cs="Times New Roman" w:hint="default"/>
          <w:color w:val="FF0000"/>
          <w:lang w:val="en-US" w:eastAsia="zh-CN"/>
        </w:rPr>
        <w:t>动词短语辨析。句意：在水里呆了15分钟多，两人都筋疲力尽，看着救援人员把这个差点淹死的人抬上救护车，然后开走了。A. blew away吹走；B. died away逐渐消失；C. drove away(把车)开走；D. cleared away清除。根据上文“rescue workers loaded the nearly drowned man into an ambulance”和医学常识可知，救援人员把这个差点淹死的人抬上救护车后会赶紧开走救护车，去往医院进行抢救，故选C。</w:t>
      </w:r>
    </w:p>
    <w:p w14:paraId="03C2A8F9">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5</w:t>
      </w:r>
      <w:r>
        <w:rPr>
          <w:rFonts w:ascii="Times New Roman" w:hAnsi="Times New Roman" w:cs="Times New Roman" w:hint="default"/>
          <w:color w:val="FF0000"/>
          <w:lang w:val="en-US" w:eastAsia="zh-CN"/>
        </w:rPr>
        <w:t>3</w:t>
      </w:r>
      <w:r>
        <w:rPr>
          <w:rFonts w:ascii="Times New Roman" w:hAnsi="Times New Roman" w:cs="Times New Roman" w:hint="eastAsia"/>
          <w:color w:val="FF0000"/>
          <w:lang w:val="en-US" w:eastAsia="zh-CN"/>
        </w:rPr>
        <w:t>.考查</w:t>
      </w:r>
      <w:r>
        <w:rPr>
          <w:rFonts w:ascii="Times New Roman" w:hAnsi="Times New Roman" w:cs="Times New Roman" w:hint="default"/>
          <w:color w:val="FF0000"/>
          <w:lang w:val="en-US" w:eastAsia="zh-CN"/>
        </w:rPr>
        <w:t>名词词义辨析。句意：取而代之的是，他们现在要讲的故事，另一段进一步巩固了他们之间的纽带的经历。A. bond纽带；B. connection连接；C. contact联系；D. consumption消费。根据上文叙述的Lobb跳入水中救人后，Jafri紧跟着自己的朋友，也跳入水中，两人一同救人可知，此处指这个经历显示了两人的友谊，巩固了他们之间的纽带，故选A。</w:t>
      </w:r>
    </w:p>
    <w:p w14:paraId="786201DC">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5</w:t>
      </w:r>
      <w:r>
        <w:rPr>
          <w:rFonts w:ascii="Times New Roman" w:hAnsi="Times New Roman" w:cs="Times New Roman" w:hint="default"/>
          <w:color w:val="FF0000"/>
          <w:lang w:val="en-US" w:eastAsia="zh-CN"/>
        </w:rPr>
        <w:t>4</w:t>
      </w:r>
      <w:r>
        <w:rPr>
          <w:rFonts w:ascii="Times New Roman" w:hAnsi="Times New Roman" w:cs="Times New Roman" w:hint="eastAsia"/>
          <w:color w:val="FF0000"/>
          <w:lang w:val="en-US" w:eastAsia="zh-CN"/>
        </w:rPr>
        <w:t>.考查</w:t>
      </w:r>
      <w:r>
        <w:rPr>
          <w:rFonts w:ascii="Times New Roman" w:hAnsi="Times New Roman" w:cs="Times New Roman" w:hint="default"/>
          <w:color w:val="FF0000"/>
          <w:lang w:val="en-US" w:eastAsia="zh-CN"/>
        </w:rPr>
        <w:t>形容词词义辨析。句意：那天有很多人在那里，但只有他们两个人跳进了水里——因为，他们说，他们是那里最适合的人，所以，他们有道德责任。A. finest最好的；B. greatest最伟大的；C. fittest最适合的；D. heaviest最重的。根据上文“Lots of people were there that day, yet only the two of them jumped in the water”可知，此处是两人解释自己选择跳进水里救人的原因，应该是谦逊地指出自己是最适合的人，故选C。</w:t>
      </w:r>
    </w:p>
    <w:p w14:paraId="576BD043">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5</w:t>
      </w:r>
      <w:r>
        <w:rPr>
          <w:rFonts w:ascii="Times New Roman" w:hAnsi="Times New Roman" w:cs="Times New Roman" w:hint="default"/>
          <w:color w:val="FF0000"/>
          <w:lang w:val="en-US" w:eastAsia="zh-CN"/>
        </w:rPr>
        <w:t>5</w:t>
      </w:r>
      <w:r>
        <w:rPr>
          <w:rFonts w:ascii="Times New Roman" w:hAnsi="Times New Roman" w:cs="Times New Roman" w:hint="eastAsia"/>
          <w:color w:val="FF0000"/>
          <w:lang w:val="en-US" w:eastAsia="zh-CN"/>
        </w:rPr>
        <w:t>.考查</w:t>
      </w:r>
      <w:r>
        <w:rPr>
          <w:rFonts w:ascii="Times New Roman" w:hAnsi="Times New Roman" w:cs="Times New Roman" w:hint="default"/>
          <w:color w:val="FF0000"/>
          <w:lang w:val="en-US" w:eastAsia="zh-CN"/>
        </w:rPr>
        <w:t>名词词义辨析。句意：那天有很多人在那里，但只有他们两个人跳进了水里——因为，他们说，他们是那里最适合的人，所以，他们有道德责任。A. lesson课程；B. responsibility责任；C. discussion讨论；D. reliability可靠。根据上文“Lots of people were there that day, yet only the two of them jumped in the water”可知，此处是两人解释自己选择跳进水里救人的原因，应该是觉得自己有去救人的道德责任，故选B。</w:t>
      </w:r>
    </w:p>
    <w:p w14:paraId="6C251C69">
      <w:pPr>
        <w:spacing w:line="440" w:lineRule="exact"/>
        <w:jc w:val="left"/>
        <w:textAlignment w:val="center"/>
        <w:rPr>
          <w:rFonts w:ascii="Times New Roman" w:eastAsia="宋体" w:hAnsi="Times New Roman" w:cs="Times New Roman" w:hint="default"/>
          <w:b/>
          <w:color w:val="000000"/>
          <w:szCs w:val="21"/>
        </w:rPr>
      </w:pPr>
      <w:r>
        <w:rPr>
          <w:rFonts w:ascii="Times New Roman" w:eastAsia="宋体" w:hAnsi="Times New Roman" w:cs="Times New Roman" w:hint="default"/>
          <w:b/>
          <w:color w:val="000000"/>
          <w:szCs w:val="21"/>
        </w:rPr>
        <w:t>第二节(共10小题；每小题1. 5分，满分15分)</w:t>
      </w:r>
    </w:p>
    <w:p w14:paraId="6CB4FEBE">
      <w:pPr>
        <w:spacing w:line="440" w:lineRule="exact"/>
        <w:ind w:firstLine="420" w:firstLineChars="200"/>
        <w:jc w:val="left"/>
        <w:textAlignment w:val="center"/>
        <w:rPr>
          <w:rFonts w:ascii="Times New Roman" w:eastAsia="宋体" w:hAnsi="Times New Roman" w:cs="Times New Roman" w:hint="default"/>
          <w:bCs/>
          <w:color w:val="000000"/>
          <w:szCs w:val="21"/>
        </w:rPr>
      </w:pPr>
      <w:r>
        <w:rPr>
          <w:rFonts w:ascii="Times New Roman" w:eastAsia="宋体" w:hAnsi="Times New Roman" w:cs="Times New Roman" w:hint="default"/>
          <w:bCs/>
          <w:color w:val="000000"/>
          <w:szCs w:val="21"/>
        </w:rPr>
        <w:t>阅读下面短文，在空白处填入</w:t>
      </w:r>
      <w:r>
        <w:rPr>
          <w:rFonts w:ascii="Times New Roman" w:eastAsia="宋体" w:hAnsi="Times New Roman" w:cs="Times New Roman" w:hint="default"/>
          <w:bCs/>
          <w:color w:val="000000"/>
          <w:szCs w:val="21"/>
        </w:rPr>
        <w:t>1</w:t>
      </w:r>
      <w:r>
        <w:rPr>
          <w:rFonts w:ascii="Times New Roman" w:eastAsia="宋体" w:hAnsi="Times New Roman" w:cs="Times New Roman" w:hint="default"/>
          <w:bCs/>
          <w:color w:val="000000"/>
          <w:szCs w:val="21"/>
        </w:rPr>
        <w:t>个适当的单词或括号内单词的正确形式。</w:t>
      </w:r>
    </w:p>
    <w:p w14:paraId="798FB639">
      <w:pPr>
        <w:shd w:val="clear" w:color="auto" w:fill="auto"/>
        <w:spacing w:line="360" w:lineRule="auto"/>
        <w:ind w:firstLine="560"/>
        <w:jc w:val="both"/>
        <w:textAlignment w:val="center"/>
        <w:rPr>
          <w:rFonts w:ascii="Times New Roman" w:eastAsia="宋体" w:hAnsi="Times New Roman" w:cs="Times New Roman" w:hint="default"/>
        </w:rPr>
      </w:pPr>
      <w:bookmarkStart w:id="0" w:name="_GoBack"/>
      <w:bookmarkEnd w:id="0"/>
      <w:r>
        <w:rPr>
          <w:rFonts w:ascii="Times New Roman" w:eastAsia="宋体" w:hAnsi="Times New Roman" w:cs="Times New Roman" w:hint="default"/>
          <w:lang w:eastAsia="zh-CN"/>
        </w:rPr>
        <w:t>(</w:t>
      </w:r>
      <w:r>
        <w:rPr>
          <w:rFonts w:ascii="Times New Roman" w:eastAsia="宋体" w:hAnsi="Times New Roman" w:cs="Times New Roman" w:hint="default"/>
        </w:rPr>
        <w:t>江西省十校2024-2025学年高三上学期</w:t>
      </w:r>
      <w:r>
        <w:rPr>
          <w:rFonts w:ascii="Times New Roman" w:eastAsia="宋体" w:hAnsi="Times New Roman" w:cs="Times New Roman" w:hint="default"/>
          <w:lang w:val="en-US" w:eastAsia="zh-CN"/>
        </w:rPr>
        <w:t>第一次</w:t>
      </w:r>
      <w:r>
        <w:rPr>
          <w:rFonts w:ascii="Times New Roman" w:eastAsia="宋体" w:hAnsi="Times New Roman" w:cs="Times New Roman" w:hint="default"/>
        </w:rPr>
        <w:t>联考</w:t>
      </w:r>
      <w:r>
        <w:rPr>
          <w:rFonts w:ascii="Times New Roman" w:eastAsia="宋体" w:hAnsi="Times New Roman" w:cs="Times New Roman" w:hint="default"/>
          <w:lang w:eastAsia="zh-CN"/>
        </w:rPr>
        <w:t>)</w:t>
      </w:r>
      <w:r>
        <w:rPr>
          <w:rFonts w:ascii="Times New Roman" w:eastAsia="宋体" w:hAnsi="Times New Roman" w:cs="Times New Roman" w:hint="default"/>
        </w:rPr>
        <w:t xml:space="preserve">Located at the northern foot of the Qinling Mountains, Caijiapo, a village in the Huyi district of Xi’an, the capital city of Shaanxi province, is full of artistic atmosphere, with various styles of art pieces </w:t>
      </w:r>
      <w:r>
        <w:rPr>
          <w:rFonts w:ascii="Times New Roman" w:eastAsia="宋体" w:hAnsi="Times New Roman" w:cs="Times New Roman" w:hint="eastAsia"/>
          <w:lang w:val="en-US" w:eastAsia="zh-CN"/>
        </w:rPr>
        <w:t>___5</w:t>
      </w:r>
      <w:r>
        <w:rPr>
          <w:rFonts w:ascii="Times New Roman" w:eastAsia="宋体" w:hAnsi="Times New Roman" w:cs="Times New Roman" w:hint="default"/>
          <w:lang w:val="en-US" w:eastAsia="zh-CN"/>
        </w:rPr>
        <w:t>1</w:t>
      </w:r>
      <w:r>
        <w:rPr>
          <w:rFonts w:ascii="Times New Roman" w:eastAsia="宋体" w:hAnsi="Times New Roman" w:cs="Times New Roman" w:hint="eastAsia"/>
          <w:lang w:val="en-US" w:eastAsia="zh-CN"/>
        </w:rPr>
        <w:t>___</w:t>
      </w:r>
      <w:r>
        <w:rPr>
          <w:rFonts w:ascii="Times New Roman" w:eastAsia="宋体" w:hAnsi="Times New Roman" w:cs="Times New Roman" w:hint="default"/>
          <w:lang w:eastAsia="zh-CN"/>
        </w:rPr>
        <w:t>(</w:t>
      </w:r>
      <w:r>
        <w:rPr>
          <w:rFonts w:ascii="Times New Roman" w:eastAsia="宋体" w:hAnsi="Times New Roman" w:cs="Times New Roman" w:hint="default"/>
        </w:rPr>
        <w:t>decorate</w:t>
      </w:r>
      <w:r>
        <w:rPr>
          <w:rFonts w:ascii="Times New Roman" w:eastAsia="宋体" w:hAnsi="Times New Roman" w:cs="Times New Roman" w:hint="default"/>
          <w:lang w:eastAsia="zh-CN"/>
        </w:rPr>
        <w:t>)</w:t>
      </w:r>
      <w:r>
        <w:rPr>
          <w:rFonts w:ascii="Times New Roman" w:eastAsia="宋体" w:hAnsi="Times New Roman" w:cs="Times New Roman" w:hint="default"/>
        </w:rPr>
        <w:t>the fields, houses and country roads.</w:t>
      </w:r>
    </w:p>
    <w:p w14:paraId="025DB9AB">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 xml:space="preserve">This remarkable transformation began six years ago </w:t>
      </w:r>
      <w:r>
        <w:rPr>
          <w:rFonts w:ascii="Times New Roman" w:eastAsia="宋体" w:hAnsi="Times New Roman" w:cs="Times New Roman" w:hint="eastAsia"/>
          <w:lang w:val="en-US" w:eastAsia="zh-CN"/>
        </w:rPr>
        <w:t>___52___</w:t>
      </w:r>
      <w:r>
        <w:rPr>
          <w:rFonts w:ascii="Times New Roman" w:eastAsia="宋体" w:hAnsi="Times New Roman" w:cs="Times New Roman" w:hint="default"/>
        </w:rPr>
        <w:t xml:space="preserve"> Wu Xiaochuan, a professor from the Xi’an Academy of Fine Arts, </w:t>
      </w:r>
      <w:r>
        <w:rPr>
          <w:rFonts w:ascii="Times New Roman" w:eastAsia="宋体" w:hAnsi="Times New Roman" w:cs="Times New Roman" w:hint="eastAsia"/>
          <w:lang w:val="en-US" w:eastAsia="zh-CN"/>
        </w:rPr>
        <w:t>___53___</w:t>
      </w:r>
      <w:r>
        <w:rPr>
          <w:rFonts w:ascii="Times New Roman" w:eastAsia="宋体" w:hAnsi="Times New Roman" w:cs="Times New Roman" w:hint="default"/>
          <w:lang w:eastAsia="zh-CN"/>
        </w:rPr>
        <w:t>(</w:t>
      </w:r>
      <w:r>
        <w:rPr>
          <w:rFonts w:ascii="Times New Roman" w:eastAsia="宋体" w:hAnsi="Times New Roman" w:cs="Times New Roman" w:hint="default"/>
        </w:rPr>
        <w:t>lead</w:t>
      </w:r>
      <w:r>
        <w:rPr>
          <w:rFonts w:ascii="Times New Roman" w:eastAsia="宋体" w:hAnsi="Times New Roman" w:cs="Times New Roman" w:hint="default"/>
          <w:lang w:eastAsia="zh-CN"/>
        </w:rPr>
        <w:t>)</w:t>
      </w:r>
      <w:r>
        <w:rPr>
          <w:rFonts w:ascii="Times New Roman" w:eastAsia="宋体" w:hAnsi="Times New Roman" w:cs="Times New Roman" w:hint="default"/>
        </w:rPr>
        <w:t xml:space="preserve">a group of students to the village to create art. He and his team rented 5 </w:t>
      </w:r>
      <w:r>
        <w:rPr>
          <w:rFonts w:ascii="Times New Roman" w:eastAsia="宋体" w:hAnsi="Times New Roman" w:cs="Times New Roman" w:hint="default"/>
          <w:i/>
        </w:rPr>
        <w:t>mu</w:t>
      </w:r>
      <w:r>
        <w:rPr>
          <w:rFonts w:ascii="Times New Roman" w:eastAsia="宋体" w:hAnsi="Times New Roman" w:cs="Times New Roman" w:hint="default"/>
          <w:lang w:eastAsia="zh-CN"/>
        </w:rPr>
        <w:t>(</w:t>
      </w:r>
      <w:r>
        <w:rPr>
          <w:rFonts w:ascii="Times New Roman" w:eastAsia="宋体" w:hAnsi="Times New Roman" w:cs="Times New Roman" w:hint="default"/>
        </w:rPr>
        <w:t>0.33 hectares</w:t>
      </w:r>
      <w:r>
        <w:rPr>
          <w:rFonts w:ascii="Times New Roman" w:eastAsia="宋体" w:hAnsi="Times New Roman" w:cs="Times New Roman" w:hint="default"/>
          <w:lang w:eastAsia="zh-CN"/>
        </w:rPr>
        <w:t>)</w:t>
      </w:r>
      <w:r>
        <w:rPr>
          <w:rFonts w:ascii="Times New Roman" w:eastAsia="宋体" w:hAnsi="Times New Roman" w:cs="Times New Roman" w:hint="default"/>
        </w:rPr>
        <w:t>of wheat land and create various artworks in the fields.</w:t>
      </w:r>
    </w:p>
    <w:p w14:paraId="392931DB">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___54___</w:t>
      </w:r>
      <w:r>
        <w:rPr>
          <w:rFonts w:ascii="Times New Roman" w:eastAsia="宋体" w:hAnsi="Times New Roman" w:cs="Times New Roman" w:hint="default"/>
          <w:b w:val="0"/>
          <w:sz w:val="21"/>
          <w:u w:val="none"/>
          <w:lang w:eastAsia="zh-CN"/>
        </w:rPr>
        <w:t>(</w:t>
      </w:r>
      <w:r>
        <w:rPr>
          <w:rFonts w:ascii="Times New Roman" w:eastAsia="宋体" w:hAnsi="Times New Roman" w:cs="Times New Roman" w:hint="default"/>
        </w:rPr>
        <w:t>initial</w:t>
      </w:r>
      <w:r>
        <w:rPr>
          <w:rFonts w:ascii="Times New Roman" w:eastAsia="宋体" w:hAnsi="Times New Roman" w:cs="Times New Roman" w:hint="default"/>
          <w:lang w:eastAsia="zh-CN"/>
        </w:rPr>
        <w:t>)</w:t>
      </w:r>
      <w:r>
        <w:rPr>
          <w:rFonts w:ascii="Times New Roman" w:eastAsia="宋体" w:hAnsi="Times New Roman" w:cs="Times New Roman" w:hint="default"/>
        </w:rPr>
        <w:t xml:space="preserve">met with confusion by villagers as those art forms were displayed without relevance to their daily lives, Wu realized that integration was necessary for </w:t>
      </w:r>
      <w:r>
        <w:rPr>
          <w:rFonts w:ascii="Times New Roman" w:eastAsia="宋体" w:hAnsi="Times New Roman" w:cs="Times New Roman" w:hint="eastAsia"/>
          <w:lang w:val="en-US" w:eastAsia="zh-CN"/>
        </w:rPr>
        <w:t>___55___</w:t>
      </w:r>
      <w:r>
        <w:rPr>
          <w:rFonts w:ascii="Times New Roman" w:eastAsia="宋体" w:hAnsi="Times New Roman" w:cs="Times New Roman" w:hint="default"/>
          <w:lang w:eastAsia="zh-CN"/>
        </w:rPr>
        <w:t>(</w:t>
      </w:r>
      <w:r>
        <w:rPr>
          <w:rFonts w:ascii="Times New Roman" w:eastAsia="宋体" w:hAnsi="Times New Roman" w:cs="Times New Roman" w:hint="default"/>
        </w:rPr>
        <w:t>accept</w:t>
      </w:r>
      <w:r>
        <w:rPr>
          <w:rFonts w:ascii="Times New Roman" w:eastAsia="宋体" w:hAnsi="Times New Roman" w:cs="Times New Roman" w:hint="default"/>
          <w:lang w:eastAsia="zh-CN"/>
        </w:rPr>
        <w:t>)</w:t>
      </w:r>
      <w:r>
        <w:rPr>
          <w:rFonts w:ascii="Times New Roman" w:eastAsia="宋体" w:hAnsi="Times New Roman" w:cs="Times New Roman" w:hint="default"/>
        </w:rPr>
        <w:t xml:space="preserve">and vibration within the community. Then a breakthrough came in hosting the first “Guanzhong MangbaArts Festival”. </w:t>
      </w:r>
      <w:r>
        <w:rPr>
          <w:rFonts w:ascii="Times New Roman" w:eastAsia="宋体" w:hAnsi="Times New Roman" w:cs="Times New Roman" w:hint="eastAsia"/>
          <w:lang w:val="en-US" w:eastAsia="zh-CN"/>
        </w:rPr>
        <w:t>___56___</w:t>
      </w:r>
      <w:r>
        <w:rPr>
          <w:rFonts w:ascii="Times New Roman" w:eastAsia="宋体" w:hAnsi="Times New Roman" w:cs="Times New Roman" w:hint="default"/>
          <w:lang w:eastAsia="zh-CN"/>
        </w:rPr>
        <w:t>(</w:t>
      </w:r>
      <w:r>
        <w:rPr>
          <w:rFonts w:ascii="Times New Roman" w:eastAsia="宋体" w:hAnsi="Times New Roman" w:cs="Times New Roman" w:hint="default"/>
        </w:rPr>
        <w:t>integrate</w:t>
      </w:r>
      <w:r>
        <w:rPr>
          <w:rFonts w:ascii="Times New Roman" w:eastAsia="宋体" w:hAnsi="Times New Roman" w:cs="Times New Roman" w:hint="default"/>
          <w:lang w:eastAsia="zh-CN"/>
        </w:rPr>
        <w:t>)</w:t>
      </w:r>
      <w:r>
        <w:rPr>
          <w:rFonts w:ascii="Times New Roman" w:eastAsia="宋体" w:hAnsi="Times New Roman" w:cs="Times New Roman" w:hint="default"/>
        </w:rPr>
        <w:t xml:space="preserve">with the Mangba Festival, Wu and the students set up </w:t>
      </w:r>
      <w:r>
        <w:rPr>
          <w:rFonts w:ascii="Times New Roman" w:eastAsia="宋体" w:hAnsi="Times New Roman" w:cs="Times New Roman" w:hint="eastAsia"/>
          <w:lang w:val="en-US" w:eastAsia="zh-CN"/>
        </w:rPr>
        <w:t xml:space="preserve">___57___ </w:t>
      </w:r>
      <w:r>
        <w:rPr>
          <w:rFonts w:ascii="Times New Roman" w:eastAsia="宋体" w:hAnsi="Times New Roman" w:cs="Times New Roman" w:hint="default"/>
        </w:rPr>
        <w:t xml:space="preserve">100-square-meter stage in the fields after the summer harvest. They invited Qinqiang Opera troupes, aerobics teams, and folk music groups to take part </w:t>
      </w:r>
      <w:r>
        <w:rPr>
          <w:rFonts w:ascii="Times New Roman" w:eastAsia="宋体" w:hAnsi="Times New Roman" w:cs="Times New Roman" w:hint="eastAsia"/>
          <w:lang w:val="en-US" w:eastAsia="zh-CN"/>
        </w:rPr>
        <w:t>___58___</w:t>
      </w:r>
      <w:r>
        <w:rPr>
          <w:rFonts w:ascii="Times New Roman" w:eastAsia="宋体" w:hAnsi="Times New Roman" w:cs="Times New Roman" w:hint="default"/>
        </w:rPr>
        <w:t xml:space="preserve"> the art festival and perform on the stage.</w:t>
      </w:r>
    </w:p>
    <w:p w14:paraId="1DB10EA7">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 xml:space="preserve">From many spectators to active </w:t>
      </w:r>
      <w:r>
        <w:rPr>
          <w:rFonts w:ascii="Times New Roman" w:eastAsia="宋体" w:hAnsi="Times New Roman" w:cs="Times New Roman" w:hint="eastAsia"/>
          <w:lang w:val="en-US" w:eastAsia="zh-CN"/>
        </w:rPr>
        <w:t>___59___</w:t>
      </w:r>
      <w:r>
        <w:rPr>
          <w:rFonts w:ascii="Times New Roman" w:eastAsia="宋体" w:hAnsi="Times New Roman" w:cs="Times New Roman" w:hint="default"/>
          <w:lang w:eastAsia="zh-CN"/>
        </w:rPr>
        <w:t>(</w:t>
      </w:r>
      <w:r>
        <w:rPr>
          <w:rFonts w:ascii="Times New Roman" w:eastAsia="宋体" w:hAnsi="Times New Roman" w:cs="Times New Roman" w:hint="default"/>
        </w:rPr>
        <w:t xml:space="preserve">participant), residents in the Caijiapo village, together with artists and the local government, made joint efforts </w:t>
      </w:r>
      <w:r>
        <w:rPr>
          <w:rFonts w:ascii="Times New Roman" w:eastAsia="宋体" w:hAnsi="Times New Roman" w:cs="Times New Roman" w:hint="eastAsia"/>
          <w:lang w:val="en-US" w:eastAsia="zh-CN"/>
        </w:rPr>
        <w:t>___60___</w:t>
      </w:r>
      <w:r>
        <w:rPr>
          <w:rFonts w:ascii="Times New Roman" w:eastAsia="宋体" w:hAnsi="Times New Roman" w:cs="Times New Roman" w:hint="default"/>
          <w:lang w:eastAsia="zh-CN"/>
        </w:rPr>
        <w:t>(</w:t>
      </w:r>
      <w:r>
        <w:rPr>
          <w:rFonts w:ascii="Times New Roman" w:eastAsia="宋体" w:hAnsi="Times New Roman" w:cs="Times New Roman" w:hint="default"/>
        </w:rPr>
        <w:t>build</w:t>
      </w:r>
      <w:r>
        <w:rPr>
          <w:rFonts w:ascii="Times New Roman" w:eastAsia="宋体" w:hAnsi="Times New Roman" w:cs="Times New Roman" w:hint="default"/>
          <w:lang w:eastAsia="zh-CN"/>
        </w:rPr>
        <w:t>)</w:t>
      </w:r>
      <w:r>
        <w:rPr>
          <w:rFonts w:ascii="Times New Roman" w:eastAsia="宋体" w:hAnsi="Times New Roman" w:cs="Times New Roman" w:hint="default"/>
        </w:rPr>
        <w:t>this artistic community to achieve rural revitalization</w:t>
      </w:r>
      <w:r>
        <w:rPr>
          <w:rFonts w:ascii="Times New Roman" w:eastAsia="宋体" w:hAnsi="Times New Roman" w:cs="Times New Roman" w:hint="default"/>
          <w:lang w:eastAsia="zh-CN"/>
        </w:rPr>
        <w:t>(</w:t>
      </w:r>
      <w:r>
        <w:rPr>
          <w:rFonts w:ascii="Times New Roman" w:eastAsia="宋体" w:hAnsi="Times New Roman" w:cs="Times New Roman" w:hint="default"/>
        </w:rPr>
        <w:t>振兴).</w:t>
      </w:r>
    </w:p>
    <w:p w14:paraId="62B09ADE">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The construction of the art village has stimulated the emergence of fresh consumption scenes in</w:t>
      </w:r>
      <w:r>
        <w:rPr>
          <w:rFonts w:ascii="Times New Roman" w:eastAsia="宋体" w:hAnsi="Times New Roman" w:cs="Times New Roman" w:hint="default"/>
          <w:kern w:val="0"/>
          <w:sz w:val="24"/>
          <w:szCs w:val="24"/>
        </w:rPr>
        <w:t>  </w:t>
      </w:r>
      <w:r>
        <w:rPr>
          <w:rFonts w:ascii="Times New Roman" w:eastAsia="宋体" w:hAnsi="Times New Roman" w:cs="Times New Roman" w:hint="default"/>
        </w:rPr>
        <w:t>Caijiapo and its neighboring areas.</w:t>
      </w:r>
    </w:p>
    <w:p w14:paraId="227094FB">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【答案】</w:t>
      </w:r>
    </w:p>
    <w:p w14:paraId="18748BAA">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 xml:space="preserve">51. decorating    52. when    </w:t>
      </w:r>
      <w:r>
        <w:rPr>
          <w:rFonts w:ascii="Times New Roman" w:hAnsi="Times New Roman" w:cs="Times New Roman" w:hint="eastAsia"/>
          <w:color w:val="FF0000"/>
          <w:lang w:val="en-US" w:eastAsia="zh-CN"/>
        </w:rPr>
        <w:tab/>
      </w:r>
      <w:r>
        <w:rPr>
          <w:rFonts w:ascii="Times New Roman" w:hAnsi="Times New Roman" w:cs="Times New Roman" w:hint="default"/>
          <w:color w:val="FF0000"/>
          <w:lang w:val="en-US" w:eastAsia="zh-CN"/>
        </w:rPr>
        <w:t xml:space="preserve">53. led    </w:t>
      </w:r>
      <w:r>
        <w:rPr>
          <w:rFonts w:ascii="Times New Roman" w:hAnsi="Times New Roman" w:cs="Times New Roman" w:hint="eastAsia"/>
          <w:color w:val="FF0000"/>
          <w:lang w:val="en-US" w:eastAsia="zh-CN"/>
        </w:rPr>
        <w:tab/>
      </w:r>
      <w:r>
        <w:rPr>
          <w:rFonts w:ascii="Times New Roman" w:hAnsi="Times New Roman" w:cs="Times New Roman" w:hint="default"/>
          <w:color w:val="FF0000"/>
          <w:lang w:val="en-US" w:eastAsia="zh-CN"/>
        </w:rPr>
        <w:t xml:space="preserve">54. Initially    </w:t>
      </w:r>
      <w:r>
        <w:rPr>
          <w:rFonts w:ascii="Times New Roman" w:hAnsi="Times New Roman" w:cs="Times New Roman" w:hint="eastAsia"/>
          <w:color w:val="FF0000"/>
          <w:lang w:val="en-US" w:eastAsia="zh-CN"/>
        </w:rPr>
        <w:tab/>
      </w:r>
      <w:r>
        <w:rPr>
          <w:rFonts w:ascii="Times New Roman" w:hAnsi="Times New Roman" w:cs="Times New Roman" w:hint="default"/>
          <w:color w:val="FF0000"/>
          <w:lang w:val="en-US" w:eastAsia="zh-CN"/>
        </w:rPr>
        <w:t xml:space="preserve">55. acceptance    </w:t>
      </w:r>
    </w:p>
    <w:p w14:paraId="5922A912">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 xml:space="preserve">56. Integrated    57. a    </w:t>
      </w:r>
      <w:r>
        <w:rPr>
          <w:rFonts w:ascii="Times New Roman" w:hAnsi="Times New Roman" w:cs="Times New Roman" w:hint="eastAsia"/>
          <w:color w:val="FF0000"/>
          <w:lang w:val="en-US" w:eastAsia="zh-CN"/>
        </w:rPr>
        <w:tab/>
      </w:r>
      <w:r>
        <w:rPr>
          <w:rFonts w:ascii="Times New Roman" w:hAnsi="Times New Roman" w:cs="Times New Roman" w:hint="eastAsia"/>
          <w:color w:val="FF0000"/>
          <w:lang w:val="en-US" w:eastAsia="zh-CN"/>
        </w:rPr>
        <w:tab/>
      </w:r>
      <w:r>
        <w:rPr>
          <w:rFonts w:ascii="Times New Roman" w:hAnsi="Times New Roman" w:cs="Times New Roman" w:hint="default"/>
          <w:color w:val="FF0000"/>
          <w:lang w:val="en-US" w:eastAsia="zh-CN"/>
        </w:rPr>
        <w:t xml:space="preserve">58. in  </w:t>
      </w:r>
      <w:r>
        <w:rPr>
          <w:rFonts w:ascii="Times New Roman" w:hAnsi="Times New Roman" w:cs="Times New Roman" w:hint="eastAsia"/>
          <w:color w:val="FF0000"/>
          <w:lang w:val="en-US" w:eastAsia="zh-CN"/>
        </w:rPr>
        <w:tab/>
      </w:r>
      <w:r>
        <w:rPr>
          <w:rFonts w:ascii="Times New Roman" w:hAnsi="Times New Roman" w:cs="Times New Roman" w:hint="eastAsia"/>
          <w:color w:val="FF0000"/>
          <w:lang w:val="en-US" w:eastAsia="zh-CN"/>
        </w:rPr>
        <w:tab/>
      </w:r>
      <w:r>
        <w:rPr>
          <w:rFonts w:ascii="Times New Roman" w:hAnsi="Times New Roman" w:cs="Times New Roman" w:hint="default"/>
          <w:color w:val="FF0000"/>
          <w:lang w:val="en-US" w:eastAsia="zh-CN"/>
        </w:rPr>
        <w:t>59. participants    60. to build</w:t>
      </w:r>
    </w:p>
    <w:p w14:paraId="51AE852E">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w:t>
      </w:r>
      <w:r>
        <w:rPr>
          <w:rFonts w:ascii="Times New Roman" w:hAnsi="Times New Roman" w:cs="Times New Roman" w:hint="eastAsia"/>
          <w:color w:val="FF0000"/>
          <w:lang w:val="en-US" w:eastAsia="zh-CN"/>
        </w:rPr>
        <w:t>语篇导读</w:t>
      </w:r>
      <w:r>
        <w:rPr>
          <w:rFonts w:ascii="Times New Roman" w:hAnsi="Times New Roman" w:cs="Times New Roman" w:hint="default"/>
          <w:color w:val="FF0000"/>
          <w:lang w:val="en-US" w:eastAsia="zh-CN"/>
        </w:rPr>
        <w:t>】本文是一篇说明文。文章介绍了陕西省省会西安市鄠邑区的一个村庄蔡家坡村，这里充满了艺术气息，各种风格的艺术品装饰着田野、房屋和乡村道路，吸引了众多游客。</w:t>
      </w:r>
    </w:p>
    <w:p w14:paraId="6818C49C">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51</w:t>
      </w:r>
      <w:r>
        <w:rPr>
          <w:rFonts w:ascii="Times New Roman" w:hAnsi="Times New Roman" w:cs="Times New Roman" w:hint="eastAsia"/>
          <w:color w:val="FF0000"/>
          <w:lang w:val="en-US" w:eastAsia="zh-CN"/>
        </w:rPr>
        <w:t>.考查</w:t>
      </w:r>
      <w:r>
        <w:rPr>
          <w:rFonts w:ascii="Times New Roman" w:hAnsi="Times New Roman" w:cs="Times New Roman" w:hint="default"/>
          <w:color w:val="FF0000"/>
          <w:lang w:val="en-US" w:eastAsia="zh-CN"/>
        </w:rPr>
        <w:t>非谓语动词。句意：位于秦岭北麓的蔡家坡村是陕西省省会西安市鄠邑区的一个村庄，这里充满了艺术气息，各种风格的艺术品装饰着田野、房屋和乡村道路。with复合结构中，宾语是various styles of art pieces，和decorate之间是主动关系，所以空处应用现在分词形式作宾语补足语，故填decorating。</w:t>
      </w:r>
    </w:p>
    <w:p w14:paraId="3E33DB4C">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52</w:t>
      </w:r>
      <w:r>
        <w:rPr>
          <w:rFonts w:ascii="Times New Roman" w:hAnsi="Times New Roman" w:cs="Times New Roman" w:hint="eastAsia"/>
          <w:color w:val="FF0000"/>
          <w:lang w:val="en-US" w:eastAsia="zh-CN"/>
        </w:rPr>
        <w:t>.考查</w:t>
      </w:r>
      <w:r>
        <w:rPr>
          <w:rFonts w:ascii="Times New Roman" w:hAnsi="Times New Roman" w:cs="Times New Roman" w:hint="default"/>
          <w:color w:val="FF0000"/>
          <w:lang w:val="en-US" w:eastAsia="zh-CN"/>
        </w:rPr>
        <w:t>定语从句。句意：这一引人注目的转变始于六年前，西安美术学院教授武小川带领一批学生来到村里创作艺术。空处引导定语从句，修饰先行词six years ago，先行词表示时间，关系词在定语从句中作时间状语，用when引导定语从句，故填when。</w:t>
      </w:r>
    </w:p>
    <w:p w14:paraId="196ED027">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53</w:t>
      </w:r>
      <w:r>
        <w:rPr>
          <w:rFonts w:ascii="Times New Roman" w:hAnsi="Times New Roman" w:cs="Times New Roman" w:hint="eastAsia"/>
          <w:color w:val="FF0000"/>
          <w:lang w:val="en-US" w:eastAsia="zh-CN"/>
        </w:rPr>
        <w:t>.考查</w:t>
      </w:r>
      <w:r>
        <w:rPr>
          <w:rFonts w:ascii="Times New Roman" w:hAnsi="Times New Roman" w:cs="Times New Roman" w:hint="default"/>
          <w:color w:val="FF0000"/>
          <w:lang w:val="en-US" w:eastAsia="zh-CN"/>
        </w:rPr>
        <w:t>动词时态。句意同上。空处在定语从句中作谓语，根据句中six years ago可知，句子使用一般过去时，动词使用过去式形式，故填led。</w:t>
      </w:r>
    </w:p>
    <w:p w14:paraId="05206153">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54</w:t>
      </w:r>
      <w:r>
        <w:rPr>
          <w:rFonts w:ascii="Times New Roman" w:hAnsi="Times New Roman" w:cs="Times New Roman" w:hint="eastAsia"/>
          <w:color w:val="FF0000"/>
          <w:lang w:val="en-US" w:eastAsia="zh-CN"/>
        </w:rPr>
        <w:t>.考查</w:t>
      </w:r>
      <w:r>
        <w:rPr>
          <w:rFonts w:ascii="Times New Roman" w:hAnsi="Times New Roman" w:cs="Times New Roman" w:hint="default"/>
          <w:color w:val="FF0000"/>
          <w:lang w:val="en-US" w:eastAsia="zh-CN"/>
        </w:rPr>
        <w:t>副词。句意：一开始，村民们感到困惑，因为这些艺术形式的展示与他们的日常生活无关，武意识到融入是必要的，以便在社区内接受和共鸣。空处修饰整个句子，应用副词initially作状语，位于句首，首字母大写，故填Initially。</w:t>
      </w:r>
    </w:p>
    <w:p w14:paraId="26F95A8F">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55</w:t>
      </w:r>
      <w:r>
        <w:rPr>
          <w:rFonts w:ascii="Times New Roman" w:hAnsi="Times New Roman" w:cs="Times New Roman" w:hint="eastAsia"/>
          <w:color w:val="FF0000"/>
          <w:lang w:val="en-US" w:eastAsia="zh-CN"/>
        </w:rPr>
        <w:t>.考查</w:t>
      </w:r>
      <w:r>
        <w:rPr>
          <w:rFonts w:ascii="Times New Roman" w:hAnsi="Times New Roman" w:cs="Times New Roman" w:hint="default"/>
          <w:color w:val="FF0000"/>
          <w:lang w:val="en-US" w:eastAsia="zh-CN"/>
        </w:rPr>
        <w:t>名词。句意同上。根据and vibration可知，and连接并列的两个名词，在介词后作宾语，所以空处应用名词acceptance，故填acceptance。</w:t>
      </w:r>
    </w:p>
    <w:p w14:paraId="2A79A5D0">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56</w:t>
      </w:r>
      <w:r>
        <w:rPr>
          <w:rFonts w:ascii="Times New Roman" w:hAnsi="Times New Roman" w:cs="Times New Roman" w:hint="eastAsia"/>
          <w:color w:val="FF0000"/>
          <w:lang w:val="en-US" w:eastAsia="zh-CN"/>
        </w:rPr>
        <w:t>.考查</w:t>
      </w:r>
      <w:r>
        <w:rPr>
          <w:rFonts w:ascii="Times New Roman" w:hAnsi="Times New Roman" w:cs="Times New Roman" w:hint="default"/>
          <w:color w:val="FF0000"/>
          <w:lang w:val="en-US" w:eastAsia="zh-CN"/>
        </w:rPr>
        <w:t>非谓语动词。句意：结合忙罢节，武和同学们在夏收后的田地里搭建了一个100平方米的舞台。句中有谓语set up，和integrate之间没有连词，所以integrate作非谓语动词，be integrated with</w:t>
      </w:r>
      <w:r>
        <w:rPr>
          <w:rFonts w:ascii="宋体" w:eastAsia="宋体" w:hAnsi="宋体" w:cs="宋体" w:hint="eastAsia"/>
          <w:color w:val="FF0000"/>
          <w:lang w:val="en-US" w:eastAsia="zh-CN"/>
        </w:rPr>
        <w:t>表示“与……结合”，去</w:t>
      </w:r>
      <w:r>
        <w:rPr>
          <w:rFonts w:ascii="Times New Roman" w:hAnsi="Times New Roman" w:cs="Times New Roman" w:hint="default"/>
          <w:color w:val="FF0000"/>
          <w:lang w:val="en-US" w:eastAsia="zh-CN"/>
        </w:rPr>
        <w:t>掉be动词，使用过去分词形式作状语，位于句首，首字母大写，故填Integrated。</w:t>
      </w:r>
    </w:p>
    <w:p w14:paraId="597572E2">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57</w:t>
      </w:r>
      <w:r>
        <w:rPr>
          <w:rFonts w:ascii="Times New Roman" w:hAnsi="Times New Roman" w:cs="Times New Roman" w:hint="eastAsia"/>
          <w:color w:val="FF0000"/>
          <w:lang w:val="en-US" w:eastAsia="zh-CN"/>
        </w:rPr>
        <w:t>.考查</w:t>
      </w:r>
      <w:r>
        <w:rPr>
          <w:rFonts w:ascii="Times New Roman" w:hAnsi="Times New Roman" w:cs="Times New Roman" w:hint="default"/>
          <w:color w:val="FF0000"/>
          <w:lang w:val="en-US" w:eastAsia="zh-CN"/>
        </w:rPr>
        <w:t>冠词。句意同上。结合语意可知，此处表示一个舞台，名词前用不定冠词，100-square-meter以辅音音素开头，前边应用不定冠词a，故填a。</w:t>
      </w:r>
    </w:p>
    <w:p w14:paraId="5367274D">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58</w:t>
      </w:r>
      <w:r>
        <w:rPr>
          <w:rFonts w:ascii="Times New Roman" w:hAnsi="Times New Roman" w:cs="Times New Roman" w:hint="eastAsia"/>
          <w:color w:val="FF0000"/>
          <w:lang w:val="en-US" w:eastAsia="zh-CN"/>
        </w:rPr>
        <w:t>.考查</w:t>
      </w:r>
      <w:r>
        <w:rPr>
          <w:rFonts w:ascii="Times New Roman" w:hAnsi="Times New Roman" w:cs="Times New Roman" w:hint="default"/>
          <w:color w:val="FF0000"/>
          <w:lang w:val="en-US" w:eastAsia="zh-CN"/>
        </w:rPr>
        <w:t>介词。句意：他们邀请了秦腔剧团、健美操队和民间音乐团体参加艺术节并在舞台上表</w:t>
      </w:r>
      <w:r>
        <w:rPr>
          <w:rFonts w:ascii="宋体" w:eastAsia="宋体" w:hAnsi="宋体" w:cs="宋体" w:hint="eastAsia"/>
          <w:color w:val="FF0000"/>
          <w:lang w:val="en-US" w:eastAsia="zh-CN"/>
        </w:rPr>
        <w:t>演。“参加”</w:t>
      </w:r>
      <w:r>
        <w:rPr>
          <w:rFonts w:ascii="Times New Roman" w:hAnsi="Times New Roman" w:cs="Times New Roman" w:hint="default"/>
          <w:color w:val="FF0000"/>
          <w:lang w:val="en-US" w:eastAsia="zh-CN"/>
        </w:rPr>
        <w:t>为动词短语take part in，故填in。</w:t>
      </w:r>
    </w:p>
    <w:p w14:paraId="32A31AAA">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59</w:t>
      </w:r>
      <w:r>
        <w:rPr>
          <w:rFonts w:ascii="Times New Roman" w:hAnsi="Times New Roman" w:cs="Times New Roman" w:hint="eastAsia"/>
          <w:color w:val="FF0000"/>
          <w:lang w:val="en-US" w:eastAsia="zh-CN"/>
        </w:rPr>
        <w:t>.考查</w:t>
      </w:r>
      <w:r>
        <w:rPr>
          <w:rFonts w:ascii="Times New Roman" w:hAnsi="Times New Roman" w:cs="Times New Roman" w:hint="default"/>
          <w:color w:val="FF0000"/>
          <w:lang w:val="en-US" w:eastAsia="zh-CN"/>
        </w:rPr>
        <w:t>名词。句意：从众多的观众到积极的参与者，蔡家坡村的居民与艺术家和当地政府共同努力，建设了这个艺术社区，实现了乡村振兴。根据From many spectators to可知，名词应用其复数形式表示泛指，故填participants。</w:t>
      </w:r>
    </w:p>
    <w:p w14:paraId="2A72A336">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60</w:t>
      </w:r>
      <w:r>
        <w:rPr>
          <w:rFonts w:ascii="Times New Roman" w:hAnsi="Times New Roman" w:cs="Times New Roman" w:hint="eastAsia"/>
          <w:color w:val="FF0000"/>
          <w:lang w:val="en-US" w:eastAsia="zh-CN"/>
        </w:rPr>
        <w:t>.考查</w:t>
      </w:r>
      <w:r>
        <w:rPr>
          <w:rFonts w:ascii="Times New Roman" w:hAnsi="Times New Roman" w:cs="Times New Roman" w:hint="default"/>
          <w:color w:val="FF0000"/>
          <w:lang w:val="en-US" w:eastAsia="zh-CN"/>
        </w:rPr>
        <w:t>非谓语动词。句意同上</w:t>
      </w:r>
      <w:r>
        <w:rPr>
          <w:rFonts w:ascii="宋体" w:eastAsia="宋体" w:hAnsi="宋体" w:cs="宋体" w:hint="default"/>
          <w:color w:val="FF0000"/>
          <w:lang w:val="en-US" w:eastAsia="zh-CN"/>
        </w:rPr>
        <w:t>。“为某件事情做出共同努力”</w:t>
      </w:r>
      <w:r>
        <w:rPr>
          <w:rFonts w:ascii="Times New Roman" w:hAnsi="Times New Roman" w:cs="Times New Roman" w:hint="default"/>
          <w:color w:val="FF0000"/>
          <w:lang w:val="en-US" w:eastAsia="zh-CN"/>
        </w:rPr>
        <w:t>为固定短语make joint efforts to do sth，故填to build。</w:t>
      </w:r>
    </w:p>
    <w:p w14:paraId="3150CAF2">
      <w:pPr>
        <w:spacing w:line="440" w:lineRule="exact"/>
        <w:jc w:val="left"/>
        <w:textAlignment w:val="center"/>
        <w:rPr>
          <w:rFonts w:ascii="Times New Roman" w:eastAsia="宋体" w:hAnsi="Times New Roman" w:cs="Times New Roman" w:hint="default"/>
          <w:b/>
          <w:color w:val="000000"/>
          <w:szCs w:val="21"/>
        </w:rPr>
      </w:pPr>
      <w:r>
        <w:rPr>
          <w:rFonts w:ascii="Times New Roman" w:eastAsia="宋体" w:hAnsi="Times New Roman" w:cs="Times New Roman" w:hint="default"/>
          <w:b/>
          <w:color w:val="000000"/>
          <w:szCs w:val="21"/>
        </w:rPr>
        <w:t>第四部分 写作(共两节，满分40分)</w:t>
      </w:r>
    </w:p>
    <w:p w14:paraId="113D3B3A">
      <w:pPr>
        <w:spacing w:line="440" w:lineRule="exact"/>
        <w:jc w:val="left"/>
        <w:textAlignment w:val="center"/>
        <w:rPr>
          <w:rFonts w:ascii="Times New Roman" w:eastAsia="宋体" w:hAnsi="Times New Roman" w:cs="Times New Roman" w:hint="default"/>
          <w:b/>
          <w:color w:val="000000"/>
          <w:szCs w:val="21"/>
        </w:rPr>
      </w:pPr>
      <w:r>
        <w:rPr>
          <w:rFonts w:ascii="Times New Roman" w:eastAsia="宋体" w:hAnsi="Times New Roman" w:cs="Times New Roman" w:hint="default"/>
          <w:b/>
          <w:color w:val="000000"/>
          <w:szCs w:val="21"/>
        </w:rPr>
        <w:t>第一节(满分15分)</w:t>
      </w:r>
    </w:p>
    <w:p w14:paraId="755AC702">
      <w:pPr>
        <w:shd w:val="clear" w:color="auto" w:fill="auto"/>
        <w:spacing w:line="360" w:lineRule="auto"/>
        <w:ind w:firstLine="420" w:firstLineChars="200"/>
        <w:jc w:val="left"/>
        <w:textAlignment w:val="center"/>
        <w:rPr>
          <w:rFonts w:ascii="Times New Roman" w:eastAsia="宋体" w:hAnsi="Times New Roman" w:cs="Times New Roman" w:hint="eastAsia"/>
          <w:lang w:eastAsia="zh-CN"/>
        </w:rPr>
      </w:pPr>
      <w:r>
        <w:rPr>
          <w:rFonts w:ascii="Times New Roman" w:eastAsia="宋体" w:hAnsi="Times New Roman" w:cs="Times New Roman" w:hint="default"/>
          <w:lang w:val="en-US" w:eastAsia="zh-CN"/>
        </w:rPr>
        <w:t>(2025届广东省莞佛联考高三大联考一模)</w:t>
      </w:r>
      <w:r>
        <w:rPr>
          <w:rFonts w:ascii="Times New Roman" w:eastAsia="宋体" w:hAnsi="Times New Roman" w:cs="Times New Roman" w:hint="eastAsia"/>
          <w:lang w:val="en-US" w:eastAsia="zh-CN"/>
        </w:rPr>
        <w:t>6</w:t>
      </w:r>
      <w:r>
        <w:rPr>
          <w:rFonts w:ascii="Times New Roman" w:eastAsia="宋体" w:hAnsi="Times New Roman" w:cs="Times New Roman" w:hint="default"/>
        </w:rPr>
        <w:t>6</w:t>
      </w:r>
      <w:r>
        <w:rPr>
          <w:rFonts w:ascii="Times New Roman" w:eastAsia="宋体" w:hAnsi="Times New Roman" w:cs="Times New Roman" w:hint="default"/>
          <w:lang w:eastAsia="zh-CN"/>
        </w:rPr>
        <w:t>.</w:t>
      </w:r>
      <w:r>
        <w:rPr>
          <w:rFonts w:ascii="Times New Roman" w:eastAsia="宋体" w:hAnsi="Times New Roman" w:cs="Times New Roman" w:hint="default"/>
        </w:rPr>
        <w:t>假定你是李华，你的外国朋友Ken打算使用AI智能体(agent)来练习汉语口语，发来邮件征求你的意见。请你回复邮件</w:t>
      </w:r>
      <w:r>
        <w:rPr>
          <w:rFonts w:ascii="Times New Roman" w:eastAsia="宋体" w:hAnsi="Times New Roman" w:cs="Times New Roman" w:hint="eastAsia"/>
          <w:lang w:eastAsia="zh-CN"/>
        </w:rPr>
        <w:t>。</w:t>
      </w:r>
    </w:p>
    <w:p w14:paraId="7C29FDE2">
      <w:pPr>
        <w:shd w:val="clear" w:color="auto" w:fill="auto"/>
        <w:spacing w:line="360" w:lineRule="auto"/>
        <w:ind w:firstLine="420" w:firstLineChars="200"/>
        <w:jc w:val="left"/>
        <w:textAlignment w:val="center"/>
        <w:rPr>
          <w:rFonts w:ascii="Times New Roman" w:eastAsia="宋体" w:hAnsi="Times New Roman" w:cs="Times New Roman" w:hint="default"/>
        </w:rPr>
      </w:pPr>
      <w:r>
        <w:rPr>
          <w:rFonts w:ascii="Times New Roman" w:eastAsia="宋体" w:hAnsi="Times New Roman" w:cs="Times New Roman" w:hint="default"/>
        </w:rPr>
        <w:t>内容包括：1.</w:t>
      </w:r>
      <w:r>
        <w:rPr>
          <w:rFonts w:ascii="Times New Roman" w:eastAsia="宋体" w:hAnsi="Times New Roman" w:cs="Times New Roman" w:hint="eastAsia"/>
          <w:lang w:val="en-US" w:eastAsia="zh-CN"/>
        </w:rPr>
        <w:t xml:space="preserve"> </w:t>
      </w:r>
      <w:r>
        <w:rPr>
          <w:rFonts w:ascii="Times New Roman" w:eastAsia="宋体" w:hAnsi="Times New Roman" w:cs="Times New Roman" w:hint="default"/>
        </w:rPr>
        <w:t>你的看法；</w:t>
      </w:r>
    </w:p>
    <w:p w14:paraId="4095AE8C">
      <w:pPr>
        <w:shd w:val="clear" w:color="auto" w:fill="auto"/>
        <w:spacing w:line="360" w:lineRule="auto"/>
        <w:ind w:firstLine="1260" w:firstLineChars="600"/>
        <w:jc w:val="left"/>
        <w:textAlignment w:val="center"/>
        <w:rPr>
          <w:rFonts w:ascii="Times New Roman" w:eastAsia="宋体" w:hAnsi="Times New Roman" w:cs="Times New Roman" w:hint="default"/>
        </w:rPr>
      </w:pPr>
      <w:r>
        <w:rPr>
          <w:rFonts w:ascii="Times New Roman" w:eastAsia="宋体" w:hAnsi="Times New Roman" w:cs="Times New Roman" w:hint="default"/>
        </w:rPr>
        <w:t>2.</w:t>
      </w:r>
      <w:r>
        <w:rPr>
          <w:rFonts w:ascii="Times New Roman" w:eastAsia="宋体" w:hAnsi="Times New Roman" w:cs="Times New Roman" w:hint="eastAsia"/>
          <w:lang w:val="en-US" w:eastAsia="zh-CN"/>
        </w:rPr>
        <w:t xml:space="preserve"> </w:t>
      </w:r>
      <w:r>
        <w:rPr>
          <w:rFonts w:ascii="Times New Roman" w:eastAsia="宋体" w:hAnsi="Times New Roman" w:cs="Times New Roman" w:hint="default"/>
        </w:rPr>
        <w:t>简述理由；</w:t>
      </w:r>
    </w:p>
    <w:p w14:paraId="07161358">
      <w:pPr>
        <w:shd w:val="clear" w:color="auto" w:fill="auto"/>
        <w:spacing w:line="360" w:lineRule="auto"/>
        <w:ind w:firstLine="1260" w:firstLineChars="600"/>
        <w:jc w:val="left"/>
        <w:textAlignment w:val="center"/>
        <w:rPr>
          <w:rFonts w:ascii="Times New Roman" w:eastAsia="宋体" w:hAnsi="Times New Roman" w:cs="Times New Roman" w:hint="default"/>
        </w:rPr>
      </w:pPr>
      <w:r>
        <w:rPr>
          <w:rFonts w:ascii="Times New Roman" w:eastAsia="宋体" w:hAnsi="Times New Roman" w:cs="Times New Roman" w:hint="default"/>
        </w:rPr>
        <w:t>3.</w:t>
      </w:r>
      <w:r>
        <w:rPr>
          <w:rFonts w:ascii="Times New Roman" w:eastAsia="宋体" w:hAnsi="Times New Roman" w:cs="Times New Roman" w:hint="eastAsia"/>
          <w:lang w:val="en-US" w:eastAsia="zh-CN"/>
        </w:rPr>
        <w:t xml:space="preserve"> </w:t>
      </w:r>
      <w:r>
        <w:rPr>
          <w:rFonts w:ascii="Times New Roman" w:eastAsia="宋体" w:hAnsi="Times New Roman" w:cs="Times New Roman" w:hint="default"/>
        </w:rPr>
        <w:t>提出建议。</w:t>
      </w:r>
    </w:p>
    <w:p w14:paraId="6B1967B5">
      <w:pPr>
        <w:shd w:val="clear" w:color="auto" w:fill="auto"/>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注意：1.</w:t>
      </w:r>
      <w:r>
        <w:rPr>
          <w:rFonts w:ascii="Times New Roman" w:eastAsia="宋体" w:hAnsi="Times New Roman" w:cs="Times New Roman" w:hint="eastAsia"/>
          <w:lang w:val="en-US" w:eastAsia="zh-CN"/>
        </w:rPr>
        <w:t xml:space="preserve"> </w:t>
      </w:r>
      <w:r>
        <w:rPr>
          <w:rFonts w:ascii="Times New Roman" w:eastAsia="宋体" w:hAnsi="Times New Roman" w:cs="Times New Roman" w:hint="default"/>
        </w:rPr>
        <w:t>词数80左右；</w:t>
      </w:r>
    </w:p>
    <w:p w14:paraId="1CFDDE29">
      <w:pPr>
        <w:shd w:val="clear" w:color="auto" w:fill="auto"/>
        <w:spacing w:line="360" w:lineRule="auto"/>
        <w:ind w:firstLine="840" w:firstLineChars="400"/>
        <w:jc w:val="left"/>
        <w:textAlignment w:val="center"/>
        <w:rPr>
          <w:rFonts w:ascii="Times New Roman" w:eastAsia="宋体" w:hAnsi="Times New Roman" w:cs="Times New Roman" w:hint="default"/>
        </w:rPr>
      </w:pPr>
      <w:r>
        <w:rPr>
          <w:rFonts w:ascii="Times New Roman" w:eastAsia="宋体" w:hAnsi="Times New Roman" w:cs="Times New Roman" w:hint="default"/>
        </w:rPr>
        <w:t>2.</w:t>
      </w:r>
      <w:r>
        <w:rPr>
          <w:rFonts w:ascii="Times New Roman" w:eastAsia="宋体" w:hAnsi="Times New Roman" w:cs="Times New Roman" w:hint="eastAsia"/>
          <w:lang w:val="en-US" w:eastAsia="zh-CN"/>
        </w:rPr>
        <w:t xml:space="preserve"> </w:t>
      </w:r>
      <w:r>
        <w:rPr>
          <w:rFonts w:ascii="Times New Roman" w:eastAsia="宋体" w:hAnsi="Times New Roman" w:cs="Times New Roman" w:hint="default"/>
        </w:rPr>
        <w:t>在答题卡的相应位置作答。</w:t>
      </w:r>
    </w:p>
    <w:p w14:paraId="2A198D51">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Dear Ken,</w:t>
      </w:r>
    </w:p>
    <w:p w14:paraId="49114F96">
      <w:pPr>
        <w:shd w:val="clear" w:color="auto" w:fill="auto"/>
        <w:spacing w:line="360" w:lineRule="auto"/>
        <w:ind w:firstLine="420" w:firstLineChars="200"/>
        <w:jc w:val="left"/>
        <w:textAlignment w:val="center"/>
        <w:rPr>
          <w:rFonts w:ascii="Times New Roman" w:eastAsia="宋体" w:hAnsi="Times New Roman" w:cs="Times New Roman" w:hint="default"/>
        </w:rPr>
      </w:pPr>
      <w:r>
        <w:rPr>
          <w:rFonts w:ascii="Times New Roman" w:eastAsia="宋体" w:hAnsi="Times New Roman" w:cs="Times New Roman" w:hint="default"/>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61C6735">
      <w:pPr>
        <w:shd w:val="clear" w:color="auto" w:fill="auto"/>
        <w:spacing w:line="360" w:lineRule="auto"/>
        <w:jc w:val="right"/>
        <w:textAlignment w:val="center"/>
        <w:rPr>
          <w:rFonts w:ascii="Times New Roman" w:eastAsia="宋体" w:hAnsi="Times New Roman" w:cs="Times New Roman" w:hint="default"/>
        </w:rPr>
      </w:pPr>
      <w:r>
        <w:rPr>
          <w:rFonts w:ascii="Times New Roman" w:eastAsia="宋体" w:hAnsi="Times New Roman" w:cs="Times New Roman" w:hint="default"/>
        </w:rPr>
        <w:t>Best regards,</w:t>
      </w:r>
    </w:p>
    <w:p w14:paraId="69618464">
      <w:pPr>
        <w:shd w:val="clear" w:color="auto" w:fill="auto"/>
        <w:spacing w:line="360" w:lineRule="auto"/>
        <w:jc w:val="right"/>
        <w:textAlignment w:val="center"/>
        <w:rPr>
          <w:rFonts w:ascii="Times New Roman" w:eastAsia="宋体" w:hAnsi="Times New Roman" w:cs="Times New Roman" w:hint="default"/>
        </w:rPr>
      </w:pPr>
      <w:r>
        <w:rPr>
          <w:rFonts w:ascii="Times New Roman" w:eastAsia="宋体" w:hAnsi="Times New Roman" w:cs="Times New Roman" w:hint="default"/>
        </w:rPr>
        <w:t>Li Hua</w:t>
      </w:r>
    </w:p>
    <w:p w14:paraId="175EE213">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【答案】</w:t>
      </w:r>
    </w:p>
    <w:p w14:paraId="2CD83910">
      <w:pPr>
        <w:keepNext w:val="0"/>
        <w:keepLines w:val="0"/>
        <w:pageBreakBefore w:val="0"/>
        <w:widowControl w:val="0"/>
        <w:shd w:val="clear" w:color="auto" w:fill="FFFFFF"/>
        <w:kinsoku/>
        <w:wordWrap/>
        <w:overflowPunct/>
        <w:topLinePunct w:val="0"/>
        <w:autoSpaceDE/>
        <w:autoSpaceDN/>
        <w:bidi w:val="0"/>
        <w:spacing w:line="360" w:lineRule="auto"/>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Dear Ken,</w:t>
      </w:r>
    </w:p>
    <w:p w14:paraId="03A21FD1">
      <w:pPr>
        <w:keepNext w:val="0"/>
        <w:keepLines w:val="0"/>
        <w:pageBreakBefore w:val="0"/>
        <w:widowControl w:val="0"/>
        <w:shd w:val="clear" w:color="auto" w:fill="FFFFFF"/>
        <w:kinsoku/>
        <w:wordWrap/>
        <w:overflowPunct/>
        <w:topLinePunct w:val="0"/>
        <w:autoSpaceDE/>
        <w:autoSpaceDN/>
        <w:bidi w:val="0"/>
        <w:spacing w:line="360" w:lineRule="auto"/>
        <w:ind w:firstLine="420" w:firstLineChars="2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How are you going these days? Your idea of making use of AI agent tools to assist your Chinese learning is quite fashionable, as we, interestingly in reverse, are using AI agent to improve our English learning.</w:t>
      </w:r>
    </w:p>
    <w:p w14:paraId="2197F93C">
      <w:pPr>
        <w:keepNext w:val="0"/>
        <w:keepLines w:val="0"/>
        <w:pageBreakBefore w:val="0"/>
        <w:widowControl w:val="0"/>
        <w:shd w:val="clear" w:color="auto" w:fill="FFFFFF"/>
        <w:kinsoku/>
        <w:wordWrap/>
        <w:overflowPunct/>
        <w:topLinePunct w:val="0"/>
        <w:autoSpaceDE/>
        <w:autoSpaceDN/>
        <w:bidi w:val="0"/>
        <w:spacing w:line="360" w:lineRule="auto"/>
        <w:ind w:firstLine="420" w:firstLineChars="2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Allow me to raise some advice based on my learning experience. First, use AI agent only when it is necessary. For example, when we are confused about vocabulary or grammar problems, we can turn to AI agent, for that’s what it is best at. Secondly, remember that AI agent can’t implant its reading experience in us, so read Chinese literary works, which is an irreplaceable way of language learning. What’s more, don’t expect that AI agent would greatly improve your speaking skills, because currently it still can’t replace a real native speaker, with whom we can conduct real communication.</w:t>
      </w:r>
    </w:p>
    <w:p w14:paraId="10B74C60">
      <w:pPr>
        <w:keepNext w:val="0"/>
        <w:keepLines w:val="0"/>
        <w:pageBreakBefore w:val="0"/>
        <w:widowControl w:val="0"/>
        <w:shd w:val="clear" w:color="auto" w:fill="FFFFFF"/>
        <w:kinsoku/>
        <w:wordWrap/>
        <w:overflowPunct/>
        <w:topLinePunct w:val="0"/>
        <w:autoSpaceDE/>
        <w:autoSpaceDN/>
        <w:bidi w:val="0"/>
        <w:spacing w:line="360" w:lineRule="auto"/>
        <w:ind w:firstLine="420" w:firstLineChars="2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 Hope that your Chinese study will benefit a lot from the new way of learning.</w:t>
      </w:r>
    </w:p>
    <w:p w14:paraId="5B461B3B">
      <w:pPr>
        <w:keepNext w:val="0"/>
        <w:keepLines w:val="0"/>
        <w:pageBreakBefore w:val="0"/>
        <w:widowControl w:val="0"/>
        <w:shd w:val="clear" w:color="auto" w:fill="FFFFFF"/>
        <w:kinsoku/>
        <w:wordWrap/>
        <w:overflowPunct/>
        <w:topLinePunct w:val="0"/>
        <w:autoSpaceDE/>
        <w:autoSpaceDN/>
        <w:bidi w:val="0"/>
        <w:spacing w:line="360" w:lineRule="auto"/>
        <w:ind w:firstLine="420" w:firstLineChars="200"/>
        <w:jc w:val="right"/>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Best regards,</w:t>
      </w:r>
    </w:p>
    <w:p w14:paraId="36AA73D7">
      <w:pPr>
        <w:keepNext w:val="0"/>
        <w:keepLines w:val="0"/>
        <w:pageBreakBefore w:val="0"/>
        <w:widowControl w:val="0"/>
        <w:shd w:val="clear" w:color="auto" w:fill="FFFFFF"/>
        <w:kinsoku/>
        <w:wordWrap/>
        <w:overflowPunct/>
        <w:topLinePunct w:val="0"/>
        <w:autoSpaceDE/>
        <w:autoSpaceDN/>
        <w:bidi w:val="0"/>
        <w:spacing w:line="360" w:lineRule="auto"/>
        <w:ind w:firstLine="420" w:firstLineChars="200"/>
        <w:jc w:val="right"/>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Li Hua</w:t>
      </w:r>
    </w:p>
    <w:p w14:paraId="5E469F7C">
      <w:pPr>
        <w:keepNext w:val="0"/>
        <w:keepLines w:val="0"/>
        <w:pageBreakBefore w:val="0"/>
        <w:widowControl w:val="0"/>
        <w:shd w:val="clear" w:color="auto" w:fill="FFFFFF"/>
        <w:kinsoku/>
        <w:wordWrap/>
        <w:overflowPunct/>
        <w:topLinePunct w:val="0"/>
        <w:autoSpaceDE/>
        <w:autoSpaceDN/>
        <w:bidi w:val="0"/>
        <w:spacing w:line="360" w:lineRule="auto"/>
        <w:ind w:left="1260" w:hanging="1260" w:hangingChars="6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w:t>
      </w:r>
      <w:r>
        <w:rPr>
          <w:rFonts w:ascii="Times New Roman" w:hAnsi="Times New Roman" w:cs="Times New Roman" w:hint="eastAsia"/>
          <w:color w:val="FF0000"/>
          <w:lang w:val="en-US" w:eastAsia="zh-CN"/>
        </w:rPr>
        <w:t>导语</w:t>
      </w:r>
      <w:r>
        <w:rPr>
          <w:rFonts w:ascii="Times New Roman" w:hAnsi="Times New Roman" w:cs="Times New Roman" w:hint="default"/>
          <w:color w:val="FF0000"/>
          <w:lang w:val="en-US" w:eastAsia="zh-CN"/>
        </w:rPr>
        <w:t>】本篇书面表达是一封建议信，要求考生给外国朋友Ken回信，就他使用AI智能体辅助汉语学习的</w:t>
      </w:r>
    </w:p>
    <w:p w14:paraId="549B8CFA">
      <w:pPr>
        <w:keepNext w:val="0"/>
        <w:keepLines w:val="0"/>
        <w:pageBreakBefore w:val="0"/>
        <w:widowControl w:val="0"/>
        <w:shd w:val="clear" w:color="auto" w:fill="FFFFFF"/>
        <w:kinsoku/>
        <w:wordWrap/>
        <w:overflowPunct/>
        <w:topLinePunct w:val="0"/>
        <w:autoSpaceDE/>
        <w:autoSpaceDN/>
        <w:bidi w:val="0"/>
        <w:spacing w:line="360" w:lineRule="auto"/>
        <w:ind w:left="1260" w:hanging="420" w:leftChars="400" w:hangingChars="2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想法发表你的看法、简述原因并提出建议。</w:t>
      </w:r>
    </w:p>
    <w:p w14:paraId="63DA823A">
      <w:pPr>
        <w:keepNext w:val="0"/>
        <w:keepLines w:val="0"/>
        <w:pageBreakBefore w:val="0"/>
        <w:widowControl w:val="0"/>
        <w:shd w:val="clear" w:color="auto" w:fill="FFFFFF"/>
        <w:kinsoku/>
        <w:wordWrap/>
        <w:overflowPunct/>
        <w:topLinePunct w:val="0"/>
        <w:autoSpaceDE/>
        <w:autoSpaceDN/>
        <w:bidi w:val="0"/>
        <w:spacing w:line="360" w:lineRule="auto"/>
        <w:ind w:left="1260" w:hanging="1260" w:hangingChars="6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【详解】</w:t>
      </w:r>
    </w:p>
    <w:p w14:paraId="0B83B6DB">
      <w:pPr>
        <w:keepNext w:val="0"/>
        <w:keepLines w:val="0"/>
        <w:pageBreakBefore w:val="0"/>
        <w:widowControl w:val="0"/>
        <w:shd w:val="clear" w:color="auto" w:fill="FFFFFF"/>
        <w:kinsoku/>
        <w:wordWrap/>
        <w:overflowPunct/>
        <w:topLinePunct w:val="0"/>
        <w:autoSpaceDE/>
        <w:autoSpaceDN/>
        <w:bidi w:val="0"/>
        <w:spacing w:line="360" w:lineRule="auto"/>
        <w:ind w:left="1260" w:hanging="1260" w:hangingChars="6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1.词汇积累</w:t>
      </w:r>
    </w:p>
    <w:p w14:paraId="780628D4">
      <w:pPr>
        <w:keepNext w:val="0"/>
        <w:keepLines w:val="0"/>
        <w:pageBreakBefore w:val="0"/>
        <w:widowControl w:val="0"/>
        <w:shd w:val="clear" w:color="auto" w:fill="FFFFFF"/>
        <w:kinsoku/>
        <w:wordWrap/>
        <w:overflowPunct/>
        <w:topLinePunct w:val="0"/>
        <w:autoSpaceDE/>
        <w:autoSpaceDN/>
        <w:bidi w:val="0"/>
        <w:spacing w:line="360" w:lineRule="auto"/>
        <w:ind w:left="1260" w:hanging="1050" w:leftChars="100" w:hangingChars="5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 xml:space="preserve">利用：make use of → take advantage of </w:t>
      </w:r>
    </w:p>
    <w:p w14:paraId="5DE3DDE0">
      <w:pPr>
        <w:keepNext w:val="0"/>
        <w:keepLines w:val="0"/>
        <w:pageBreakBefore w:val="0"/>
        <w:widowControl w:val="0"/>
        <w:shd w:val="clear" w:color="auto" w:fill="FFFFFF"/>
        <w:kinsoku/>
        <w:wordWrap/>
        <w:overflowPunct/>
        <w:topLinePunct w:val="0"/>
        <w:autoSpaceDE/>
        <w:autoSpaceDN/>
        <w:bidi w:val="0"/>
        <w:spacing w:line="360" w:lineRule="auto"/>
        <w:ind w:left="1260" w:hanging="1050" w:leftChars="100" w:hangingChars="5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 xml:space="preserve">困惑的：confused → perplexed </w:t>
      </w:r>
    </w:p>
    <w:p w14:paraId="6FFFA4B3">
      <w:pPr>
        <w:keepNext w:val="0"/>
        <w:keepLines w:val="0"/>
        <w:pageBreakBefore w:val="0"/>
        <w:widowControl w:val="0"/>
        <w:shd w:val="clear" w:color="auto" w:fill="FFFFFF"/>
        <w:kinsoku/>
        <w:wordWrap/>
        <w:overflowPunct/>
        <w:topLinePunct w:val="0"/>
        <w:autoSpaceDE/>
        <w:autoSpaceDN/>
        <w:bidi w:val="0"/>
        <w:spacing w:line="360" w:lineRule="auto"/>
        <w:ind w:left="1260" w:hanging="1050" w:leftChars="100" w:hangingChars="5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 xml:space="preserve">最好的：best → optimal </w:t>
      </w:r>
    </w:p>
    <w:p w14:paraId="04E3017D">
      <w:pPr>
        <w:keepNext w:val="0"/>
        <w:keepLines w:val="0"/>
        <w:pageBreakBefore w:val="0"/>
        <w:widowControl w:val="0"/>
        <w:shd w:val="clear" w:color="auto" w:fill="FFFFFF"/>
        <w:kinsoku/>
        <w:wordWrap/>
        <w:overflowPunct/>
        <w:topLinePunct w:val="0"/>
        <w:autoSpaceDE/>
        <w:autoSpaceDN/>
        <w:bidi w:val="0"/>
        <w:spacing w:line="360" w:lineRule="auto"/>
        <w:ind w:left="1260" w:hanging="1050" w:leftChars="100" w:hangingChars="5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 xml:space="preserve">目前：currently → at present </w:t>
      </w:r>
    </w:p>
    <w:p w14:paraId="479A4FE2">
      <w:pPr>
        <w:keepNext w:val="0"/>
        <w:keepLines w:val="0"/>
        <w:pageBreakBefore w:val="0"/>
        <w:widowControl w:val="0"/>
        <w:shd w:val="clear" w:color="auto" w:fill="FFFFFF"/>
        <w:kinsoku/>
        <w:wordWrap/>
        <w:overflowPunct/>
        <w:topLinePunct w:val="0"/>
        <w:autoSpaceDE/>
        <w:autoSpaceDN/>
        <w:bidi w:val="0"/>
        <w:spacing w:line="360" w:lineRule="auto"/>
        <w:ind w:left="1260" w:hanging="1260" w:hangingChars="6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2.句式拓展</w:t>
      </w:r>
    </w:p>
    <w:p w14:paraId="137B5BB2">
      <w:pPr>
        <w:keepNext w:val="0"/>
        <w:keepLines w:val="0"/>
        <w:pageBreakBefore w:val="0"/>
        <w:widowControl w:val="0"/>
        <w:shd w:val="clear" w:color="auto" w:fill="FFFFFF"/>
        <w:kinsoku/>
        <w:wordWrap/>
        <w:overflowPunct/>
        <w:topLinePunct w:val="0"/>
        <w:autoSpaceDE/>
        <w:autoSpaceDN/>
        <w:bidi w:val="0"/>
        <w:spacing w:line="360" w:lineRule="auto"/>
        <w:ind w:left="1260" w:hanging="1050" w:leftChars="100" w:hangingChars="5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原</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 xml:space="preserve">句：Allow me to raise some advice based on my learning experience. </w:t>
      </w:r>
    </w:p>
    <w:p w14:paraId="64C6618B">
      <w:pPr>
        <w:keepNext w:val="0"/>
        <w:keepLines w:val="0"/>
        <w:pageBreakBefore w:val="0"/>
        <w:widowControl w:val="0"/>
        <w:shd w:val="clear" w:color="auto" w:fill="FFFFFF"/>
        <w:kinsoku/>
        <w:wordWrap/>
        <w:overflowPunct/>
        <w:topLinePunct w:val="0"/>
        <w:autoSpaceDE/>
        <w:autoSpaceDN/>
        <w:bidi w:val="0"/>
        <w:spacing w:line="360" w:lineRule="auto"/>
        <w:ind w:left="1260" w:hanging="1050" w:leftChars="100" w:hangingChars="5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拓展句：I would like to offer some suggestions to you which are based on my personal learning experience.</w:t>
      </w:r>
    </w:p>
    <w:p w14:paraId="0AB74E65">
      <w:pPr>
        <w:keepNext w:val="0"/>
        <w:keepLines w:val="0"/>
        <w:pageBreakBefore w:val="0"/>
        <w:widowControl w:val="0"/>
        <w:shd w:val="clear" w:color="auto" w:fill="FFFFFF"/>
        <w:kinsoku/>
        <w:wordWrap/>
        <w:overflowPunct/>
        <w:topLinePunct w:val="0"/>
        <w:autoSpaceDE/>
        <w:autoSpaceDN/>
        <w:bidi w:val="0"/>
        <w:spacing w:line="360" w:lineRule="auto"/>
        <w:ind w:left="1260" w:hanging="1260" w:hangingChars="6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【高分句型1】First, use AI agent only when it is necessary. (运用了when 引导的时间状语从句)</w:t>
      </w:r>
    </w:p>
    <w:p w14:paraId="7B7E2703">
      <w:pPr>
        <w:keepNext w:val="0"/>
        <w:keepLines w:val="0"/>
        <w:pageBreakBefore w:val="0"/>
        <w:widowControl w:val="0"/>
        <w:shd w:val="clear" w:color="auto" w:fill="FFFFFF"/>
        <w:kinsoku/>
        <w:wordWrap/>
        <w:overflowPunct/>
        <w:topLinePunct w:val="0"/>
        <w:autoSpaceDE/>
        <w:autoSpaceDN/>
        <w:bidi w:val="0"/>
        <w:spacing w:line="360" w:lineRule="auto"/>
        <w:ind w:left="1470" w:hanging="1470" w:hangingChars="7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 xml:space="preserve">【高分句型2】Secondly, remember that AI agent can’t implant its reading experience in us, so read Chinese </w:t>
      </w:r>
    </w:p>
    <w:p w14:paraId="67FD2A2A">
      <w:pPr>
        <w:keepNext w:val="0"/>
        <w:keepLines w:val="0"/>
        <w:pageBreakBefore w:val="0"/>
        <w:widowControl w:val="0"/>
        <w:shd w:val="clear" w:color="auto" w:fill="FFFFFF"/>
        <w:kinsoku/>
        <w:wordWrap/>
        <w:overflowPunct/>
        <w:topLinePunct w:val="0"/>
        <w:autoSpaceDE/>
        <w:autoSpaceDN/>
        <w:bidi w:val="0"/>
        <w:spacing w:line="360" w:lineRule="auto"/>
        <w:ind w:left="1470" w:firstLine="0" w:leftChars="700" w:firstLineChars="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literary works, which is an irreplaceable way of language learning.</w:t>
      </w:r>
    </w:p>
    <w:p w14:paraId="7739A81D">
      <w:pPr>
        <w:keepNext w:val="0"/>
        <w:keepLines w:val="0"/>
        <w:pageBreakBefore w:val="0"/>
        <w:widowControl w:val="0"/>
        <w:shd w:val="clear" w:color="auto" w:fill="FFFFFF"/>
        <w:kinsoku/>
        <w:wordWrap/>
        <w:overflowPunct/>
        <w:topLinePunct w:val="0"/>
        <w:autoSpaceDE/>
        <w:autoSpaceDN/>
        <w:bidi w:val="0"/>
        <w:spacing w:line="360" w:lineRule="auto"/>
        <w:ind w:left="1470" w:firstLine="0" w:leftChars="700" w:firstLineChars="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 xml:space="preserve"> (运用了连接代词that引导的宾语从句和关系代词which引导的非限制性定语从句)</w:t>
      </w:r>
    </w:p>
    <w:p w14:paraId="346C7A6B">
      <w:pPr>
        <w:spacing w:line="440" w:lineRule="exact"/>
        <w:jc w:val="left"/>
        <w:textAlignment w:val="center"/>
        <w:rPr>
          <w:rFonts w:ascii="Times New Roman" w:eastAsia="宋体" w:hAnsi="Times New Roman" w:cs="Times New Roman" w:hint="default"/>
          <w:b/>
          <w:color w:val="000000"/>
          <w:szCs w:val="21"/>
        </w:rPr>
      </w:pPr>
      <w:r>
        <w:rPr>
          <w:rFonts w:ascii="Times New Roman" w:eastAsia="宋体" w:hAnsi="Times New Roman" w:cs="Times New Roman" w:hint="default"/>
          <w:b/>
          <w:color w:val="000000"/>
          <w:szCs w:val="21"/>
        </w:rPr>
        <w:t>第二节(满分25分)</w:t>
      </w:r>
    </w:p>
    <w:p w14:paraId="661355B4">
      <w:pPr>
        <w:spacing w:line="440" w:lineRule="exact"/>
        <w:ind w:firstLine="420" w:firstLineChars="200"/>
        <w:textAlignment w:val="center"/>
        <w:rPr>
          <w:rFonts w:ascii="Times New Roman" w:eastAsia="宋体" w:hAnsi="Times New Roman" w:cs="Times New Roman" w:hint="default"/>
        </w:rPr>
      </w:pPr>
      <w:r>
        <w:rPr>
          <w:rFonts w:ascii="Times New Roman" w:eastAsia="宋体" w:hAnsi="Times New Roman" w:cs="Times New Roman" w:hint="default"/>
        </w:rPr>
        <w:t>67.阅读下面材料，根据其内容和所给段落开头语续写两段，使之构成一篇完整的短文。</w:t>
      </w:r>
    </w:p>
    <w:p w14:paraId="505B4C85">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lang w:eastAsia="zh-CN"/>
        </w:rPr>
        <w:t>(</w:t>
      </w:r>
      <w:r>
        <w:rPr>
          <w:rFonts w:ascii="Times New Roman" w:eastAsia="宋体" w:hAnsi="Times New Roman" w:cs="Times New Roman" w:hint="default"/>
        </w:rPr>
        <w:t>河北省邢台市质检联盟2024-2025学年高三上学期第一次</w:t>
      </w:r>
      <w:r>
        <w:rPr>
          <w:rFonts w:ascii="Times New Roman" w:eastAsia="宋体" w:hAnsi="Times New Roman" w:cs="Times New Roman" w:hint="default"/>
          <w:lang w:val="en-US" w:eastAsia="zh-CN"/>
        </w:rPr>
        <w:t>检测</w:t>
      </w:r>
      <w:r>
        <w:rPr>
          <w:rFonts w:ascii="Times New Roman" w:eastAsia="宋体" w:hAnsi="Times New Roman" w:cs="Times New Roman" w:hint="default"/>
          <w:lang w:eastAsia="zh-CN"/>
        </w:rPr>
        <w:t>)</w:t>
      </w:r>
      <w:r>
        <w:rPr>
          <w:rFonts w:ascii="Times New Roman" w:eastAsia="宋体" w:hAnsi="Times New Roman" w:cs="Times New Roman" w:hint="default"/>
        </w:rPr>
        <w:t>“Take a seat, campers! Time for snacks and stories,” Counselor</w:t>
      </w:r>
      <w:r>
        <w:rPr>
          <w:rFonts w:ascii="Times New Roman" w:eastAsia="宋体" w:hAnsi="Times New Roman" w:cs="Times New Roman" w:hint="default"/>
          <w:lang w:eastAsia="zh-CN"/>
        </w:rPr>
        <w:t>(</w:t>
      </w:r>
      <w:r>
        <w:rPr>
          <w:rFonts w:ascii="Times New Roman" w:eastAsia="宋体" w:hAnsi="Times New Roman" w:cs="Times New Roman" w:hint="default"/>
        </w:rPr>
        <w:t>领队</w:t>
      </w:r>
      <w:r>
        <w:rPr>
          <w:rFonts w:ascii="Times New Roman" w:eastAsia="宋体" w:hAnsi="Times New Roman" w:cs="Times New Roman" w:hint="default"/>
          <w:lang w:eastAsia="zh-CN"/>
        </w:rPr>
        <w:t>)</w:t>
      </w:r>
      <w:r>
        <w:rPr>
          <w:rFonts w:ascii="Times New Roman" w:eastAsia="宋体" w:hAnsi="Times New Roman" w:cs="Times New Roman" w:hint="default"/>
        </w:rPr>
        <w:t>Kate announced. As ten third graders dashed toward the campfire circle, Kate turned to Quill. “I need to get more marshmallows</w:t>
      </w:r>
      <w:r>
        <w:rPr>
          <w:rFonts w:ascii="Times New Roman" w:eastAsia="宋体" w:hAnsi="Times New Roman" w:cs="Times New Roman" w:hint="default"/>
          <w:lang w:eastAsia="zh-CN"/>
        </w:rPr>
        <w:t>(</w:t>
      </w:r>
      <w:r>
        <w:rPr>
          <w:rFonts w:ascii="Times New Roman" w:eastAsia="宋体" w:hAnsi="Times New Roman" w:cs="Times New Roman" w:hint="default"/>
        </w:rPr>
        <w:t>棉花软糖), so I’m leaving you in charge for a few minutes. Just tell them a story until I get back,” she said.</w:t>
      </w:r>
    </w:p>
    <w:p w14:paraId="6C7A570E">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Quill agreed. But his hands started to sweat. Being a junior counselor had been pretty easy for Quill so far. He was good at caring for the younger kids. But he’d never been left alone with them before. Even worse, he was poor at telling stories.</w:t>
      </w:r>
    </w:p>
    <w:p w14:paraId="2C2F0444">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As Quill took a seat, he felt ten pairs of eyes staring at him. Nervously, he asked, “What kind of story do you want to hear?” A camper named Caden bounced up and down on the ground, “A horror story!” Alice, another camper, asked, “Can you tell one about a sepulchral</w:t>
      </w:r>
      <w:r>
        <w:rPr>
          <w:rFonts w:ascii="Times New Roman" w:eastAsia="宋体" w:hAnsi="Times New Roman" w:cs="Times New Roman" w:hint="default"/>
          <w:lang w:eastAsia="zh-CN"/>
        </w:rPr>
        <w:t>(</w:t>
      </w:r>
      <w:r>
        <w:rPr>
          <w:rFonts w:ascii="Times New Roman" w:eastAsia="宋体" w:hAnsi="Times New Roman" w:cs="Times New Roman" w:hint="default"/>
        </w:rPr>
        <w:t>阴森森的</w:t>
      </w:r>
      <w:r>
        <w:rPr>
          <w:rFonts w:ascii="Times New Roman" w:eastAsia="宋体" w:hAnsi="Times New Roman" w:cs="Times New Roman" w:hint="default"/>
          <w:lang w:eastAsia="zh-CN"/>
        </w:rPr>
        <w:t>)</w:t>
      </w:r>
      <w:r>
        <w:rPr>
          <w:rFonts w:ascii="Times New Roman" w:eastAsia="宋体" w:hAnsi="Times New Roman" w:cs="Times New Roman" w:hint="default"/>
        </w:rPr>
        <w:t>house?”</w:t>
      </w:r>
    </w:p>
    <w:p w14:paraId="5602E9A3">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As everyone began chanting, “Horror story! Horror story! Horror story!” Quill felt a tug</w:t>
      </w:r>
      <w:r>
        <w:rPr>
          <w:rFonts w:ascii="Times New Roman" w:eastAsia="宋体" w:hAnsi="Times New Roman" w:cs="Times New Roman" w:hint="default"/>
          <w:lang w:eastAsia="zh-CN"/>
        </w:rPr>
        <w:t>(</w:t>
      </w:r>
      <w:r>
        <w:rPr>
          <w:rFonts w:ascii="Times New Roman" w:eastAsia="宋体" w:hAnsi="Times New Roman" w:cs="Times New Roman" w:hint="default"/>
        </w:rPr>
        <w:t>猛拽</w:t>
      </w:r>
      <w:r>
        <w:rPr>
          <w:rFonts w:ascii="Times New Roman" w:eastAsia="宋体" w:hAnsi="Times New Roman" w:cs="Times New Roman" w:hint="default"/>
          <w:lang w:eastAsia="zh-CN"/>
        </w:rPr>
        <w:t>)</w:t>
      </w:r>
      <w:r>
        <w:rPr>
          <w:rFonts w:ascii="Times New Roman" w:eastAsia="宋体" w:hAnsi="Times New Roman" w:cs="Times New Roman" w:hint="default"/>
        </w:rPr>
        <w:t>on his T- shirt. It was Emma, the quietest camper in the group. “I’m afraid of that kind of stories,” she whispered, gazing at Quill with worried- looking eyes.</w:t>
      </w:r>
    </w:p>
    <w:p w14:paraId="404FD767">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Uh- oh! Quill thought if he didn’t tell a horror story, everyone would be disappointed at him and at Emma. What was he going to do now? After a moment, he held up his hands for keeping quiet. “OK, instead of a horror story, I’m going to tell... a toast story. I would start the beginning and you continue the story based on your own imagination,” Quill said.</w:t>
      </w:r>
    </w:p>
    <w:p w14:paraId="28D74984">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Quill started, “Bob lived in a plastic bag. One day, a hand took Bob out of his bag and dropped him into a dark room. Bob heard a click</w:t>
      </w:r>
      <w:r>
        <w:rPr>
          <w:rFonts w:ascii="Times New Roman" w:eastAsia="宋体" w:hAnsi="Times New Roman" w:cs="Times New Roman" w:hint="default"/>
          <w:lang w:eastAsia="zh-CN"/>
        </w:rPr>
        <w:t>(</w:t>
      </w:r>
      <w:r>
        <w:rPr>
          <w:rFonts w:ascii="Times New Roman" w:eastAsia="宋体" w:hAnsi="Times New Roman" w:cs="Times New Roman" w:hint="default"/>
        </w:rPr>
        <w:t>咔嗒声), and some lights came on. The air inside turned hot, and he started sweating.” Quill stopped and looked at Caden.</w:t>
      </w:r>
    </w:p>
    <w:p w14:paraId="2E079515">
      <w:pPr>
        <w:keepNext w:val="0"/>
        <w:keepLines w:val="0"/>
        <w:pageBreakBefore w:val="0"/>
        <w:widowControl w:val="0"/>
        <w:kinsoku/>
        <w:wordWrap/>
        <w:overflowPunct/>
        <w:topLinePunct w:val="0"/>
        <w:autoSpaceDE/>
        <w:autoSpaceDN/>
        <w:bidi w:val="0"/>
        <w:snapToGrid/>
        <w:spacing w:line="360" w:lineRule="auto"/>
        <w:ind w:firstLine="420" w:firstLineChars="200"/>
        <w:jc w:val="left"/>
        <w:textAlignment w:val="center"/>
        <w:rPr>
          <w:rFonts w:ascii="Times New Roman" w:hAnsi="Times New Roman" w:cs="Times New Roman" w:hint="default"/>
          <w:i w:val="0"/>
          <w:iCs w:val="0"/>
          <w:color w:val="000000"/>
        </w:rPr>
      </w:pPr>
      <w:r>
        <w:rPr>
          <w:rFonts w:ascii="Times New Roman" w:hAnsi="Times New Roman" w:cs="Times New Roman" w:hint="default"/>
          <w:i w:val="0"/>
          <w:iCs w:val="0"/>
          <w:color w:val="000000"/>
        </w:rPr>
        <w:t>注意：</w:t>
      </w:r>
      <w:r>
        <w:rPr>
          <w:rFonts w:ascii="Times New Roman" w:eastAsia="Times New Roman" w:hAnsi="Times New Roman" w:cs="Times New Roman" w:hint="default"/>
          <w:i w:val="0"/>
          <w:iCs w:val="0"/>
          <w:color w:val="000000"/>
        </w:rPr>
        <w:t>1.</w:t>
      </w:r>
      <w:r>
        <w:rPr>
          <w:rFonts w:ascii="Times New Roman" w:eastAsia="宋体" w:hAnsi="Times New Roman" w:cs="Times New Roman" w:hint="eastAsia"/>
          <w:i w:val="0"/>
          <w:iCs w:val="0"/>
          <w:color w:val="000000"/>
          <w:lang w:val="en-US" w:eastAsia="zh-CN"/>
        </w:rPr>
        <w:t xml:space="preserve"> </w:t>
      </w:r>
      <w:r>
        <w:rPr>
          <w:rFonts w:ascii="Times New Roman" w:hAnsi="Times New Roman" w:cs="Times New Roman" w:hint="default"/>
          <w:i w:val="0"/>
          <w:iCs w:val="0"/>
          <w:color w:val="000000"/>
        </w:rPr>
        <w:t>续写词数应为</w:t>
      </w:r>
      <w:r>
        <w:rPr>
          <w:rFonts w:ascii="Times New Roman" w:eastAsia="Times New Roman" w:hAnsi="Times New Roman" w:cs="Times New Roman" w:hint="default"/>
          <w:i w:val="0"/>
          <w:iCs w:val="0"/>
          <w:color w:val="000000"/>
        </w:rPr>
        <w:t>150</w:t>
      </w:r>
      <w:r>
        <w:rPr>
          <w:rFonts w:ascii="Times New Roman" w:hAnsi="Times New Roman" w:cs="Times New Roman" w:hint="default"/>
          <w:i w:val="0"/>
          <w:iCs w:val="0"/>
          <w:color w:val="000000"/>
        </w:rPr>
        <w:t>左右</w:t>
      </w:r>
      <w:r>
        <w:rPr>
          <w:rFonts w:ascii="Times New Roman" w:hAnsi="Times New Roman" w:cs="Times New Roman" w:hint="eastAsia"/>
          <w:i w:val="0"/>
          <w:iCs w:val="0"/>
          <w:color w:val="000000"/>
          <w:lang w:eastAsia="zh-CN"/>
        </w:rPr>
        <w:t>；</w:t>
      </w:r>
      <w:r>
        <w:rPr>
          <w:rFonts w:ascii="Times New Roman" w:hAnsi="Times New Roman" w:cs="Times New Roman" w:hint="default"/>
          <w:i w:val="0"/>
          <w:iCs w:val="0"/>
        </w:rPr>
        <w:drawing>
          <wp:inline distT="0" distB="0" distL="114300" distR="114300">
            <wp:extent cx="1270" cy="635"/>
            <wp:effectExtent l="0" t="0" r="0" b="0"/>
            <wp:docPr id="10" name="图片 1"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descr="学科网 zxxk.com"/>
                    <pic:cNvPicPr>
                      <a:picLocks noChangeAspect="1"/>
                    </pic:cNvPicPr>
                  </pic:nvPicPr>
                  <pic:blipFill>
                    <a:blip xmlns:r="http://schemas.openxmlformats.org/officeDocument/2006/relationships" r:embed="rId7"/>
                    <a:stretch>
                      <a:fillRect/>
                    </a:stretch>
                  </pic:blipFill>
                  <pic:spPr>
                    <a:xfrm>
                      <a:off x="0" y="0"/>
                      <a:ext cx="1270" cy="635"/>
                    </a:xfrm>
                    <a:prstGeom prst="rect">
                      <a:avLst/>
                    </a:prstGeom>
                    <a:noFill/>
                    <a:ln>
                      <a:noFill/>
                    </a:ln>
                  </pic:spPr>
                </pic:pic>
              </a:graphicData>
            </a:graphic>
          </wp:inline>
        </w:drawing>
      </w:r>
    </w:p>
    <w:p w14:paraId="0D4245FC">
      <w:pPr>
        <w:keepNext w:val="0"/>
        <w:keepLines w:val="0"/>
        <w:pageBreakBefore w:val="0"/>
        <w:widowControl w:val="0"/>
        <w:kinsoku/>
        <w:wordWrap/>
        <w:overflowPunct/>
        <w:topLinePunct w:val="0"/>
        <w:autoSpaceDE/>
        <w:autoSpaceDN/>
        <w:bidi w:val="0"/>
        <w:snapToGrid/>
        <w:spacing w:line="360" w:lineRule="auto"/>
        <w:ind w:firstLine="1050" w:firstLineChars="500"/>
        <w:jc w:val="left"/>
        <w:textAlignment w:val="center"/>
        <w:rPr>
          <w:rFonts w:ascii="Times New Roman" w:hAnsi="Times New Roman" w:cs="Times New Roman" w:hint="default"/>
          <w:i w:val="0"/>
          <w:iCs w:val="0"/>
          <w:color w:val="000000"/>
        </w:rPr>
      </w:pPr>
      <w:r>
        <w:rPr>
          <w:rFonts w:ascii="Times New Roman" w:eastAsia="Times New Roman" w:hAnsi="Times New Roman" w:cs="Times New Roman" w:hint="default"/>
          <w:i w:val="0"/>
          <w:iCs w:val="0"/>
          <w:color w:val="000000"/>
        </w:rPr>
        <w:t>2.</w:t>
      </w:r>
      <w:r>
        <w:rPr>
          <w:rFonts w:ascii="Times New Roman" w:eastAsia="宋体" w:hAnsi="Times New Roman" w:cs="Times New Roman" w:hint="eastAsia"/>
          <w:i w:val="0"/>
          <w:iCs w:val="0"/>
          <w:color w:val="000000"/>
          <w:lang w:val="en-US" w:eastAsia="zh-CN"/>
        </w:rPr>
        <w:t xml:space="preserve"> </w:t>
      </w:r>
      <w:r>
        <w:rPr>
          <w:rFonts w:ascii="Times New Roman" w:hAnsi="Times New Roman" w:cs="Times New Roman" w:hint="default"/>
          <w:i w:val="0"/>
          <w:iCs w:val="0"/>
          <w:color w:val="000000"/>
        </w:rPr>
        <w:t>请按如下格式在答题卡的相应位置作答。</w:t>
      </w:r>
      <w:r>
        <w:rPr>
          <w:rFonts w:ascii="Times New Roman" w:hAnsi="Times New Roman" w:cs="Times New Roman" w:hint="default"/>
          <w:i w:val="0"/>
          <w:iCs w:val="0"/>
        </w:rPr>
        <w:drawing>
          <wp:inline distT="0" distB="0" distL="114300" distR="114300">
            <wp:extent cx="1270" cy="635"/>
            <wp:effectExtent l="0" t="0" r="0" b="0"/>
            <wp:docPr id="8" name="图片 2"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descr="学科网 zxxk.com"/>
                    <pic:cNvPicPr>
                      <a:picLocks noChangeAspect="1"/>
                    </pic:cNvPicPr>
                  </pic:nvPicPr>
                  <pic:blipFill>
                    <a:blip xmlns:r="http://schemas.openxmlformats.org/officeDocument/2006/relationships" r:embed="rId7"/>
                    <a:stretch>
                      <a:fillRect/>
                    </a:stretch>
                  </pic:blipFill>
                  <pic:spPr>
                    <a:xfrm>
                      <a:off x="0" y="0"/>
                      <a:ext cx="1270" cy="635"/>
                    </a:xfrm>
                    <a:prstGeom prst="rect">
                      <a:avLst/>
                    </a:prstGeom>
                    <a:noFill/>
                    <a:ln>
                      <a:noFill/>
                    </a:ln>
                  </pic:spPr>
                </pic:pic>
              </a:graphicData>
            </a:graphic>
          </wp:inline>
        </w:drawing>
      </w:r>
    </w:p>
    <w:p w14:paraId="481CE181">
      <w:pPr>
        <w:shd w:val="clear" w:color="auto" w:fill="auto"/>
        <w:spacing w:line="360" w:lineRule="auto"/>
        <w:jc w:val="left"/>
        <w:textAlignment w:val="center"/>
        <w:rPr>
          <w:rFonts w:ascii="Times New Roman" w:hAnsi="Times New Roman" w:eastAsiaTheme="minorEastAsia" w:cs="Times New Roman" w:hint="eastAsia"/>
          <w:lang w:val="en-US" w:eastAsia="zh-CN"/>
        </w:rPr>
      </w:pPr>
      <w:r>
        <w:rPr>
          <w:rFonts w:ascii="Times New Roman" w:hAnsi="Times New Roman" w:cs="Times New Roman" w:hint="default"/>
        </w:rPr>
        <w:t>Paragraph 1</w:t>
      </w:r>
      <w:r>
        <w:rPr>
          <w:rFonts w:ascii="Times New Roman" w:hAnsi="Times New Roman" w:cs="Times New Roman" w:hint="eastAsia"/>
          <w:lang w:val="en-US" w:eastAsia="zh-CN"/>
        </w:rPr>
        <w:t>:</w:t>
      </w:r>
    </w:p>
    <w:p w14:paraId="1D615649">
      <w:pPr>
        <w:shd w:val="clear" w:color="auto" w:fill="auto"/>
        <w:spacing w:line="360" w:lineRule="auto"/>
        <w:ind w:firstLine="630" w:firstLineChars="300"/>
        <w:jc w:val="left"/>
        <w:textAlignment w:val="center"/>
        <w:rPr>
          <w:rFonts w:ascii="Times New Roman" w:eastAsia="宋体" w:hAnsi="Times New Roman" w:cs="Times New Roman" w:hint="default"/>
          <w:lang w:val="en-US" w:eastAsia="zh-CN"/>
        </w:rPr>
      </w:pPr>
      <w:r>
        <w:rPr>
          <w:rFonts w:ascii="Times New Roman" w:eastAsia="宋体" w:hAnsi="Times New Roman" w:cs="Times New Roman" w:hint="default"/>
        </w:rPr>
        <w:t>“It’s a group story and you’re going to keep the story going,” Quill said to Caden.</w:t>
      </w:r>
      <w:r>
        <w:rPr>
          <w:rFonts w:ascii="Times New Roman" w:eastAsia="宋体" w:hAnsi="Times New Roman" w:cs="Times New Roman" w:hint="eastAsia"/>
          <w:lang w:val="en-US" w:eastAsia="zh-CN"/>
        </w:rPr>
        <w:t xml:space="preserve"> ____________________</w:t>
      </w:r>
    </w:p>
    <w:p w14:paraId="5BFFA3CF">
      <w:pPr>
        <w:keepNext w:val="0"/>
        <w:keepLines w:val="0"/>
        <w:pageBreakBefore w:val="0"/>
        <w:widowControl w:val="0"/>
        <w:kinsoku/>
        <w:wordWrap/>
        <w:overflowPunct/>
        <w:topLinePunct w:val="0"/>
        <w:autoSpaceDE/>
        <w:autoSpaceDN/>
        <w:bidi w:val="0"/>
        <w:snapToGrid/>
        <w:spacing w:line="360" w:lineRule="auto"/>
        <w:jc w:val="left"/>
        <w:textAlignment w:val="center"/>
        <w:rPr>
          <w:rFonts w:ascii="Times New Roman" w:eastAsia="Times New Roman" w:hAnsi="Times New Roman" w:cs="Times New Roman"/>
          <w:i w:val="0"/>
          <w:iCs/>
          <w:color w:val="000000"/>
        </w:rPr>
      </w:pPr>
      <w:r>
        <w:rPr>
          <w:rFonts w:ascii="Times New Roman" w:eastAsia="Times New Roman" w:hAnsi="Times New Roman" w:cs="Times New Roman"/>
          <w:i w:val="0"/>
          <w:iCs/>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i w:val="0"/>
          <w:iCs/>
        </w:rPr>
        <w:drawing>
          <wp:inline distT="0" distB="0" distL="114300" distR="114300">
            <wp:extent cx="1270" cy="635"/>
            <wp:effectExtent l="0" t="0" r="0" b="0"/>
            <wp:docPr id="7" name="图片 3"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descr="学科网 zxxk.com"/>
                    <pic:cNvPicPr>
                      <a:picLocks noChangeAspect="1"/>
                    </pic:cNvPicPr>
                  </pic:nvPicPr>
                  <pic:blipFill>
                    <a:blip xmlns:r="http://schemas.openxmlformats.org/officeDocument/2006/relationships" r:embed="rId7"/>
                    <a:stretch>
                      <a:fillRect/>
                    </a:stretch>
                  </pic:blipFill>
                  <pic:spPr>
                    <a:xfrm>
                      <a:off x="0" y="0"/>
                      <a:ext cx="1270" cy="635"/>
                    </a:xfrm>
                    <a:prstGeom prst="rect">
                      <a:avLst/>
                    </a:prstGeom>
                    <a:noFill/>
                    <a:ln>
                      <a:noFill/>
                    </a:ln>
                  </pic:spPr>
                </pic:pic>
              </a:graphicData>
            </a:graphic>
          </wp:inline>
        </w:drawing>
      </w:r>
    </w:p>
    <w:p w14:paraId="58A45635">
      <w:pPr>
        <w:shd w:val="clear" w:color="auto" w:fill="auto"/>
        <w:spacing w:line="360" w:lineRule="auto"/>
        <w:jc w:val="left"/>
        <w:textAlignment w:val="center"/>
        <w:rPr>
          <w:rFonts w:ascii="Times New Roman" w:hAnsi="Times New Roman" w:eastAsiaTheme="minorEastAsia" w:cs="Times New Roman" w:hint="eastAsia"/>
          <w:lang w:val="en-US" w:eastAsia="zh-CN"/>
        </w:rPr>
      </w:pPr>
      <w:r>
        <w:rPr>
          <w:rFonts w:ascii="Times New Roman" w:hAnsi="Times New Roman" w:cs="Times New Roman" w:hint="default"/>
        </w:rPr>
        <w:t xml:space="preserve">Paragraph </w:t>
      </w:r>
      <w:r>
        <w:rPr>
          <w:rFonts w:ascii="Times New Roman" w:hAnsi="Times New Roman" w:cs="Times New Roman" w:hint="eastAsia"/>
          <w:lang w:val="en-US" w:eastAsia="zh-CN"/>
        </w:rPr>
        <w:t>2:</w:t>
      </w:r>
    </w:p>
    <w:p w14:paraId="7ACAE2E3">
      <w:pPr>
        <w:shd w:val="clear" w:color="auto" w:fill="auto"/>
        <w:spacing w:line="360" w:lineRule="auto"/>
        <w:ind w:firstLine="630" w:firstLineChars="300"/>
        <w:jc w:val="left"/>
        <w:textAlignment w:val="center"/>
        <w:rPr>
          <w:rFonts w:ascii="Times New Roman" w:eastAsia="宋体" w:hAnsi="Times New Roman" w:cs="Times New Roman" w:hint="default"/>
        </w:rPr>
      </w:pPr>
      <w:r>
        <w:rPr>
          <w:rFonts w:ascii="Times New Roman" w:eastAsia="宋体" w:hAnsi="Times New Roman" w:cs="Times New Roman" w:hint="default"/>
        </w:rPr>
        <w:t>Realizing the dark room was actually a toaster</w:t>
      </w:r>
      <w:r>
        <w:rPr>
          <w:rFonts w:ascii="Times New Roman" w:eastAsia="宋体" w:hAnsi="Times New Roman" w:cs="Times New Roman" w:hint="default"/>
          <w:lang w:eastAsia="zh-CN"/>
        </w:rPr>
        <w:t>(</w:t>
      </w:r>
      <w:r>
        <w:rPr>
          <w:rFonts w:ascii="Times New Roman" w:eastAsia="宋体" w:hAnsi="Times New Roman" w:cs="Times New Roman" w:hint="default"/>
        </w:rPr>
        <w:t>烤面包机), Alice smiled, continuing the “horror” story.</w:t>
      </w:r>
    </w:p>
    <w:p w14:paraId="108D9D9C">
      <w:pPr>
        <w:keepNext w:val="0"/>
        <w:keepLines w:val="0"/>
        <w:pageBreakBefore w:val="0"/>
        <w:widowControl w:val="0"/>
        <w:kinsoku/>
        <w:wordWrap/>
        <w:overflowPunct/>
        <w:topLinePunct w:val="0"/>
        <w:autoSpaceDE/>
        <w:autoSpaceDN/>
        <w:bidi w:val="0"/>
        <w:snapToGrid/>
        <w:spacing w:line="360" w:lineRule="auto"/>
        <w:jc w:val="left"/>
        <w:textAlignment w:val="center"/>
        <w:rPr>
          <w:rFonts w:ascii="Times New Roman" w:eastAsia="Times New Roman" w:hAnsi="Times New Roman" w:cs="Times New Roman"/>
          <w:i w:val="0"/>
          <w:iCs/>
          <w:color w:val="000000"/>
        </w:rPr>
      </w:pPr>
      <w:r>
        <w:rPr>
          <w:rFonts w:ascii="Times New Roman" w:eastAsia="Times New Roman" w:hAnsi="Times New Roman" w:cs="Times New Roman"/>
          <w:i w:val="0"/>
          <w:iCs/>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i w:val="0"/>
          <w:iCs/>
        </w:rPr>
        <w:drawing>
          <wp:inline distT="0" distB="0" distL="114300" distR="114300">
            <wp:extent cx="1270" cy="635"/>
            <wp:effectExtent l="0" t="0" r="0" b="0"/>
            <wp:docPr id="6" name="图片 3"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descr="学科网 zxxk.com"/>
                    <pic:cNvPicPr>
                      <a:picLocks noChangeAspect="1"/>
                    </pic:cNvPicPr>
                  </pic:nvPicPr>
                  <pic:blipFill>
                    <a:blip xmlns:r="http://schemas.openxmlformats.org/officeDocument/2006/relationships" r:embed="rId7"/>
                    <a:stretch>
                      <a:fillRect/>
                    </a:stretch>
                  </pic:blipFill>
                  <pic:spPr>
                    <a:xfrm>
                      <a:off x="0" y="0"/>
                      <a:ext cx="1270" cy="635"/>
                    </a:xfrm>
                    <a:prstGeom prst="rect">
                      <a:avLst/>
                    </a:prstGeom>
                    <a:noFill/>
                    <a:ln>
                      <a:noFill/>
                    </a:ln>
                  </pic:spPr>
                </pic:pic>
              </a:graphicData>
            </a:graphic>
          </wp:inline>
        </w:drawing>
      </w:r>
    </w:p>
    <w:p w14:paraId="4DF53DA2">
      <w:pPr>
        <w:keepNext w:val="0"/>
        <w:keepLines w:val="0"/>
        <w:pageBreakBefore w:val="0"/>
        <w:widowControl w:val="0"/>
        <w:shd w:val="clear" w:color="auto" w:fill="FFFFFF"/>
        <w:kinsoku/>
        <w:wordWrap/>
        <w:overflowPunct/>
        <w:topLinePunct w:val="0"/>
        <w:autoSpaceDE/>
        <w:autoSpaceDN/>
        <w:bidi w:val="0"/>
        <w:spacing w:line="360" w:lineRule="auto"/>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【答案】</w:t>
      </w:r>
    </w:p>
    <w:p w14:paraId="31701215">
      <w:pPr>
        <w:keepNext w:val="0"/>
        <w:keepLines w:val="0"/>
        <w:pageBreakBefore w:val="0"/>
        <w:widowControl w:val="0"/>
        <w:shd w:val="clear" w:color="auto" w:fill="FFFFFF"/>
        <w:kinsoku/>
        <w:wordWrap/>
        <w:overflowPunct/>
        <w:topLinePunct w:val="0"/>
        <w:autoSpaceDE/>
        <w:autoSpaceDN/>
        <w:bidi w:val="0"/>
        <w:spacing w:line="360" w:lineRule="auto"/>
        <w:ind w:firstLine="420" w:firstLineChars="2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“It’s a group story and you’re going to keep the story going,” Quill said to Caden. Caden thought for a moment and smiled. Then he continued in a scary voice on purpose, “Bob felt himself turning brown and crispy. He was sure this was the end of his life, but then suddenly the lights switched off, and Bob shot out of the toaster. Seconds later, a giant hand grabbed him and threw him down. As Bob lay there on the plate, a long, shiny knife appeared over him...” Caden paused for moment. “Alice’s turn,” Quill seized the opportunity and said.</w:t>
      </w:r>
    </w:p>
    <w:p w14:paraId="52B74123">
      <w:pPr>
        <w:keepNext w:val="0"/>
        <w:keepLines w:val="0"/>
        <w:pageBreakBefore w:val="0"/>
        <w:widowControl w:val="0"/>
        <w:shd w:val="clear" w:color="auto" w:fill="FFFFFF"/>
        <w:kinsoku/>
        <w:wordWrap/>
        <w:overflowPunct/>
        <w:topLinePunct w:val="0"/>
        <w:autoSpaceDE/>
        <w:autoSpaceDN/>
        <w:bidi w:val="0"/>
        <w:spacing w:line="360" w:lineRule="auto"/>
        <w:ind w:firstLine="420" w:firstLineChars="2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Realizing the dark room was actually a toaster(烤面包机), Alice smiled, continuing the “horror” story. “Something soft and tasty was placed onto Bob’s body and the knife spread it all over Bob. The action makes Bob giggle...” Everyone listened attentively. The children kept continuing stories one by one, making the plot thrilling, terrifying, funny, and even absurd. They were so absorbed in it, not noticing Kate’s returning. When the story came to a happy ending, Kate praised, “What a great story! Although we don’t have toast to eat, let’s have marshmallows together.” Hearing this, the crowd burst into laughter, and Quill had the brightest and happiest smile.</w:t>
      </w:r>
    </w:p>
    <w:p w14:paraId="536B24E3">
      <w:pPr>
        <w:keepNext w:val="0"/>
        <w:keepLines w:val="0"/>
        <w:pageBreakBefore w:val="0"/>
        <w:widowControl w:val="0"/>
        <w:shd w:val="clear" w:color="auto" w:fill="FFFFFF"/>
        <w:kinsoku/>
        <w:wordWrap/>
        <w:overflowPunct/>
        <w:topLinePunct w:val="0"/>
        <w:autoSpaceDE/>
        <w:autoSpaceDN/>
        <w:bidi w:val="0"/>
        <w:spacing w:line="360" w:lineRule="auto"/>
        <w:ind w:left="1260" w:hanging="1260" w:hangingChars="6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w:t>
      </w:r>
      <w:r>
        <w:rPr>
          <w:rFonts w:ascii="Times New Roman" w:hAnsi="Times New Roman" w:cs="Times New Roman" w:hint="eastAsia"/>
          <w:color w:val="FF0000"/>
          <w:lang w:val="en-US" w:eastAsia="zh-CN"/>
        </w:rPr>
        <w:t>文本解读</w:t>
      </w:r>
      <w:r>
        <w:rPr>
          <w:rFonts w:ascii="Times New Roman" w:hAnsi="Times New Roman" w:cs="Times New Roman" w:hint="default"/>
          <w:color w:val="FF0000"/>
          <w:lang w:val="en-US" w:eastAsia="zh-CN"/>
        </w:rPr>
        <w:t>】本文以人物为线索展开，主要讲的是Quill虽然擅长照顾小孩子，但从未独自留下过，而且不擅长讲故事。当孩子们要求听恐怖故事时，Quill注意到组中最安静的露营者Emma害怕这类故事。为了不让大家失望，也考虑到Emma的感受，Quill决定不讲恐怖故事，而是让大家一起参与创作一</w:t>
      </w:r>
      <w:r>
        <w:rPr>
          <w:rFonts w:ascii="宋体" w:eastAsia="宋体" w:hAnsi="宋体" w:cs="宋体" w:hint="eastAsia"/>
          <w:color w:val="FF0000"/>
          <w:lang w:val="en-US" w:eastAsia="zh-CN"/>
        </w:rPr>
        <w:t>个“烤肉故事”，</w:t>
      </w:r>
      <w:r>
        <w:rPr>
          <w:rFonts w:ascii="Times New Roman" w:hAnsi="Times New Roman" w:cs="Times New Roman" w:hint="default"/>
          <w:color w:val="FF0000"/>
          <w:lang w:val="en-US" w:eastAsia="zh-CN"/>
        </w:rPr>
        <w:t>他开头，孩子们根据自己的想象继续故事。</w:t>
      </w:r>
    </w:p>
    <w:p w14:paraId="3A1D1FE1">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【详解】</w:t>
      </w:r>
    </w:p>
    <w:p w14:paraId="36747A9A">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1.段落续写：</w:t>
      </w:r>
    </w:p>
    <w:p w14:paraId="55331EA7">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①由第一段首句内</w:t>
      </w:r>
      <w:r>
        <w:rPr>
          <w:rFonts w:ascii="宋体" w:eastAsia="宋体" w:hAnsi="宋体" w:cs="宋体" w:hint="eastAsia"/>
          <w:color w:val="FF0000"/>
          <w:lang w:val="en-US" w:eastAsia="zh-CN"/>
        </w:rPr>
        <w:t>容“‘这是一个集体故事，你要让故事继续下去，</w:t>
      </w:r>
      <w:r>
        <w:rPr>
          <w:rFonts w:ascii="宋体" w:eastAsia="宋体" w:hAnsi="宋体" w:cs="宋体" w:hint="eastAsia"/>
          <w:color w:val="FF0000"/>
          <w:lang w:val="en-US" w:eastAsia="zh-CN"/>
        </w:rPr>
        <w:t>’</w:t>
      </w:r>
      <w:r>
        <w:rPr>
          <w:rFonts w:ascii="Times New Roman" w:hAnsi="Times New Roman" w:cs="Times New Roman" w:hint="default"/>
          <w:color w:val="FF0000"/>
          <w:lang w:val="en-US" w:eastAsia="zh-CN"/>
        </w:rPr>
        <w:t>Quill对Caden说</w:t>
      </w:r>
      <w:r>
        <w:rPr>
          <w:rFonts w:ascii="宋体" w:eastAsia="宋体" w:hAnsi="宋体" w:cs="宋体" w:hint="eastAsia"/>
          <w:color w:val="FF0000"/>
          <w:lang w:val="en-US" w:eastAsia="zh-CN"/>
        </w:rPr>
        <w:t>”</w:t>
      </w:r>
      <w:r>
        <w:rPr>
          <w:rFonts w:ascii="Times New Roman" w:hAnsi="Times New Roman" w:cs="Times New Roman" w:hint="default"/>
          <w:color w:val="FF0000"/>
          <w:lang w:val="en-US" w:eastAsia="zh-CN"/>
        </w:rPr>
        <w:t>可知，第一段可描写孩子们轮流讲述一个集体故事的情景。</w:t>
      </w:r>
    </w:p>
    <w:p w14:paraId="0427CEC9">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②由第二段首句内容</w:t>
      </w:r>
      <w:r>
        <w:rPr>
          <w:rFonts w:ascii="宋体" w:eastAsia="宋体" w:hAnsi="宋体" w:cs="宋体" w:hint="eastAsia"/>
          <w:color w:val="FF0000"/>
          <w:lang w:val="en-US" w:eastAsia="zh-CN"/>
        </w:rPr>
        <w:t>“意识到暗室实际上是一个烤面包机，</w:t>
      </w:r>
      <w:r>
        <w:rPr>
          <w:rFonts w:ascii="Times New Roman" w:eastAsia="宋体" w:hAnsi="Times New Roman" w:cs="Times New Roman" w:hint="default"/>
          <w:color w:val="FF0000"/>
          <w:lang w:val="en-US" w:eastAsia="zh-CN"/>
        </w:rPr>
        <w:t>Alice</w:t>
      </w:r>
      <w:r>
        <w:rPr>
          <w:rFonts w:ascii="宋体" w:eastAsia="宋体" w:hAnsi="宋体" w:cs="宋体" w:hint="eastAsia"/>
          <w:color w:val="FF0000"/>
          <w:lang w:val="en-US" w:eastAsia="zh-CN"/>
        </w:rPr>
        <w:t>笑了，继续她的‘恐怖</w:t>
      </w:r>
      <w:r>
        <w:rPr>
          <w:rFonts w:ascii="宋体" w:eastAsia="宋体" w:hAnsi="宋体" w:cs="宋体" w:hint="eastAsia"/>
          <w:color w:val="FF0000"/>
          <w:lang w:val="en-US" w:eastAsia="zh-CN"/>
        </w:rPr>
        <w:t>’</w:t>
      </w:r>
      <w:r>
        <w:rPr>
          <w:rFonts w:ascii="宋体" w:eastAsia="宋体" w:hAnsi="宋体" w:cs="宋体" w:hint="eastAsia"/>
          <w:color w:val="FF0000"/>
          <w:lang w:val="en-US" w:eastAsia="zh-CN"/>
        </w:rPr>
        <w:t>故事”</w:t>
      </w:r>
      <w:r>
        <w:rPr>
          <w:rFonts w:ascii="Times New Roman" w:hAnsi="Times New Roman" w:cs="Times New Roman" w:hint="default"/>
          <w:color w:val="FF0000"/>
          <w:lang w:val="en-US" w:eastAsia="zh-CN"/>
        </w:rPr>
        <w:t>可知，第二段可描写孩子们继续轮流讲述并发展这</w:t>
      </w:r>
      <w:r>
        <w:rPr>
          <w:rFonts w:ascii="宋体" w:eastAsia="宋体" w:hAnsi="宋体" w:cs="宋体" w:hint="eastAsia"/>
          <w:color w:val="FF0000"/>
          <w:lang w:val="en-US" w:eastAsia="zh-CN"/>
        </w:rPr>
        <w:t>个“恐怖”故</w:t>
      </w:r>
      <w:r>
        <w:rPr>
          <w:rFonts w:ascii="Times New Roman" w:hAnsi="Times New Roman" w:cs="Times New Roman" w:hint="default"/>
          <w:color w:val="FF0000"/>
          <w:lang w:val="en-US" w:eastAsia="zh-CN"/>
        </w:rPr>
        <w:t>事的情景。</w:t>
      </w:r>
    </w:p>
    <w:p w14:paraId="3293BB69">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2.续写线索：继续讲故事——暂停——专心听——持续讲故事——专心于讲故事——表扬——吃棉花糖</w:t>
      </w:r>
    </w:p>
    <w:p w14:paraId="6603A0C4">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eastAsia"/>
          <w:color w:val="FF0000"/>
          <w:lang w:val="en-US" w:eastAsia="zh-CN"/>
        </w:rPr>
      </w:pPr>
      <w:r>
        <w:rPr>
          <w:rFonts w:ascii="Times New Roman" w:hAnsi="Times New Roman" w:cs="Times New Roman" w:hint="default"/>
          <w:color w:val="FF0000"/>
          <w:lang w:val="en-US" w:eastAsia="zh-CN"/>
        </w:rPr>
        <w:t>3.词汇激活</w:t>
      </w:r>
      <w:r>
        <w:rPr>
          <w:rFonts w:ascii="Times New Roman" w:hAnsi="Times New Roman" w:cs="Times New Roman" w:hint="eastAsia"/>
          <w:color w:val="FF0000"/>
          <w:lang w:val="en-US" w:eastAsia="zh-CN"/>
        </w:rPr>
        <w:t>：</w:t>
      </w:r>
    </w:p>
    <w:p w14:paraId="69B3EEC0">
      <w:pPr>
        <w:keepNext w:val="0"/>
        <w:keepLines w:val="0"/>
        <w:pageBreakBefore w:val="0"/>
        <w:widowControl w:val="0"/>
        <w:shd w:val="clear" w:color="auto" w:fill="FFFFFF"/>
        <w:kinsoku/>
        <w:wordWrap/>
        <w:overflowPunct/>
        <w:topLinePunct w:val="0"/>
        <w:autoSpaceDE/>
        <w:autoSpaceDN/>
        <w:bidi w:val="0"/>
        <w:spacing w:line="360" w:lineRule="auto"/>
        <w:ind w:left="210" w:firstLine="0" w:leftChars="100" w:firstLineChars="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行为类</w:t>
      </w:r>
    </w:p>
    <w:p w14:paraId="0179C09D">
      <w:pPr>
        <w:keepNext w:val="0"/>
        <w:keepLines w:val="0"/>
        <w:pageBreakBefore w:val="0"/>
        <w:widowControl w:val="0"/>
        <w:shd w:val="clear" w:color="auto" w:fill="FFFFFF"/>
        <w:kinsoku/>
        <w:wordWrap/>
        <w:overflowPunct/>
        <w:topLinePunct w:val="0"/>
        <w:autoSpaceDE/>
        <w:autoSpaceDN/>
        <w:bidi w:val="0"/>
        <w:spacing w:line="360" w:lineRule="auto"/>
        <w:ind w:left="210" w:firstLine="210" w:leftChars="100" w:firstLine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①继续：continue/go on</w:t>
      </w:r>
    </w:p>
    <w:p w14:paraId="58D1D1E6">
      <w:pPr>
        <w:keepNext w:val="0"/>
        <w:keepLines w:val="0"/>
        <w:pageBreakBefore w:val="0"/>
        <w:widowControl w:val="0"/>
        <w:shd w:val="clear" w:color="auto" w:fill="FFFFFF"/>
        <w:kinsoku/>
        <w:wordWrap/>
        <w:overflowPunct/>
        <w:topLinePunct w:val="0"/>
        <w:autoSpaceDE/>
        <w:autoSpaceDN/>
        <w:bidi w:val="0"/>
        <w:spacing w:line="360" w:lineRule="auto"/>
        <w:ind w:left="210" w:firstLine="210" w:leftChars="100" w:firstLine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②暂停：pause/suspend</w:t>
      </w:r>
    </w:p>
    <w:p w14:paraId="59988BBB">
      <w:pPr>
        <w:keepNext w:val="0"/>
        <w:keepLines w:val="0"/>
        <w:pageBreakBefore w:val="0"/>
        <w:widowControl w:val="0"/>
        <w:shd w:val="clear" w:color="auto" w:fill="FFFFFF"/>
        <w:kinsoku/>
        <w:wordWrap/>
        <w:overflowPunct/>
        <w:topLinePunct w:val="0"/>
        <w:autoSpaceDE/>
        <w:autoSpaceDN/>
        <w:bidi w:val="0"/>
        <w:spacing w:line="360" w:lineRule="auto"/>
        <w:ind w:left="210" w:firstLine="210" w:leftChars="100" w:firstLine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③表扬：praise/commend</w:t>
      </w:r>
    </w:p>
    <w:p w14:paraId="0442DBDF">
      <w:pPr>
        <w:keepNext w:val="0"/>
        <w:keepLines w:val="0"/>
        <w:pageBreakBefore w:val="0"/>
        <w:widowControl w:val="0"/>
        <w:shd w:val="clear" w:color="auto" w:fill="FFFFFF"/>
        <w:kinsoku/>
        <w:wordWrap/>
        <w:overflowPunct/>
        <w:topLinePunct w:val="0"/>
        <w:autoSpaceDE/>
        <w:autoSpaceDN/>
        <w:bidi w:val="0"/>
        <w:spacing w:line="360" w:lineRule="auto"/>
        <w:ind w:left="210" w:firstLine="0" w:leftChars="100" w:firstLineChars="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情绪类</w:t>
      </w:r>
    </w:p>
    <w:p w14:paraId="7600AC4D">
      <w:pPr>
        <w:keepNext w:val="0"/>
        <w:keepLines w:val="0"/>
        <w:pageBreakBefore w:val="0"/>
        <w:widowControl w:val="0"/>
        <w:shd w:val="clear" w:color="auto" w:fill="FFFFFF"/>
        <w:kinsoku/>
        <w:wordWrap/>
        <w:overflowPunct/>
        <w:topLinePunct w:val="0"/>
        <w:autoSpaceDE/>
        <w:autoSpaceDN/>
        <w:bidi w:val="0"/>
        <w:spacing w:line="360" w:lineRule="auto"/>
        <w:ind w:left="210" w:firstLine="210" w:leftChars="100" w:firstLine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①专心：be absorbed in/be concentrated on</w:t>
      </w:r>
    </w:p>
    <w:p w14:paraId="48CD7C66">
      <w:pPr>
        <w:keepNext w:val="0"/>
        <w:keepLines w:val="0"/>
        <w:pageBreakBefore w:val="0"/>
        <w:widowControl w:val="0"/>
        <w:shd w:val="clear" w:color="auto" w:fill="FFFFFF"/>
        <w:kinsoku/>
        <w:wordWrap/>
        <w:overflowPunct/>
        <w:topLinePunct w:val="0"/>
        <w:autoSpaceDE/>
        <w:autoSpaceDN/>
        <w:bidi w:val="0"/>
        <w:spacing w:line="360" w:lineRule="auto"/>
        <w:ind w:left="210" w:firstLine="210" w:leftChars="100" w:firstLine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②令人高兴的：happy/delightful</w:t>
      </w:r>
    </w:p>
    <w:p w14:paraId="5E0FBD81">
      <w:pPr>
        <w:keepNext w:val="0"/>
        <w:keepLines w:val="0"/>
        <w:pageBreakBefore w:val="0"/>
        <w:widowControl w:val="0"/>
        <w:shd w:val="clear" w:color="auto" w:fill="FFFFFF"/>
        <w:kinsoku/>
        <w:wordWrap/>
        <w:overflowPunct/>
        <w:topLinePunct w:val="0"/>
        <w:autoSpaceDE/>
        <w:autoSpaceDN/>
        <w:bidi w:val="0"/>
        <w:spacing w:line="360" w:lineRule="auto"/>
        <w:ind w:left="1470" w:hanging="1470" w:hangingChars="7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高分句型1】He was sure this was the end of his life, but then suddenly the lights switched off, and Bob shot out of the toaster.(由that引导的宾语从句，省略了that)</w:t>
      </w:r>
    </w:p>
    <w:p w14:paraId="3D00B2A2">
      <w:pPr>
        <w:keepNext w:val="0"/>
        <w:keepLines w:val="0"/>
        <w:pageBreakBefore w:val="0"/>
        <w:widowControl w:val="0"/>
        <w:shd w:val="clear" w:color="auto" w:fill="FFFFFF"/>
        <w:kinsoku/>
        <w:wordWrap/>
        <w:overflowPunct/>
        <w:topLinePunct w:val="0"/>
        <w:autoSpaceDE/>
        <w:autoSpaceDN/>
        <w:bidi w:val="0"/>
        <w:spacing w:line="360" w:lineRule="auto"/>
        <w:ind w:left="1470" w:hanging="1470" w:hangingChars="7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高分句型2】When the story came to a happy ending, Kate praised, “What a great story! Although we don’t have toast to eat, let’s have marshmallows together.”</w:t>
      </w:r>
    </w:p>
    <w:p w14:paraId="0E38361F">
      <w:pPr>
        <w:keepNext w:val="0"/>
        <w:keepLines w:val="0"/>
        <w:pageBreakBefore w:val="0"/>
        <w:widowControl w:val="0"/>
        <w:shd w:val="clear" w:color="auto" w:fill="FFFFFF"/>
        <w:kinsoku/>
        <w:wordWrap/>
        <w:overflowPunct/>
        <w:topLinePunct w:val="0"/>
        <w:autoSpaceDE/>
        <w:autoSpaceDN/>
        <w:bidi w:val="0"/>
        <w:spacing w:line="360" w:lineRule="auto"/>
        <w:ind w:left="1470" w:firstLine="0" w:leftChars="700" w:firstLineChars="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(由when引导的时间状语从句，感叹句和although引导的让步状语从句)</w:t>
      </w:r>
    </w:p>
    <w:p w14:paraId="670510B0">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p>
    <w:p w14:paraId="2BA4AF6E">
      <w:pPr>
        <w:jc w:val="center"/>
        <w:rPr>
          <w:rFonts w:ascii="Times New Roman" w:eastAsia="宋体" w:hAnsi="Times New Roman" w:cs="Times New Roman" w:hint="default"/>
          <w:color w:val="0000FF"/>
          <w:sz w:val="28"/>
          <w:szCs w:val="28"/>
          <w:lang w:val="en-US" w:eastAsia="zh-CN"/>
        </w:rPr>
      </w:pPr>
    </w:p>
    <w:sectPr>
      <w:headerReference w:type="even" r:id="rId8"/>
      <w:headerReference w:type="default" r:id="rId9"/>
      <w:footerReference w:type="even" r:id="rId10"/>
      <w:footerReference w:type="default" r:id="rId11"/>
      <w:headerReference w:type="first" r:id="rId12"/>
      <w:footerReference w:type="first" r:id="rId13"/>
      <w:pgSz w:w="11906" w:h="16838"/>
      <w:pgMar w:top="1417" w:right="1077" w:bottom="1417" w:left="1077" w:header="851" w:footer="992" w:gutter="0"/>
      <w:cols w:num="1" w:space="425"/>
      <w:docGrid w:type="lines" w:linePitch="318" w:charSpace="4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1"/>
    <w:family w:val="roman"/>
    <w:pitch w:val="variable"/>
    <w:sig w:usb0="E0002EFF" w:usb1="C000785B" w:usb2="00000009" w:usb3="00000000" w:csb0="400001FF" w:csb1="FFFF0000"/>
  </w:font>
  <w:font w:name="宋体">
    <w:altName w:val="SimSun"/>
    <w:panose1 w:val="02010600030101010101"/>
    <w:charset w:val="50"/>
    <w:family w:val="auto"/>
    <w:pitch w:val="variable"/>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4002EFF" w:usb1="C000247B" w:usb2="00000009" w:usb3="00000000" w:csb0="200001FF" w:csb1="00000000"/>
  </w:font>
  <w:font w:name="华文新魏">
    <w:panose1 w:val="02010800040101010101"/>
    <w:charset w:val="86"/>
    <w:family w:val="auto"/>
    <w:pitch w:val="default"/>
    <w:sig w:usb0="00000001" w:usb1="080F0000" w:usb2="00000000" w:usb3="00000000" w:csb0="00040000"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7EC35B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6DEA150B">
    <w:pPr>
      <w:ind w:firstLine="2415" w:firstLineChars="1150"/>
      <w:textAlignment w:val="center"/>
      <w:rPr>
        <w:color w:val="000000"/>
        <w:szCs w:val="21"/>
      </w:rPr>
    </w:pPr>
    <w: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90500" cy="149225"/>
              <wp:effectExtent l="0" t="0" r="0" b="12700"/>
              <wp:wrapNone/>
              <wp:docPr id="3" name="矩形 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90500" cy="149225"/>
                      </a:xfrm>
                      <a:prstGeom prst="rect">
                        <a:avLst/>
                      </a:prstGeom>
                      <a:noFill/>
                      <a:ln>
                        <a:noFill/>
                      </a:ln>
                    </wps:spPr>
                    <wps:txbx>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p>
                      </w:txbxContent>
                    </wps:txbx>
                    <wps:bodyPr rot="0" vert="horz" wrap="square" lIns="0" tIns="0" rIns="0" bIns="0" anchor="t" anchorCtr="0" upright="1">
                      <a:spAutoFit/>
                    </wps:bodyPr>
                  </wps:wsp>
                </a:graphicData>
              </a:graphic>
            </wp:anchor>
          </w:drawing>
        </mc:Choice>
        <mc:Fallback>
          <w:pict>
            <v:rect id="_x0000_s1026" o:spid="_x0000_s2053" style="width:15pt;height:11.75pt;margin-top:0;margin-left:0;mso-height-relative:page;mso-position-horizontal:right;mso-position-horizontal-relative:margin;mso-width-relative:page;position:absolute;z-index:251659264" coordsize="21600,21600" filled="f" stroked="f">
              <o:lock v:ext="edit" aspectratio="f"/>
              <v:textbox style="mso-fit-shape-to-text:t" inset="0,0,0,0">
                <w:txbxContent>
                  <w:p w14:paraId="57E87F20">
                    <w:pPr>
                      <w:snapToGrid w:val="0"/>
                      <w:rPr>
                        <w:sz w:val="18"/>
                      </w:rPr>
                    </w:pP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p>
                </w:txbxContent>
              </v:textbox>
              <w10:wrap anchorx="margin"/>
            </v:rect>
          </w:pict>
        </mc:Fallback>
      </mc:AlternateContent>
    </w:r>
    <w:r>
      <w:drawing>
        <wp:inline distT="0" distB="0" distL="0" distR="0">
          <wp:extent cx="253365" cy="2952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260309" cy="303246"/>
                  </a:xfrm>
                  <a:prstGeom prst="rect">
                    <a:avLst/>
                  </a:prstGeom>
                </pic:spPr>
              </pic:pic>
            </a:graphicData>
          </a:graphic>
        </wp:inline>
      </w:drawing>
    </w:r>
    <w:r>
      <w:rPr>
        <w:rFonts w:hint="eastAsia"/>
      </w:rPr>
      <w:t>原创精品资源学科网独家享有版权，侵权必究</w:t>
    </w:r>
    <w:r>
      <w:rPr>
        <w:rFonts w:hint="eastAsia"/>
        <w:color w:val="000000"/>
        <w:szCs w:val="21"/>
      </w:rPr>
      <w:t>！</w:t>
    </w:r>
  </w:p>
  <w:p w14:paraId="0F590B70">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4" type="#_x0000_t136" alt="学科网 zxxk.com" style="width:2.85pt;height:2.85pt;margin-top:407.9pt;margin-left:158.95pt;mso-height-relative:page;mso-position-horizontal-relative:margin;mso-position-vertical-relative:margin;mso-width-relative:page;position:absolute;rotation:315;z-index:-251656192" coordsize="21600,21600" o:allowincell="f" filled="t" stroked="f">
          <v:fill opacity="0.5"/>
          <v:textpath style="font-family:宋体;font-size:8pt;v-same-letter-heights:f;v-text-align:center" trim="f" fitpath="t" xscal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4099" o:spid="_x0000_s2055" type="#_x0000_t75" alt="学科网 zxxk.com" style="width:0.05pt;height:0.05pt;margin-top:-20.75pt;margin-left:64.05pt;mso-height-relative:page;mso-width-relative:page;position:absolute;z-index:251661312" coordsize="21600,21600" o:preferrelative="t" filled="f" stroked="f">
          <v:stroke joinstyle="miter"/>
          <v:imagedata r:id="rId2" o:title=""/>
          <o:lock v:ext="edit" aspectratio="t"/>
        </v:shape>
      </w:pict>
    </w:r>
    <w:r>
      <w:rPr>
        <w:rFonts w:ascii="Times New Roman" w:eastAsia="宋体" w:hAnsi="Times New Roman" w:cs="Times New Roman" w:hint="eastAsia"/>
        <w:color w:val="FFFFFF"/>
        <w:kern w:val="0"/>
        <w:sz w:val="2"/>
        <w:szCs w:val="2"/>
      </w:rPr>
      <w:t>学科网</w:t>
    </w:r>
    <w:r>
      <w:rPr>
        <w:rFonts w:ascii="Times New Roman" w:eastAsia="宋体" w:hAnsi="Times New Roman" w:cs="Times New Roman" w:hint="eastAsia"/>
        <w:color w:val="FFFFFF"/>
        <w:kern w:val="0"/>
        <w:sz w:val="2"/>
        <w:szCs w:val="2"/>
        <w:lang w:eastAsia="zh-CN"/>
      </w:rPr>
      <w:t>(</w:t>
    </w:r>
    <w:r>
      <w:rPr>
        <w:rFonts w:ascii="Times New Roman" w:eastAsia="宋体" w:hAnsi="Times New Roman" w:cs="Times New Roman" w:hint="eastAsia"/>
        <w:color w:val="FFFFFF"/>
        <w:kern w:val="0"/>
        <w:sz w:val="2"/>
        <w:szCs w:val="2"/>
      </w:rPr>
      <w:t>北京</w:t>
    </w:r>
    <w:r>
      <w:rPr>
        <w:rFonts w:ascii="Times New Roman" w:eastAsia="宋体" w:hAnsi="Times New Roman" w:cs="Times New Roman" w:hint="eastAsia"/>
        <w:color w:val="FFFFFF"/>
        <w:kern w:val="0"/>
        <w:sz w:val="2"/>
        <w:szCs w:val="2"/>
        <w:lang w:eastAsia="zh-CN"/>
      </w:rPr>
      <w:t>)</w:t>
    </w:r>
    <w:r>
      <w:rPr>
        <w:rFonts w:ascii="Times New Roman" w:eastAsia="宋体" w:hAnsi="Times New Roman" w:cs="Times New Roman" w:hint="eastAsia"/>
        <w:color w:val="FFFFFF"/>
        <w:kern w:val="0"/>
        <w:sz w:val="2"/>
        <w:szCs w:val="2"/>
      </w:rPr>
      <w:t>股份有限公司</w:t>
    </w:r>
  </w:p>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 id="PowerPlusWaterMarkObject1453549720" o:spid="_x0000_s2056" type="#_x0000_t136" alt="学科网 zxxk.com" style="width:2.85pt;height:2.85pt;margin-top:407.9pt;margin-left:158.95pt;mso-position-horizontal-relative:margin;mso-position-vertical-relative:margin;position:absolute;rotation:315;z-index:-251654144" o:allowincell="f" filled="t" stroked="f">
          <v:fill opacity="0.5"/>
          <v:textpath style="font-family:宋体;font-size:8pt;v-same-letter-heights:f;v-text-reverse:f" string="zxxk.com"/>
          <w10:wrap anchorx="margin" anchory="margin"/>
        </v:shape>
      </w:pict>
    </w:r>
    <w:r>
      <w:rPr>
        <w:color w:val="FFFFFF"/>
        <w:sz w:val="2"/>
        <w:szCs w:val="2"/>
      </w:rPr>
      <w:pict>
        <v:shape id="图片 5" o:spid="_x0000_s2057" type="#_x0000_t75" alt="学科网 zxxk.com" style="width:0.05pt;height:0.05pt;margin-top:-20.75pt;margin-left:64.05pt;position:absolute;z-index:251663360" filled="f" stroked="f">
          <v:imagedata r:id="rId3" r:href="rId4"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6A8361D9">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77D8A1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79C2EDAE">
    <w:pPr>
      <w:pStyle w:val="Header"/>
      <w:jc w:val="both"/>
    </w:pPr>
    <w:r>
      <w:rPr>
        <w:rFonts w:hint="eastAsia"/>
      </w:rPr>
      <w:drawing>
        <wp:anchor distT="0" distB="0" distL="114300" distR="114300" simplePos="0" relativeHeight="251658240" behindDoc="0" locked="0" layoutInCell="1" allowOverlap="1">
          <wp:simplePos x="0" y="0"/>
          <wp:positionH relativeFrom="column">
            <wp:posOffset>-683895</wp:posOffset>
          </wp:positionH>
          <wp:positionV relativeFrom="paragraph">
            <wp:posOffset>-539750</wp:posOffset>
          </wp:positionV>
          <wp:extent cx="7534275" cy="852805"/>
          <wp:effectExtent l="0" t="0" r="9525" b="4445"/>
          <wp:wrapSquare wrapText="bothSides"/>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7534275" cy="852805"/>
                  </a:xfrm>
                  <a:prstGeom prst="rect">
                    <a:avLst/>
                  </a:prstGeom>
                </pic:spPr>
              </pic:pic>
            </a:graphicData>
          </a:graphic>
        </wp:anchor>
      </w:drawing>
    </w:r>
  </w:p>
  <w:p w14:paraId="323DCEDE">
    <w:pPr>
      <w:pBdr>
        <w:bottom w:val="none" w:sz="0" w:space="1" w:color="auto"/>
      </w:pBdr>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mso-height-relative:page;mso-width-relative:page;position:absolute;z-index:251659264" coordsize="21600,21600" o:preferrelative="t" filled="f" stroked="f">
          <v:stroke joinstyle="miter"/>
          <v:imagedata r:id="rId2" o:title=""/>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5pt;height:0.85pt" coordsize="21600,21600" filled="f" stroked="f" strokecolor="white">
          <v:fill color2="#aaa"/>
          <v:textpath style="font-family:宋体;font-size:8pt;v-rotate-letters:f;v-same-letter-heights:f;v-text-align:center;v-text-spacing:78650f" trim="t" fitpath="t" xscale="f" string="学科网（北京）股份有限公司 "/>
          <w10:anchorlock/>
        </v:shape>
      </w:pict>
    </w:r>
  </w:p>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 id="图片 4" o:spid="_x0000_s2051" type="#_x0000_t75" alt="学科网 zxxk.com" style="width:0.75pt;height:0.75pt;margin-top:8.45pt;margin-left:351pt;position:absolute;z-index:251660288" filled="f" stroked="f">
          <v:imagedata r:id="rId3" r:href="rId4" o:title=""/>
          <v:path o:extrusionok="f"/>
          <o:lock v:ext="edit" aspectratio="t"/>
        </v:shape>
      </w:pict>
    </w:r>
    <w:r>
      <w:rPr>
        <w:rFonts w:hint="eastAsia"/>
        <w:color w:val="FFFFFF"/>
        <w:sz w:val="2"/>
        <w:szCs w:val="2"/>
      </w:rPr>
      <w:pict>
        <v:shape id="_x0000_i2052"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191F62B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420"/>
  <w:drawingGridHorizontalSpacing w:val="106"/>
  <w:drawingGridVerticalSpacing w:val="159"/>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3227"/>
    <w:rsid w:val="0001360E"/>
    <w:rsid w:val="00041561"/>
    <w:rsid w:val="00051F46"/>
    <w:rsid w:val="000D38AA"/>
    <w:rsid w:val="000D7007"/>
    <w:rsid w:val="000E4A0D"/>
    <w:rsid w:val="00146953"/>
    <w:rsid w:val="001A598E"/>
    <w:rsid w:val="0027067E"/>
    <w:rsid w:val="002771D2"/>
    <w:rsid w:val="002E56FE"/>
    <w:rsid w:val="00363227"/>
    <w:rsid w:val="003F1D2B"/>
    <w:rsid w:val="0040402F"/>
    <w:rsid w:val="004151FC"/>
    <w:rsid w:val="0047331D"/>
    <w:rsid w:val="00486104"/>
    <w:rsid w:val="0056487D"/>
    <w:rsid w:val="006E406D"/>
    <w:rsid w:val="00775536"/>
    <w:rsid w:val="007A4194"/>
    <w:rsid w:val="0085328A"/>
    <w:rsid w:val="009035F2"/>
    <w:rsid w:val="00913910"/>
    <w:rsid w:val="00B205AE"/>
    <w:rsid w:val="00BF2518"/>
    <w:rsid w:val="00BF4AD7"/>
    <w:rsid w:val="00C02FC6"/>
    <w:rsid w:val="00C14085"/>
    <w:rsid w:val="00C2613D"/>
    <w:rsid w:val="00DD0D58"/>
    <w:rsid w:val="00E46A78"/>
    <w:rsid w:val="00E8727B"/>
    <w:rsid w:val="00FB568B"/>
    <w:rsid w:val="072B0904"/>
    <w:rsid w:val="100412E2"/>
    <w:rsid w:val="133B1FFB"/>
    <w:rsid w:val="16E966CD"/>
    <w:rsid w:val="17D4122E"/>
    <w:rsid w:val="180876AB"/>
    <w:rsid w:val="1D86257E"/>
    <w:rsid w:val="245803BB"/>
    <w:rsid w:val="273B787B"/>
    <w:rsid w:val="28D349F5"/>
    <w:rsid w:val="2EA717EA"/>
    <w:rsid w:val="33EA363D"/>
    <w:rsid w:val="36050AA1"/>
    <w:rsid w:val="38CE513F"/>
    <w:rsid w:val="3D6411EC"/>
    <w:rsid w:val="3FB5666C"/>
    <w:rsid w:val="42773FFF"/>
    <w:rsid w:val="4AC2553B"/>
    <w:rsid w:val="4D656B82"/>
    <w:rsid w:val="4E9563FB"/>
    <w:rsid w:val="5C180482"/>
    <w:rsid w:val="64C96AF7"/>
    <w:rsid w:val="691427CE"/>
    <w:rsid w:val="69531548"/>
    <w:rsid w:val="6C0F35D0"/>
    <w:rsid w:val="71BD7DBA"/>
    <w:rsid w:val="73A76F37"/>
    <w:rsid w:val="74201309"/>
    <w:rsid w:val="74826E60"/>
    <w:rsid w:val="768A5753"/>
    <w:rsid w:val="7C7D0CB0"/>
    <w:rsid w:val="7E4D3AEF"/>
  </w:rsids>
  <w:docVars>
    <w:docVar w:name="commondata" w:val="eyJoZGlkIjoiYmVmZWIwMjJhZjU1ZTk5ZjIzZjc4MWEyZDlmN2VhNzg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semiHidden="0" w:qFormat="1"/>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qFormat="1"/>
    <w:lsdException w:name="FollowedHyperlink"/>
    <w:lsdException w:name="Strong" w:semiHidden="0" w:uiPriority="22" w:unhideWhenUsed="0" w:qFormat="1"/>
    <w:lsdException w:name="Emphasis" w:semiHidden="0" w:uiPriority="20" w:unhideWhenUsed="0" w:qFormat="1"/>
    <w:lsdException w:name="Document Map"/>
    <w:lsdException w:name="Plain Text" w:semiHidden="0" w:uiPriority="0" w:unhideWhenUsed="0" w:qFormat="1"/>
    <w:lsdException w:name="E-mail Signature"/>
    <w:lsdException w:name="Normal (Web)" w:uiPriority="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odyText">
    <w:name w:val="Body Text"/>
    <w:basedOn w:val="Normal"/>
    <w:uiPriority w:val="99"/>
    <w:unhideWhenUsed/>
    <w:qFormat/>
    <w:pPr>
      <w:spacing w:after="120"/>
    </w:pPr>
  </w:style>
  <w:style w:type="paragraph" w:styleId="PlainText">
    <w:name w:val="Plain Text"/>
    <w:basedOn w:val="Normal"/>
    <w:qFormat/>
    <w:rPr>
      <w:rFonts w:ascii="宋体" w:eastAsia="宋体" w:hAnsi="Courier New" w:cs="Times New Roman"/>
      <w:szCs w:val="21"/>
      <w:lang w:val="zh-CN" w:eastAsia="zh-CN"/>
    </w:rPr>
  </w:style>
  <w:style w:type="paragraph" w:styleId="BalloonText">
    <w:name w:val="Balloon Text"/>
    <w:basedOn w:val="Normal"/>
    <w:link w:val="Char1"/>
    <w:uiPriority w:val="99"/>
    <w:semiHidden/>
    <w:unhideWhenUsed/>
    <w:qFormat/>
    <w:rPr>
      <w:sz w:val="18"/>
      <w:szCs w:val="18"/>
    </w:rPr>
  </w:style>
  <w:style w:type="paragraph" w:styleId="Footer">
    <w:name w:val="footer"/>
    <w:basedOn w:val="Normal"/>
    <w:link w:val="Char0"/>
    <w:uiPriority w:val="99"/>
    <w:unhideWhenUsed/>
    <w:qFormat/>
    <w:pPr>
      <w:tabs>
        <w:tab w:val="center" w:pos="4153"/>
        <w:tab w:val="right" w:pos="8306"/>
      </w:tabs>
      <w:snapToGrid w:val="0"/>
      <w:jc w:val="left"/>
    </w:pPr>
    <w:rPr>
      <w:sz w:val="18"/>
      <w:szCs w:val="18"/>
    </w:rPr>
  </w:style>
  <w:style w:type="paragraph" w:styleId="Header">
    <w:name w:val="header"/>
    <w:basedOn w:val="Normal"/>
    <w:link w:val="Char"/>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Hyperlink">
    <w:name w:val="Hyperlink"/>
    <w:basedOn w:val="DefaultParagraphFont"/>
    <w:uiPriority w:val="99"/>
    <w:semiHidden/>
    <w:unhideWhenUsed/>
    <w:qFormat/>
    <w:rPr>
      <w:color w:val="0000FF"/>
      <w:u w:val="single"/>
    </w:rPr>
  </w:style>
  <w:style w:type="character" w:customStyle="1" w:styleId="Char">
    <w:name w:val="页眉 Char"/>
    <w:basedOn w:val="DefaultParagraphFont"/>
    <w:link w:val="Header"/>
    <w:uiPriority w:val="99"/>
    <w:qFormat/>
    <w:rPr>
      <w:sz w:val="18"/>
      <w:szCs w:val="18"/>
    </w:rPr>
  </w:style>
  <w:style w:type="character" w:customStyle="1" w:styleId="Char0">
    <w:name w:val="页脚 Char"/>
    <w:basedOn w:val="DefaultParagraphFont"/>
    <w:link w:val="Footer"/>
    <w:uiPriority w:val="99"/>
    <w:qFormat/>
    <w:rPr>
      <w:sz w:val="18"/>
      <w:szCs w:val="18"/>
    </w:rPr>
  </w:style>
  <w:style w:type="character" w:customStyle="1" w:styleId="Char1">
    <w:name w:val="批注框文本 Char"/>
    <w:basedOn w:val="DefaultParagraphFont"/>
    <w:link w:val="BalloonText"/>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header" Target="header3.xml" /><Relationship Id="rId13" Type="http://schemas.openxmlformats.org/officeDocument/2006/relationships/footer" Target="footer3.xml" /><Relationship Id="rId14" Type="http://schemas.openxmlformats.org/officeDocument/2006/relationships/theme" Target="theme/theme1.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header" Target="header1.xml" /><Relationship Id="rId9" Type="http://schemas.openxmlformats.org/officeDocument/2006/relationships/header" Target="header2.xml" /></Relationships>
</file>

<file path=word/_rels/footer2.xml.rels><?xml version="1.0" encoding="utf-8" standalone="yes"?><Relationships xmlns="http://schemas.openxmlformats.org/package/2006/relationships"><Relationship Id="rId1" Type="http://schemas.openxmlformats.org/officeDocument/2006/relationships/image" Target="media/image6.png" /><Relationship Id="rId2" Type="http://schemas.openxmlformats.org/officeDocument/2006/relationships/image" Target="media/image5.png" /><Relationship Id="rId3" Type="http://schemas.openxmlformats.org/officeDocument/2006/relationships/image" Target="media/image3.png" /><Relationship Id="rId4" Type="http://schemas.openxmlformats.org/officeDocument/2006/relationships/image" Target="file:///D:\qq&#25991;&#20214;\712321467\Image\C2C\Image2\%7B75232B38-A165-1FB7-499C-2E1C792CACB5%7D.png" TargetMode="External" /></Relationships>
</file>

<file path=word/_rels/header2.xml.rels><?xml version="1.0" encoding="utf-8" standalone="yes"?><Relationships xmlns="http://schemas.openxmlformats.org/package/2006/relationships"><Relationship Id="rId1" Type="http://schemas.openxmlformats.org/officeDocument/2006/relationships/image" Target="media/image4.jpeg" /><Relationship Id="rId2" Type="http://schemas.openxmlformats.org/officeDocument/2006/relationships/image" Target="media/image5.png" /><Relationship Id="rId3" Type="http://schemas.openxmlformats.org/officeDocument/2006/relationships/image" Target="media/image3.png" /><Relationship Id="rId4"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hpExts>
    <customShpInfo spid="_x0000_s4097"/>
    <customShpInfo spid="_x0000_s1026"/>
    <customShpInfo spid="_x0000_s4098"/>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26</Pages>
  <Words>2398</Words>
  <Characters>7215</Characters>
  <Application>Microsoft Office Word</Application>
  <DocSecurity>0</DocSecurity>
  <Lines>0</Lines>
  <Paragraphs>0</Paragraphs>
  <ScaleCrop>false</ScaleCrop>
  <Company/>
  <LinksUpToDate>false</LinksUpToDate>
  <CharactersWithSpaces>8590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高三015</dc:creator>
  <cp:lastModifiedBy>豆妈</cp:lastModifiedBy>
  <cp:revision>15</cp:revision>
  <dcterms:created xsi:type="dcterms:W3CDTF">2019-12-17T03:45:00Z</dcterms:created>
  <dcterms:modified xsi:type="dcterms:W3CDTF">2024-12-02T23:41:43Z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