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5e2d205bc4f16" /><Relationship Type="http://schemas.openxmlformats.org/package/2006/relationships/metadata/core-properties" Target="/package/services/metadata/core-properties/7861cfac966d46318ffcc917d8cf3ca6.psmdcp" Id="Rda949282029842af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2247900</wp:posOffset>
                </wp:positionH>
                <wp:positionV relativeFrom="page">
                  <wp:posOffset>939800</wp:posOffset>
                </wp:positionV>
                <wp:extent cx="4610100" cy="7493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ind w:left="2120" w:firstLine="0"/>
                              <w:jc w:val="both"/>
                            </w:pPr>
                            <w:r>
                              <w:rPr>
                                <w:sz w:val="32"/>
                                <w:color w:val="000000"/>
                              </w:rPr>
                              <w:t xml:space="preserve">温州市2025届高三学业水平评估</w:t>
                            </w:r>
                          </w:p>
                          <w:p>
                            <w:pPr>
                              <w:spacing w:line="420" w:lineRule="exact"/>
                              <w:ind w:left="2120" w:firstLine="760"/>
                              <w:jc w:val="both"/>
                            </w:pPr>
                            <w:r>
                              <w:rPr>
                                <w:sz w:val="32"/>
                                <w:color w:val="000000"/>
                              </w:rPr>
                              <w:t xml:space="preserve">语文试题卷参考答案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177.0pt;margin-top:74.0pt;height:59.0pt;width:363.0pt;z-index:638823734803731795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20" w:lineRule="exact"/>
                        <w:ind w:left="2120" w:firstLine="0"/>
                        <w:jc w:val="both"/>
                      </w:pPr>
                      <w:r>
                        <w:rPr>
                          <w:sz w:val="32"/>
                          <w:color w:val="000000"/>
                        </w:rPr>
                        <w:t xml:space="preserve">温州市2025届高三学业水平评估</w:t>
                      </w:r>
                    </w:p>
                    <w:p>
                      <w:pPr>
                        <w:spacing w:line="420" w:lineRule="exact"/>
                        <w:ind w:left="2120" w:firstLine="760"/>
                        <w:jc w:val="both"/>
                      </w:pPr>
                      <w:r>
                        <w:rPr>
                          <w:sz w:val="32"/>
                          <w:color w:val="000000"/>
                        </w:rPr>
                        <w:t xml:space="preserve">语文试题卷参考答案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6172200</wp:posOffset>
                </wp:positionH>
                <wp:positionV relativeFrom="page">
                  <wp:posOffset>1308100</wp:posOffset>
                </wp:positionV>
                <wp:extent cx="635000" cy="3556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6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2025.2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486.0pt;margin-top:103.0pt;height:28.0pt;width:50.0pt;z-index:638823734803732285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560"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2025.2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1600200</wp:posOffset>
                </wp:positionV>
                <wp:extent cx="5892800" cy="81788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1．C张冠李戴。根据材料一第三段，“小孩虐待弱小动物，说他们残酷，不如说他们无知”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“无知”是小孩虐待弱小动物的原因。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2．B 无中生有。“自爱不如恻隐重要”错误，材料二第二段只比较了恻隐之心与自爱，并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未指出哪一个更重要，也无从推断得出。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3．D 根据原文表述，恻隐之心是“将己心比人心，人的痛苦就变成自己的痛苦”“经由自己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的痛苦而感知他人的痛苦。”D项写出了鲁迅对于逝去青年的感受，这种同类情感的难受是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恻隐之心。A项写出了鲁镇上的人们用祥林嫂的悲剧来满足自己的猎奇心理。B项写出了格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里高尔父亲对儿子苦难的残酷。C项写出了“我”因自己的孤苦而产生了对别人的情感依赖，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不属于恻隐之心。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4．①从孟子的阐述中提出“恻隐之心是纯然的善，是无条件地具有道德价值的”。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②辨析概念，对儒家的“恻隐”和卢梭的“自爱”加以辨明区别。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③分析作用，指明恻隐是人类道德的源头，分析恻隐对道德心理、行为、知识等的作用关系。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④指明恻隐之心的发展方向，（或者：指明恻隐之心要与理性结合，形成道德理性）并强调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其在当今社会的重要性。</w:t>
                            </w:r>
                          </w:p>
                          <w:p>
                            <w:pPr>
                              <w:spacing w:line="300" w:lineRule="exact"/>
                              <w:ind w:firstLine="4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评分标准：共4分。每点1分。其中第②点提及“辨析（比较）恻隐和自爱”，第③点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提及“恻隐是道德的源头”或“恻隐对道德的作用”，第④点提及“指明恻隐之心的发展方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向”“恻隐之心要与理性结合”或“强调恻隐之心的重要性”等，即可给分。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5．①形成倡导恻隐之心的社会风俗习惯，不断熏陶人们的日常行为；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②以教育的方式培养人们“推己及人”的同理心，面对他人的痛苦，能予以同情，或加以援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助；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③社会治理上加强法治管理，引导人们将恻隐之心与理性相结合，形成普遍客观的道德理性。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评分标准：共6分。每点2分。意思相近即可。能从“风俗习惯”“教育”“法治”（或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“理性”）角度分析概括即可给分。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6．D（D项“对一城人心灰意冷”错误）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7．B（B项错误，围观者“哄出一声彩来”时，郝清民还未身陷困境，也不是倒彩，而是为郝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清民非同寻常的勇气而喝彩）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8．“二人怔住”：①二人原先酒力非同寻常，但如今只饮一碗就天旋地转，着实是出乎意料。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“相对无言”：②二人马上意识到了自身酒力的完全丧失，均因震惊而沉默。③彼此几乎是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同时做了相同的反应和判断，如此默契便也无须多言了。“猛地大笑”：④纵然酒力尽失，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但能够不欺其志、路逢知己已是一件此生无憾、值得高兴的幸事。⑤二人践行了自己的侠义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之志，因而感到无比畅快与满足。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评分标准：答出1点2分，2点3分，答满3点给满分。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9．观点一：我认为应该系在甲处。①“一惊”这一神态细节描写，具有画面感，能让听众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想象人物细微的表情变化，引发揣摩人物心理的好奇心。②“为何”这个提问直接反映了听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众心中的疑问，能激发听众对答案的求知欲。③此处郝清民提问的这一行为很反常，造酒高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手竟然也猜不出配方，营造出了一种神秘感，让听众想要解开谜团。④前文也有足够的悬念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铺垫，高连雨的反应同样有悖常理，饮酒高手面对奇香无比的美酒竟然不敢再饮，令人感到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困惑。⑤篇幅上恰处中段，刚好透露了部分信息又隐瞒了关键信息，适合“系扣子”分两回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叙述，让听众期待后续情节发展。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71.0pt;margin-top:126.0pt;height:644.0pt;width:464.0pt;z-index:638823734803735940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1．C张冠李戴。根据材料一第三段，“小孩虐待弱小动物，说他们残酷，不如说他们无知”</w:t>
                      </w:r>
                      <w:r>
                        <w:rPr>
                          <w:sz w:val="22"/>
                          <w:color w:val="000000"/>
                        </w:rPr>
                        <w:t xml:space="preserve">“无知”是小孩虐待弱小动物的原因。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2．B 无中生有。“自爱不如恻隐重要”错误，材料二第二段只比较了恻隐之心与自爱，并</w:t>
                      </w:r>
                      <w:r>
                        <w:rPr>
                          <w:sz w:val="22"/>
                          <w:color w:val="000000"/>
                        </w:rPr>
                        <w:t xml:space="preserve">未指出哪一个更重要，也无从推断得出。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3．D 根据原文表述，恻隐之心是“将己心比人心，人的痛苦就变成自己的痛苦”“经由自己</w:t>
                      </w:r>
                      <w:r>
                        <w:rPr>
                          <w:sz w:val="22"/>
                          <w:color w:val="000000"/>
                        </w:rPr>
                        <w:t xml:space="preserve">的痛苦而感知他人的痛苦。”D项写出了鲁迅对于逝去青年的感受，这种同类情感的难受是</w:t>
                      </w:r>
                      <w:r>
                        <w:rPr>
                          <w:sz w:val="22"/>
                          <w:color w:val="000000"/>
                        </w:rPr>
                        <w:t xml:space="preserve">恻隐之心。A项写出了鲁镇上的人们用祥林嫂的悲剧来满足自己的猎奇心理。B项写出了格</w:t>
                      </w:r>
                      <w:r>
                        <w:rPr>
                          <w:sz w:val="22"/>
                          <w:color w:val="000000"/>
                        </w:rPr>
                        <w:t xml:space="preserve">里高尔父亲对儿子苦难的残酷。C项写出了“我”因自己的孤苦而产生了对别人的情感依赖，</w:t>
                      </w:r>
                      <w:r>
                        <w:rPr>
                          <w:sz w:val="22"/>
                          <w:color w:val="000000"/>
                        </w:rPr>
                        <w:t xml:space="preserve">不属于恻隐之心。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4．①从孟子的阐述中提出“恻隐之心是纯然的善，是无条件地具有道德价值的”。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②辨析概念，对儒家的“恻隐”和卢梭的“自爱”加以辨明区别。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③分析作用，指明恻隐是人类道德的源头，分析恻隐对道德心理、行为、知识等的作用关系。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④指明恻隐之心的发展方向，（或者：指明恻隐之心要与理性结合，形成道德理性）并强调</w:t>
                      </w:r>
                      <w:r>
                        <w:rPr>
                          <w:sz w:val="22"/>
                          <w:color w:val="000000"/>
                        </w:rPr>
                        <w:t xml:space="preserve">其在当今社会的重要性。</w:t>
                      </w:r>
                    </w:p>
                    <w:p>
                      <w:pPr>
                        <w:spacing w:line="300" w:lineRule="exact"/>
                        <w:ind w:firstLine="4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评分标准：共4分。每点1分。其中第②点提及“辨析（比较）恻隐和自爱”，第③点</w:t>
                      </w:r>
                      <w:r>
                        <w:rPr>
                          <w:sz w:val="22"/>
                          <w:color w:val="000000"/>
                        </w:rPr>
                        <w:t xml:space="preserve">提及“恻隐是道德的源头”或“恻隐对道德的作用”，第④点提及“指明恻隐之心的发展方</w:t>
                      </w:r>
                      <w:r>
                        <w:rPr>
                          <w:sz w:val="22"/>
                          <w:color w:val="000000"/>
                        </w:rPr>
                        <w:t xml:space="preserve">向”“恻隐之心要与理性结合”或“强调恻隐之心的重要性”等，即可给分。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5．①形成倡导恻隐之心的社会风俗习惯，不断熏陶人们的日常行为；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②以教育的方式培养人们“推己及人”的同理心，面对他人的痛苦，能予以同情，或加以援</w:t>
                      </w:r>
                      <w:r>
                        <w:rPr>
                          <w:sz w:val="22"/>
                          <w:color w:val="000000"/>
                        </w:rPr>
                        <w:t xml:space="preserve">助；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③社会治理上加强法治管理，引导人们将恻隐之心与理性相结合，形成普遍客观的道德理性。</w:t>
                      </w:r>
                      <w:r>
                        <w:rPr>
                          <w:sz w:val="22"/>
                          <w:color w:val="000000"/>
                        </w:rPr>
                        <w:t xml:space="preserve">评分标准：共6分。每点2分。意思相近即可。能从“风俗习惯”“教育”“法治”（或</w:t>
                      </w:r>
                      <w:r>
                        <w:rPr>
                          <w:sz w:val="22"/>
                          <w:color w:val="000000"/>
                        </w:rPr>
                        <w:t xml:space="preserve">“理性”）角度分析概括即可给分。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6．D（D项“对一城人心灰意冷”错误）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7．B（B项错误，围观者“哄出一声彩来”时，郝清民还未身陷困境，也不是倒彩，而是为郝</w:t>
                      </w:r>
                      <w:r>
                        <w:rPr>
                          <w:sz w:val="22"/>
                          <w:color w:val="000000"/>
                        </w:rPr>
                        <w:t xml:space="preserve">清民非同寻常的勇气而喝彩）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8．“二人怔住”：①二人原先酒力非同寻常，但如今只饮一碗就天旋地转，着实是出乎意料。</w:t>
                      </w:r>
                      <w:r>
                        <w:rPr>
                          <w:sz w:val="22"/>
                          <w:color w:val="000000"/>
                        </w:rPr>
                        <w:t xml:space="preserve">“相对无言”：②二人马上意识到了自身酒力的完全丧失，均因震惊而沉默。③彼此几乎是</w:t>
                      </w:r>
                      <w:r>
                        <w:rPr>
                          <w:sz w:val="22"/>
                          <w:color w:val="000000"/>
                        </w:rPr>
                        <w:t xml:space="preserve">同时做了相同的反应和判断，如此默契便也无须多言了。“猛地大笑”：④纵然酒力尽失，</w:t>
                      </w:r>
                      <w:r>
                        <w:rPr>
                          <w:sz w:val="22"/>
                          <w:color w:val="000000"/>
                        </w:rPr>
                        <w:t xml:space="preserve">但能够不欺其志、路逢知己已是一件此生无憾、值得高兴的幸事。⑤二人践行了自己的侠义</w:t>
                      </w:r>
                      <w:r>
                        <w:rPr>
                          <w:sz w:val="22"/>
                          <w:color w:val="000000"/>
                        </w:rPr>
                        <w:t xml:space="preserve">之志，因而感到无比畅快与满足。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评分标准：答出1点2分，2点3分，答满3点给满分。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9．观点一：我认为应该系在甲处。①“一惊”这一神态细节描写，具有画面感，能让听众</w:t>
                      </w:r>
                      <w:r>
                        <w:rPr>
                          <w:sz w:val="22"/>
                          <w:color w:val="000000"/>
                        </w:rPr>
                        <w:t xml:space="preserve">想象人物细微的表情变化，引发揣摩人物心理的好奇心。②“为何”这个提问直接反映了听</w:t>
                      </w:r>
                      <w:r>
                        <w:rPr>
                          <w:sz w:val="22"/>
                          <w:color w:val="000000"/>
                        </w:rPr>
                        <w:t xml:space="preserve">众心中的疑问，能激发听众对答案的求知欲。③此处郝清民提问的这一行为很反常，造酒高</w:t>
                      </w:r>
                      <w:r>
                        <w:rPr>
                          <w:sz w:val="22"/>
                          <w:color w:val="000000"/>
                        </w:rPr>
                        <w:t xml:space="preserve">手竟然也猜不出配方，营造出了一种神秘感，让听众想要解开谜团。④前文也有足够的悬念</w:t>
                      </w:r>
                      <w:r>
                        <w:rPr>
                          <w:sz w:val="22"/>
                          <w:color w:val="000000"/>
                        </w:rPr>
                        <w:t xml:space="preserve">铺垫，高连雨的反应同样有悖常理，饮酒高手面对奇香无比的美酒竟然不敢再饮，令人感到</w:t>
                      </w:r>
                      <w:r>
                        <w:rPr>
                          <w:sz w:val="22"/>
                          <w:color w:val="000000"/>
                        </w:rPr>
                        <w:t xml:space="preserve">困惑。⑤篇幅上恰处中段，刚好透露了部分信息又隐瞒了关键信息，适合“系扣子”分两回</w:t>
                      </w:r>
                      <w:r>
                        <w:rPr>
                          <w:sz w:val="22"/>
                          <w:color w:val="000000"/>
                        </w:rPr>
                        <w:t xml:space="preserve">叙述，让听众期待后续情节发展。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9702800</wp:posOffset>
                </wp:positionV>
                <wp:extent cx="2743200" cy="2540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语文试题卷参考答案 第1页（共4页）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192.0pt;margin-top:764.0pt;height:20.0pt;width:216.0pt;z-index:638823734803736400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语文试题卷参考答案 第1页（共4页）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440" w:right="1400" w:bottom="1440" w:left="1400" w:header="0" w:footer="1440"/>
          <w:pgSz w:w="11900" w:h="16840" w:orient="portrait"/>
          <w:headerReference w:type="default" r:id="R1520d5ad29904d69"/>
          <w:footerReference w:type="default" r:id="Re13a8e2f32014ab2"/>
          <w:titlePg/>
        </w:sectPr>
      </w:pPr>
    </w:p>
    <w:p>
      <w:pPr>
        <w:spacing w:line="300" w:lineRule="exact"/>
        <w:ind w:firstLine="680"/>
        <w:jc w:val="both"/>
      </w:pPr>
      <w:r>
        <w:rPr>
          <w:sz w:val="22"/>
          <w:color w:val="000000"/>
        </w:rPr>
        <w:t xml:space="preserve">观点二：我认为应该系在乙处。①“皱眉”这一神态细节描写，具有画面感，能让听</w:t>
      </w:r>
      <w:r>
        <w:rPr>
          <w:sz w:val="22"/>
          <w:color w:val="000000"/>
        </w:rPr>
        <w:t xml:space="preserve">众想象人物细微的表情变化，引发揣摩人物心理的好奇心。②“高爷来此做甚？”这个提问</w:t>
      </w:r>
      <w:r>
        <w:rPr>
          <w:sz w:val="22"/>
          <w:color w:val="000000"/>
        </w:rPr>
        <w:t xml:space="preserve">直接反映了听众心中的疑问，能激发听众对答案的求知欲。③通过郝清民的疑问，引起听众</w:t>
      </w:r>
      <w:r>
        <w:rPr>
          <w:sz w:val="22"/>
          <w:color w:val="000000"/>
        </w:rPr>
        <w:t xml:space="preserve">展开对高连雨行为目的的猜测，他一开始拒绝了同姜胜赌酒的提议，如今却出现在“一碗香”</w:t>
      </w:r>
      <w:r>
        <w:rPr>
          <w:sz w:val="22"/>
          <w:color w:val="000000"/>
        </w:rPr>
        <w:t xml:space="preserve">酒楼，是为了解决问题，还是带来了新的麻烦？④此处乃情节的高潮处，“郝清民会不会牺</w:t>
      </w:r>
      <w:r>
        <w:rPr>
          <w:sz w:val="22"/>
          <w:color w:val="000000"/>
        </w:rPr>
        <w:t xml:space="preserve">牲？”“姜胜的诡计会得逞吗”等问题都还不确定，在这里“系扣子”，可以让听众意犹未</w:t>
      </w:r>
      <w:r>
        <w:rPr>
          <w:sz w:val="22"/>
          <w:color w:val="000000"/>
        </w:rPr>
        <w:t xml:space="preserve">尽，吸引听众继续关注情节的走向。</w:t>
      </w:r>
    </w:p>
    <w:p>
      <w:pPr>
        <w:spacing w:line="300" w:lineRule="exact"/>
        <w:ind w:firstLine="680"/>
        <w:jc w:val="both"/>
      </w:pPr>
      <w:r>
        <w:rPr>
          <w:sz w:val="22"/>
          <w:color w:val="000000"/>
        </w:rPr>
        <w:t xml:space="preserve">观点三：我认为应该系在丙处。①反复描写“二人又饮净”“二人再饮净”，重复的</w:t>
      </w:r>
      <w:r>
        <w:rPr>
          <w:sz w:val="22"/>
          <w:color w:val="000000"/>
        </w:rPr>
        <w:t xml:space="preserve">动作描写和短句的停顿，不断积累一种紧张的氛围，使听众对接下来会发生什么充满期待。</w:t>
      </w:r>
      <w:r>
        <w:rPr>
          <w:sz w:val="22"/>
          <w:color w:val="000000"/>
        </w:rPr>
        <w:t xml:space="preserve">②此处强调了“五十碗”这一数量，饮酒量如此庞大，远超常人的想象和承受能力，更何况</w:t>
      </w:r>
      <w:r>
        <w:rPr>
          <w:sz w:val="22"/>
          <w:color w:val="000000"/>
        </w:rPr>
        <w:t xml:space="preserve">还是毒酒，使得听众对二人接下来的状态和行为更加关注。③“逼出层层细汗”这一神态细</w:t>
      </w:r>
      <w:r>
        <w:rPr>
          <w:sz w:val="22"/>
          <w:color w:val="000000"/>
        </w:rPr>
        <w:t xml:space="preserve">节描写，暗示了二人饮酒后的身体反应，意味着他们可能已经接近极限，由轻松自若到身陷</w:t>
      </w:r>
      <w:r>
        <w:rPr>
          <w:sz w:val="22"/>
          <w:color w:val="000000"/>
        </w:rPr>
        <w:t xml:space="preserve">危机，故事走向的悬念感逐步增强。④此处乃人物命运的关键处，在这里戛然而止，可以引</w:t>
      </w:r>
      <w:r>
        <w:rPr>
          <w:sz w:val="22"/>
          <w:color w:val="000000"/>
        </w:rPr>
        <w:t xml:space="preserve">发听众对两人是生是死的担忧，用结局的未知吊足听众的胃口。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</w:rPr>
        <w:t xml:space="preserve">评分标准：共6分，任选一个观点，每答出一点给2分，答出三点给满分，意思相近即可。其</w:t>
      </w:r>
      <w:r>
        <w:rPr>
          <w:sz w:val="22"/>
          <w:color w:val="000000"/>
        </w:rPr>
        <w:t xml:space="preserve">他答案言之成理也可酌情给分。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10．B CF（原文：远世之王／／于我何有？吾亦自举，不及于周，又安能纯法之乎？句</w:t>
      </w:r>
      <w:r>
        <w:rPr>
          <w:sz w:val="22"/>
          <w:color w:val="000000"/>
        </w:rPr>
        <w:t xml:space="preserve">意：更何况上古时代的帝王，和我有什么关系呢？（或译为：对我有什么用处呢？）我是自</w:t>
      </w:r>
      <w:r>
        <w:rPr>
          <w:sz w:val="22"/>
          <w:color w:val="000000"/>
        </w:rPr>
        <w:t xml:space="preserve">己兴兵起义，而不是从周朝继承而来，又为什么要单单效法周武王呢？”）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11．D（“无恃敌之不我攻”的“之”：结构助词，用于主谓之间，取消句子独立性，无</w:t>
      </w:r>
      <w:r>
        <w:rPr>
          <w:sz w:val="22"/>
          <w:color w:val="000000"/>
        </w:rPr>
        <w:t xml:space="preserve">义。“莫之能御也”的“之”：代词，代他，作宾语）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12．A（“叔孙通不听”于文无据。原文的大意是叔孙通听从了老师的“见时变”的建议，</w:t>
      </w:r>
      <w:r>
        <w:rPr>
          <w:sz w:val="22"/>
          <w:color w:val="000000"/>
        </w:rPr>
        <w:t xml:space="preserve">以法家之术效力于秦王。）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13．（1）他的父亲曾经担任魏相，在战乱之际以圣人之道辅佐魏国（或译为：以圣人之</w:t>
      </w:r>
      <w:r>
        <w:rPr>
          <w:sz w:val="22"/>
          <w:color w:val="000000"/>
        </w:rPr>
        <w:t xml:space="preserve">道辅佐战乱中的魏国），面对世俗名利而不改变节操，闻名于天下各诸侯国，世世代代恪守</w:t>
      </w:r>
      <w:r>
        <w:rPr>
          <w:sz w:val="22"/>
          <w:color w:val="000000"/>
        </w:rPr>
        <w:t xml:space="preserve">家法。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（2）我现在已经有诸位君子赖以辅佐，并且想进一步作长久的谋划，应该怎么办才可</w:t>
      </w:r>
      <w:r>
        <w:rPr>
          <w:sz w:val="22"/>
          <w:color w:val="000000"/>
        </w:rPr>
        <w:t xml:space="preserve">以呢？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（或译为：我现在已经可以仰赖诸位先生，又想进一步规划长治久安的方案，应该怎么</w:t>
      </w:r>
      <w:r>
        <w:rPr>
          <w:sz w:val="22"/>
          <w:color w:val="000000"/>
        </w:rPr>
        <w:t xml:space="preserve">办才行呢？）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评分标准：共8分。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（1）共4分。①相：担任（魏）相，辅佐。②辅：辅佐。③易操：改变节操。④名称：</w:t>
      </w:r>
      <w:r>
        <w:rPr>
          <w:sz w:val="22"/>
          <w:color w:val="000000"/>
        </w:rPr>
        <w:t xml:space="preserve">闻名（于），扬名（于）。一点1分。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（2）共4分。①既：已经，在······之后。②规：规划（答“做／作”也给分）。③图：</w:t>
      </w:r>
      <w:r>
        <w:rPr>
          <w:sz w:val="22"/>
          <w:color w:val="000000"/>
        </w:rPr>
        <w:t xml:space="preserve">方案，谋划，计划，打算。④何施：宾语前置句，做什么、怎么办。一点1分。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14．①子鱼劝导魏王在政治上效仿周武王“兴灭继绝”的做法，分封六国的后人，以“礼”</w:t>
      </w:r>
      <w:r>
        <w:rPr>
          <w:sz w:val="22"/>
          <w:color w:val="000000"/>
        </w:rPr>
        <w:t xml:space="preserve">“仁”聚集人心，谋求长治久安，体现了理政的贤能。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②子鱼（从将士实力、天命人事、兵法等角度）一再劝谏：魏王不可自傲轻敌，应对强</w:t>
      </w:r>
      <w:r>
        <w:rPr>
          <w:sz w:val="22"/>
          <w:color w:val="000000"/>
        </w:rPr>
        <w:t xml:space="preserve">敌严加防备。战败的结局也证明了子鱼审时度势、深谋远虑的智慧。</w:t>
      </w:r>
    </w:p>
    <w:p>
      <w:pPr>
        <w:spacing w:line="300" w:lineRule="exact"/>
        <w:ind w:firstLine="460"/>
        <w:jc w:val="both"/>
      </w:pPr>
      <w:r>
        <w:rPr>
          <w:sz w:val="22"/>
          <w:color w:val="000000"/>
        </w:rPr>
        <w:t xml:space="preserve">评分标准：共3分。一点1分，两点3分。（如答“子鱼获得名士张耳、陈馀的交好和</w:t>
      </w:r>
      <w:r>
        <w:rPr>
          <w:sz w:val="22"/>
          <w:color w:val="000000"/>
        </w:rPr>
        <w:t xml:space="preserve">推介，赢得陈王的信任和重用，这从侧面衬托了子鱼的贤和智”，则不给分。）</w:t>
      </w:r>
    </w:p>
    <w:p>
      <w:pPr>
        <w:spacing w:line="300" w:lineRule="exact"/>
        <w:ind w:firstLine="0"/>
        <w:jc w:val="both"/>
      </w:pPr>
      <w:r>
        <w:rPr>
          <w:sz w:val="22"/>
          <w:color w:val="000000"/>
        </w:rPr>
        <w:t xml:space="preserve">【文言文参考译文】</w:t>
      </w:r>
    </w:p>
    <w:p>
      <w:pPr>
        <w:spacing w:line="300" w:lineRule="exact"/>
        <w:ind w:firstLine="460"/>
        <w:jc w:val="both"/>
        <w:sectPr>
          <w:pgSz w:w="11900" w:h="16840" w:orient="portrait"/>
          <w:pgMar w:top="1440" w:right="1400" w:bottom="1440" w:left="1400" w:header="0" w:footer="1440"/>
          <w:cols w:equalWidth="true" w:num="1"/>
          <w:docGrid w:type="lines"/>
          <w:type w:val="nextPage"/>
          <w:footerReference w:type="default" r:id="R971a55e7c89b4dfb"/>
        </w:sectPr>
      </w:pPr>
      <w:r>
        <w:rPr>
          <w:sz w:val="22"/>
          <w:color w:val="000000"/>
        </w:rPr>
        <w:t xml:space="preserve">材料一：</w:t>
      </w:r>
    </w:p>
    <w:p>
      <w:pPr>
        <w:spacing w:line="280" w:lineRule="exact"/>
        <w:ind w:firstLine="460"/>
        <w:jc w:val="both"/>
      </w:pPr>
      <w:r>
        <w:rPr>
          <w:sz w:val="20"/>
          <w:color w:val="000000"/>
        </w:rPr>
        <w:t xml:space="preserve">秦始皇向东吞并六国，子鱼对他的弟子叔孙通说：“你的学问已经足够了，为什么不出</w:t>
      </w:r>
      <w:r>
        <w:rPr>
          <w:sz w:val="20"/>
          <w:color w:val="000000"/>
        </w:rPr>
        <w:t xml:space="preserve">仕呢？”叔孙通回答说：“我跟从先生获得的学问，现在不适用，无法出仕啊。”子鱼说：</w:t>
      </w:r>
      <w:r>
        <w:rPr>
          <w:sz w:val="20"/>
          <w:color w:val="000000"/>
        </w:rPr>
        <w:t xml:space="preserve">“你具有随机应变的才能，现在从事无用的学问，恐怕不是你的本意吧。”叔孙通于是向先</w:t>
      </w:r>
      <w:r>
        <w:rPr>
          <w:sz w:val="20"/>
          <w:color w:val="000000"/>
        </w:rPr>
        <w:t xml:space="preserve">生告辞，以法家之学到秦国做官。</w:t>
      </w:r>
    </w:p>
    <w:p>
      <w:pPr>
        <w:spacing w:line="280" w:lineRule="exact"/>
        <w:ind w:firstLine="460"/>
        <w:jc w:val="both"/>
      </w:pPr>
      <w:r>
        <w:rPr>
          <w:sz w:val="20"/>
          <w:color w:val="000000"/>
        </w:rPr>
        <w:t xml:space="preserve">子鱼（名鲋、甲，孔子八世孙）在魏国的时候，与张耳、陈馀相友善。张耳、陈馀，都</w:t>
      </w:r>
      <w:r>
        <w:rPr>
          <w:sz w:val="20"/>
          <w:color w:val="000000"/>
        </w:rPr>
        <w:t xml:space="preserve">是魏国的名士。秦国灭掉魏国后，悬赏捉拿张耳、陈馀，两个人因害怕而逃亡。恰逢陈胜、</w:t>
      </w:r>
      <w:r>
        <w:rPr>
          <w:sz w:val="20"/>
          <w:color w:val="000000"/>
        </w:rPr>
        <w:t xml:space="preserve">吴广在陈地聚众起义，想讨伐暴秦。陈馀对陈王说：“如果你一定要平定天下获取王侯之位，</w:t>
      </w:r>
      <w:r>
        <w:rPr>
          <w:sz w:val="20"/>
          <w:color w:val="000000"/>
        </w:rPr>
        <w:t xml:space="preserve">那最好的办法就是以贤者为师、以智者为友，孔子的后代现在魏国，他虽然身处乱世，却能</w:t>
      </w:r>
      <w:r>
        <w:rPr>
          <w:sz w:val="20"/>
          <w:color w:val="000000"/>
        </w:rPr>
        <w:t xml:space="preserve">端正行为，修习先祖的事业，不因时世变化而改变志向。</w:t>
      </w:r>
      <w:r>
        <w:rPr>
          <w:sz w:val="20"/>
          <w:color w:val="000000"/>
          <w:u w:val="single"/>
        </w:rPr>
        <w:t xml:space="preserve">他的父亲（名武、斌、谦，字子慎、</w:t>
      </w:r>
      <w:r>
        <w:rPr>
          <w:sz w:val="20"/>
          <w:color w:val="000000"/>
          <w:u w:val="single"/>
        </w:rPr>
        <w:t xml:space="preserve">子顺）曾经担任魏相，在战乱之际以圣人之道辅佐魏国（或译为：以圣人之道辅佐战乱中的</w:t>
      </w:r>
      <w:r>
        <w:rPr>
          <w:sz w:val="20"/>
          <w:color w:val="000000"/>
        </w:rPr>
        <w:t xml:space="preserve">魏</w:t>
      </w:r>
      <w:r>
        <w:rPr>
          <w:sz w:val="20"/>
          <w:color w:val="000000"/>
          <w:u w:val="single"/>
        </w:rPr>
        <w:t xml:space="preserve">国），面对世俗名利而不改变节操，闻名于天下各诸侯国，世世代代恪守家法。</w:t>
      </w:r>
      <w:r>
        <w:rPr>
          <w:sz w:val="20"/>
          <w:color w:val="000000"/>
        </w:rPr>
        <w:t xml:space="preserve">这个人是</w:t>
      </w:r>
      <w:r>
        <w:rPr>
          <w:sz w:val="20"/>
          <w:color w:val="000000"/>
        </w:rPr>
        <w:t xml:space="preserve">个通才，他的才能足以帮助您取得天下，他知识渊博，头脑聪明，能够为您周密筹划以防患</w:t>
      </w:r>
      <w:r>
        <w:rPr>
          <w:sz w:val="20"/>
          <w:color w:val="000000"/>
        </w:rPr>
        <w:t xml:space="preserve">于未然（或译为：能够在事情没有显出迹象时就考虑到）。一定要尊崇这个人（或译为：如</w:t>
      </w:r>
      <w:r>
        <w:rPr>
          <w:sz w:val="20"/>
          <w:color w:val="000000"/>
        </w:rPr>
        <w:t xml:space="preserve">果以他为师），您就会无敌于天下。”陈王听了非常高兴，立即派遣使者携带千两黄金，外</w:t>
      </w:r>
      <w:r>
        <w:rPr>
          <w:sz w:val="20"/>
          <w:color w:val="000000"/>
        </w:rPr>
        <w:t xml:space="preserve">加五匹布帛，并用三辆车去聘请他。张耳、陈馀又让使者转告子鱼说：“天下之事已经可以</w:t>
      </w:r>
      <w:r>
        <w:rPr>
          <w:sz w:val="20"/>
          <w:color w:val="000000"/>
        </w:rPr>
        <w:t xml:space="preserve">预见了。现在陈王发动起义大军讨伐无道的暴秦，您应当急速前来以成就大事。陈王听说您</w:t>
      </w:r>
      <w:r>
        <w:rPr>
          <w:sz w:val="20"/>
          <w:color w:val="000000"/>
        </w:rPr>
        <w:t xml:space="preserve">的贤德和才能，非常想向您征询善策，时刻虚心地盼望您的到来。”子鱼便应邀前往，陈王</w:t>
      </w:r>
      <w:r>
        <w:rPr>
          <w:sz w:val="20"/>
          <w:color w:val="000000"/>
        </w:rPr>
        <w:t xml:space="preserve">亲自赶到郊外迎接，握着他的手，和他谈论军国大事。子鱼用霸王的功业来劝勉他，陈王对</w:t>
      </w:r>
      <w:r>
        <w:rPr>
          <w:sz w:val="20"/>
          <w:color w:val="000000"/>
        </w:rPr>
        <w:t xml:space="preserve">他的话心悦诚服，便尊奉他为“博士”，以“太师”之礼向他咨询请教。</w:t>
      </w:r>
    </w:p>
    <w:p>
      <w:pPr>
        <w:spacing w:line="340" w:lineRule="exact"/>
        <w:ind w:firstLine="460"/>
        <w:jc w:val="both"/>
      </w:pPr>
      <w:r>
        <w:rPr>
          <w:sz w:val="24"/>
          <w:color w:val="000000"/>
        </w:rPr>
        <w:t xml:space="preserve">材料二：</w:t>
      </w:r>
    </w:p>
    <w:p>
      <w:pPr>
        <w:spacing w:line="280" w:lineRule="exact"/>
        <w:ind w:firstLine="460"/>
        <w:jc w:val="both"/>
      </w:pPr>
      <w:r>
        <w:rPr>
          <w:sz w:val="20"/>
          <w:color w:val="000000"/>
        </w:rPr>
        <w:t xml:space="preserve">陈王询问太师（子鱼）说：“我虽然没有得到诸侯以及众多贤人的推举，却能够面南称</w:t>
      </w:r>
      <w:r>
        <w:rPr>
          <w:sz w:val="20"/>
          <w:color w:val="000000"/>
        </w:rPr>
        <w:t xml:space="preserve">王，这是多么幸运的事啊！我</w:t>
      </w:r>
      <w:r>
        <w:rPr>
          <w:sz w:val="20"/>
          <w:color w:val="000000"/>
          <w:u w:val="single"/>
        </w:rPr>
        <w:t xml:space="preserve">现在已经有诸位君子赖以辅佐，并且想进一步作长久的谋划</w:t>
      </w:r>
      <w:r>
        <w:rPr>
          <w:sz w:val="20"/>
          <w:color w:val="000000"/>
        </w:rPr>
        <w:t xml:space="preserve">，</w:t>
      </w:r>
      <w:r>
        <w:rPr>
          <w:sz w:val="20"/>
          <w:color w:val="000000"/>
        </w:rPr>
        <w:t xml:space="preserve">应</w:t>
      </w:r>
      <w:r>
        <w:rPr>
          <w:sz w:val="20"/>
          <w:color w:val="000000"/>
          <w:u w:val="single"/>
        </w:rPr>
        <w:t xml:space="preserve">该怎么办才可以呢？（或译为：我现在已经可以仰赖诸位先生，又想进一步规划长治久</w:t>
      </w:r>
      <w:r>
        <w:rPr>
          <w:sz w:val="20"/>
          <w:color w:val="000000"/>
        </w:rPr>
        <w:t xml:space="preserve">安</w:t>
      </w:r>
      <w:r>
        <w:rPr>
          <w:sz w:val="20"/>
          <w:color w:val="000000"/>
        </w:rPr>
        <w:t xml:space="preserve">的方</w:t>
      </w:r>
      <w:r>
        <w:rPr>
          <w:sz w:val="20"/>
          <w:color w:val="000000"/>
          <w:u w:val="single"/>
        </w:rPr>
        <w:t xml:space="preserve">案，应该怎么办才行呢？）</w:t>
      </w:r>
      <w:r>
        <w:rPr>
          <w:sz w:val="20"/>
          <w:color w:val="000000"/>
        </w:rPr>
        <w:t xml:space="preserve">”太师回答说：“大王您所说的话，实在是子孙万代的福气</w:t>
      </w:r>
      <w:r>
        <w:rPr>
          <w:sz w:val="20"/>
          <w:color w:val="000000"/>
        </w:rPr>
        <w:t xml:space="preserve">啊，请允许我引用古代的事例来回答。从前，周朝取代殷商之后，（周武王）就把复兴已被</w:t>
      </w:r>
      <w:r>
        <w:rPr>
          <w:sz w:val="20"/>
          <w:color w:val="000000"/>
        </w:rPr>
        <w:t xml:space="preserve">灭亡的国家、延续已断绝的世系作为政治上的首要大事。现在您如果能真心效仿周武王当年</w:t>
      </w:r>
      <w:r>
        <w:rPr>
          <w:sz w:val="20"/>
          <w:color w:val="000000"/>
        </w:rPr>
        <w:t xml:space="preserve">的做法，分封已被秦国所灭亡的六国的后代，那么六国一定不会产生背离之心，而且这也是</w:t>
      </w:r>
      <w:r>
        <w:rPr>
          <w:sz w:val="20"/>
          <w:color w:val="000000"/>
        </w:rPr>
        <w:t xml:space="preserve">谋求长治久安的根本大计。”陈王说：“六国之君的后人，我还不能分封他们。更</w:t>
      </w:r>
      <w:r>
        <w:rPr>
          <w:sz w:val="20"/>
          <w:color w:val="000000"/>
          <w:u w:val="single"/>
        </w:rPr>
        <w:t xml:space="preserve">何况</w:t>
      </w:r>
      <w:r>
        <w:rPr>
          <w:sz w:val="20"/>
          <w:color w:val="000000"/>
        </w:rPr>
        <w:t xml:space="preserve">上古</w:t>
      </w:r>
      <w:r>
        <w:rPr>
          <w:sz w:val="20"/>
          <w:color w:val="000000"/>
        </w:rPr>
        <w:t xml:space="preserve">时</w:t>
      </w:r>
      <w:r>
        <w:rPr>
          <w:sz w:val="20"/>
          <w:color w:val="000000"/>
          <w:u w:val="single"/>
        </w:rPr>
        <w:t xml:space="preserve">代的帝王，和我有什么关系呢？（或译为：对我有什么用处呢？）我是自己兴兵起</w:t>
      </w:r>
      <w:r>
        <w:rPr>
          <w:sz w:val="20"/>
          <w:color w:val="000000"/>
        </w:rPr>
        <w:t xml:space="preserve">义，而</w:t>
      </w:r>
      <w:r>
        <w:rPr>
          <w:sz w:val="20"/>
          <w:color w:val="000000"/>
        </w:rPr>
        <w:t xml:space="preserve">不是</w:t>
      </w:r>
      <w:r>
        <w:rPr>
          <w:sz w:val="20"/>
          <w:color w:val="000000"/>
          <w:u w:val="single"/>
        </w:rPr>
        <w:t xml:space="preserve">从周朝继承而来，又为什么要单单效法周武王呢</w:t>
      </w:r>
      <w:r>
        <w:rPr>
          <w:sz w:val="20"/>
          <w:color w:val="000000"/>
        </w:rPr>
        <w:t xml:space="preserve">？”</w:t>
      </w:r>
    </w:p>
    <w:p>
      <w:pPr>
        <w:spacing w:line="280" w:lineRule="exact"/>
        <w:ind w:firstLine="460"/>
        <w:jc w:val="both"/>
      </w:pPr>
      <w:r>
        <w:rPr>
          <w:sz w:val="20"/>
          <w:color w:val="000000"/>
        </w:rPr>
        <w:t xml:space="preserve">陈王（陈胜，字涉）任命周章为大将，向西攻入函谷关，即将攻伐秦国都城咸阳，秦派</w:t>
      </w:r>
      <w:r>
        <w:rPr>
          <w:sz w:val="20"/>
          <w:color w:val="000000"/>
        </w:rPr>
        <w:t xml:space="preserve">大将章邯率军抵抗。陈王认为秦国已经混乱不堪，于是有轻视秦国的意思，认为凭借周章的</w:t>
      </w:r>
      <w:r>
        <w:rPr>
          <w:sz w:val="20"/>
          <w:color w:val="000000"/>
        </w:rPr>
        <w:t xml:space="preserve">军力战胜秦国似乎绰绰有余，因而没有及时命令他对敌军严加防备。博士太师（子鱼）劝谏</w:t>
      </w:r>
      <w:r>
        <w:rPr>
          <w:sz w:val="20"/>
          <w:color w:val="000000"/>
        </w:rPr>
        <w:t xml:space="preserve">陈王说：“章邯是秦国的名将，周章不是他的对手。如今大王您命令周章攻秦，显得自负自</w:t>
      </w:r>
      <w:r>
        <w:rPr>
          <w:sz w:val="20"/>
          <w:color w:val="000000"/>
        </w:rPr>
        <w:t xml:space="preserve">大志满意得，而对敌军不设防备，我私下感到困惑忧虑。虽然说大王灭秦是上天的旨意，那</w:t>
      </w:r>
      <w:r>
        <w:rPr>
          <w:sz w:val="20"/>
          <w:color w:val="000000"/>
        </w:rPr>
        <w:t xml:space="preserve">祸福吉凶瞬息万变，大的方面由上天决定，而小的方面就要依靠人自己了。现在您不努力创</w:t>
      </w:r>
      <w:r>
        <w:rPr>
          <w:sz w:val="20"/>
          <w:color w:val="000000"/>
        </w:rPr>
        <w:t xml:space="preserve">造有利的优势来顺应上天赐给您的福祉，如果战败而不能振作挽救，后悔就来不及了。”陈</w:t>
      </w:r>
      <w:r>
        <w:rPr>
          <w:sz w:val="20"/>
          <w:color w:val="000000"/>
        </w:rPr>
        <w:t xml:space="preserve">王说：“有关我作战的事情，先生就不要劳累操心了，请您不必担忧。”子鱼又进谏说：“我</w:t>
      </w:r>
      <w:r>
        <w:rPr>
          <w:sz w:val="20"/>
          <w:color w:val="000000"/>
        </w:rPr>
        <w:t xml:space="preserve">听兵法上这样说：不要倚仗于敌人不会进攻我，而要凭借我的精心部署和全面防备使敌人无</w:t>
      </w:r>
      <w:r>
        <w:rPr>
          <w:sz w:val="20"/>
          <w:color w:val="000000"/>
        </w:rPr>
        <w:t xml:space="preserve">法进攻我。现在您却依赖于敌人不会来进攻，而不依靠自身加强戒备，这不是好办法啊。······</w:t>
      </w:r>
      <w:r>
        <w:rPr>
          <w:sz w:val="20"/>
          <w:color w:val="000000"/>
        </w:rPr>
        <w:t xml:space="preserve">所以，我的内心，是希望您周全地考虑啊。”陈王说：“先生说的计策，高深精妙，我理解</w:t>
      </w:r>
      <w:r>
        <w:rPr>
          <w:sz w:val="20"/>
          <w:color w:val="000000"/>
        </w:rPr>
        <w:t xml:space="preserve">不了，请您不要再说了。”不久，陈王告诉别人说：“据说儒家之人可以与他们一起保守既</w:t>
      </w:r>
      <w:r>
        <w:rPr>
          <w:sz w:val="20"/>
          <w:color w:val="000000"/>
        </w:rPr>
        <w:t xml:space="preserve">有的成就，而很难与他们一起开拓进取，的确如此啊！””······陈王最终没有听从诤谏。后</w:t>
      </w:r>
      <w:r>
        <w:rPr>
          <w:sz w:val="20"/>
          <w:color w:val="000000"/>
        </w:rPr>
        <w:t xml:space="preserve">来，周章果然战败，而没有援军相救。章邯于是进军攻打陈王，陈王的军队大败。</w:t>
      </w:r>
    </w:p>
    <w:p>
      <w:pPr>
        <w:spacing w:line="280" w:lineRule="exact"/>
        <w:ind w:firstLine="0"/>
        <w:jc w:val="both"/>
        <w:sectPr>
          <w:pgSz w:w="11900" w:h="16840" w:orient="portrait"/>
          <w:pgMar w:top="1440" w:right="1400" w:bottom="1440" w:left="1400" w:header="0" w:footer="1440"/>
          <w:cols w:equalWidth="true" w:num="1"/>
          <w:docGrid w:type="lines"/>
          <w:type w:val="nextPage"/>
          <w:footerReference w:type="default" r:id="R591ee23db65348ff"/>
        </w:sectPr>
      </w:pPr>
      <w:r>
        <w:rPr>
          <w:sz w:val="20"/>
          <w:color w:val="000000"/>
        </w:rPr>
        <w:t xml:space="preserve">15．D。《临安春雨初霁》表达的是诗人对官场仕途生活的厌倦与苦闷，对家乡的思念；而本</w: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939800</wp:posOffset>
                </wp:positionV>
                <wp:extent cx="5918200" cy="4165600"/>
                <wp:effectExtent l="0" t="0" r="635" b="14605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诗表达的是诗人和他老师无法进入官场、无法步入仕途的无奈和愤懑，对他老师命运的同情。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16．才之丰：①“白雪”表明了先生传授的是那些高雅的经典作品，说明了先生的学问学养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之深。②“凌云”表明了先生的才华可以跟司马相如媲美。</w:t>
                            </w:r>
                          </w:p>
                          <w:p>
                            <w:pPr>
                              <w:spacing w:line="300" w:lineRule="exact"/>
                              <w:ind w:left="220" w:firstLine="1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命之啬：①“先生”句表明先生人生暮年却仍然困顿于科举考场，无法入仕。</w:t>
                            </w:r>
                          </w:p>
                          <w:p>
                            <w:pPr>
                              <w:spacing w:line="30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②“谁荐”句表明先生的才华得不到他人赏识和推荐，没有知音真正了解先生的才华。</w:t>
                            </w:r>
                          </w:p>
                          <w:p>
                            <w:pPr>
                              <w:spacing w:line="30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③“兔葵”句表明先生的命运就像杂草一样荒凉悲寂。</w:t>
                            </w:r>
                          </w:p>
                          <w:p>
                            <w:pPr>
                              <w:spacing w:line="30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评分标准：“才之丰”2分，两点答出任意一点即可。“命之啬”4分，三点答出任意两点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给4分。如果认为“几吟白雪眠萧寺”是年华逝去、生活孤独、处境艰难的体现，可以酌情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给2分。</w:t>
                            </w:r>
                          </w:p>
                          <w:p>
                            <w:pPr>
                              <w:spacing w:line="380" w:lineRule="exact"/>
                              <w:ind w:left="220" w:firstLine="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或</w:t>
                            </w:r>
                          </w:p>
                          <w:p>
                            <w:pPr>
                              <w:spacing w:line="300" w:lineRule="exact"/>
                              <w:ind w:left="22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①“先生”句表明诗人心目中的有志之师人生暮年却仍然困顿于科举考场，无法入仕。</w:t>
                            </w:r>
                          </w:p>
                          <w:p>
                            <w:pPr>
                              <w:spacing w:line="300" w:lineRule="exact"/>
                              <w:ind w:left="22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②“几吟”句表明先生在佛寺中传授高雅的经典作品，说明了先生的学问学养之深，却寄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宿讲学在寺庙中。（或“几吟”句表明先生品性高洁却际遇坎坷寄居在佛寺之中。）</w:t>
                            </w:r>
                          </w:p>
                          <w:p>
                            <w:pPr>
                              <w:spacing w:line="300" w:lineRule="exact"/>
                              <w:ind w:left="22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③“谁荐”句表明先生的才华可以跟司马相如媲美，但得不到他人赏识和推荐，没有上位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者真正了解先生的才华。</w:t>
                            </w:r>
                          </w:p>
                          <w:p>
                            <w:pPr>
                              <w:spacing w:line="300" w:lineRule="exact"/>
                              <w:ind w:left="220" w:firstLine="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④“兔葵”句表明先生才华不凡，现在的命运却像杂草一样荒凉悲寂，独自哀伤。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评分标准：答出一点得2分，答出三点得满分。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17．（1）闻人声亦惊起 磔磔云霄间</w:t>
                            </w:r>
                          </w:p>
                          <w:p>
                            <w:pPr>
                              <w:spacing w:line="300" w:lineRule="exact"/>
                              <w:ind w:left="220" w:firstLine="1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（2）匪女之为美 美人之贻</w:t>
                            </w:r>
                          </w:p>
                          <w:p>
                            <w:pPr>
                              <w:spacing w:line="300" w:lineRule="exact"/>
                              <w:ind w:left="220" w:firstLine="18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（3）长风破浪会有时 直挂云帆济沧海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80.0pt;margin-top:74.0pt;height:328.0pt;width:466.0pt;z-index:638823734803783451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left="2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诗表达的是诗人和他老师无法进入官场、无法步入仕途的无奈和愤懑，对他老师命运的同情。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16．才之丰：①“白雪”表明了先生传授的是那些高雅的经典作品，说明了先生的学问学养</w:t>
                      </w:r>
                      <w:r>
                        <w:rPr>
                          <w:sz w:val="22"/>
                          <w:color w:val="000000"/>
                        </w:rPr>
                        <w:t xml:space="preserve">之深。②“凌云”表明了先生的才华可以跟司马相如媲美。</w:t>
                      </w:r>
                    </w:p>
                    <w:p>
                      <w:pPr>
                        <w:spacing w:line="300" w:lineRule="exact"/>
                        <w:ind w:left="220" w:firstLine="1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命之啬：①“先生”句表明先生人生暮年却仍然困顿于科举考场，无法入仕。</w:t>
                      </w:r>
                    </w:p>
                    <w:p>
                      <w:pPr>
                        <w:spacing w:line="300" w:lineRule="exact"/>
                        <w:ind w:left="2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②“谁荐”句表明先生的才华得不到他人赏识和推荐，没有知音真正了解先生的才华。</w:t>
                      </w:r>
                    </w:p>
                    <w:p>
                      <w:pPr>
                        <w:spacing w:line="300" w:lineRule="exact"/>
                        <w:ind w:left="2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③“兔葵”句表明先生的命运就像杂草一样荒凉悲寂。</w:t>
                      </w:r>
                    </w:p>
                    <w:p>
                      <w:pPr>
                        <w:spacing w:line="300" w:lineRule="exact"/>
                        <w:ind w:left="22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评分标准：“才之丰”2分，两点答出任意一点即可。“命之啬”4分，三点答出任意两点</w:t>
                      </w:r>
                      <w:r>
                        <w:rPr>
                          <w:sz w:val="22"/>
                          <w:color w:val="000000"/>
                        </w:rPr>
                        <w:t xml:space="preserve">给4分。如果认为“几吟白雪眠萧寺”是年华逝去、生活孤独、处境艰难的体现，可以酌情</w:t>
                      </w:r>
                      <w:r>
                        <w:rPr>
                          <w:sz w:val="22"/>
                          <w:color w:val="000000"/>
                        </w:rPr>
                        <w:t xml:space="preserve">给2分。</w:t>
                      </w:r>
                    </w:p>
                    <w:p>
                      <w:pPr>
                        <w:spacing w:line="380" w:lineRule="exact"/>
                        <w:ind w:left="220" w:firstLine="0"/>
                        <w:jc w:val="both"/>
                      </w:pPr>
                      <w:r>
                        <w:rPr>
                          <w:sz w:val="28"/>
                          <w:color w:val="000000"/>
                        </w:rPr>
                        <w:t xml:space="preserve">或</w:t>
                      </w:r>
                    </w:p>
                    <w:p>
                      <w:pPr>
                        <w:spacing w:line="300" w:lineRule="exact"/>
                        <w:ind w:left="22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①“先生”句表明诗人心目中的有志之师人生暮年却仍然困顿于科举考场，无法入仕。</w:t>
                      </w:r>
                    </w:p>
                    <w:p>
                      <w:pPr>
                        <w:spacing w:line="300" w:lineRule="exact"/>
                        <w:ind w:left="22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②“几吟”句表明先生在佛寺中传授高雅的经典作品，说明了先生的学问学养之深，却寄</w:t>
                      </w:r>
                      <w:r>
                        <w:rPr>
                          <w:sz w:val="22"/>
                          <w:color w:val="000000"/>
                        </w:rPr>
                        <w:t xml:space="preserve">宿讲学在寺庙中。（或“几吟”句表明先生品性高洁却际遇坎坷寄居在佛寺之中。）</w:t>
                      </w:r>
                    </w:p>
                    <w:p>
                      <w:pPr>
                        <w:spacing w:line="300" w:lineRule="exact"/>
                        <w:ind w:left="22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③“谁荐”句表明先生的才华可以跟司马相如媲美，但得不到他人赏识和推荐，没有上位</w:t>
                      </w:r>
                      <w:r>
                        <w:rPr>
                          <w:sz w:val="22"/>
                          <w:color w:val="000000"/>
                        </w:rPr>
                        <w:t xml:space="preserve">者真正了解先生的才华。</w:t>
                      </w:r>
                    </w:p>
                    <w:p>
                      <w:pPr>
                        <w:spacing w:line="300" w:lineRule="exact"/>
                        <w:ind w:left="220" w:firstLine="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④“兔葵”句表明先生才华不凡，现在的命运却像杂草一样荒凉悲寂，独自哀伤。</w:t>
                      </w:r>
                      <w:r>
                        <w:rPr>
                          <w:sz w:val="22"/>
                          <w:color w:val="000000"/>
                        </w:rPr>
                        <w:t xml:space="preserve">评分标准：答出一点得2分，答出三点得满分。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17．（1）闻人声亦惊起 磔磔云霄间</w:t>
                      </w:r>
                    </w:p>
                    <w:p>
                      <w:pPr>
                        <w:spacing w:line="300" w:lineRule="exact"/>
                        <w:ind w:left="220" w:firstLine="1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（2）匪女之为美 美人之贻</w:t>
                      </w:r>
                    </w:p>
                    <w:p>
                      <w:pPr>
                        <w:spacing w:line="300" w:lineRule="exact"/>
                        <w:ind w:left="220" w:firstLine="18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（3）长风破浪会有时 直挂云帆济沧海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4927600</wp:posOffset>
                </wp:positionV>
                <wp:extent cx="1816100" cy="774700"/>
                <wp:effectExtent l="0" t="0" r="635" b="14605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left="9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千里黄云白日曛</w:t>
                            </w:r>
                          </w:p>
                          <w:p>
                            <w:pPr>
                              <w:spacing w:line="300" w:lineRule="exact"/>
                              <w:ind w:left="9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霓为衣兮风为马</w:t>
                            </w:r>
                          </w:p>
                          <w:p>
                            <w:pPr>
                              <w:spacing w:line="300" w:lineRule="exact"/>
                              <w:ind w:left="90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秋风万里动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114.0pt;margin-top:388.0pt;height:61.0pt;width:143.0pt;z-index:638823734803784159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left="90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千里黄云白日曛</w:t>
                      </w:r>
                    </w:p>
                    <w:p>
                      <w:pPr>
                        <w:spacing w:line="300" w:lineRule="exact"/>
                        <w:ind w:left="90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霓为衣兮风为马</w:t>
                      </w:r>
                    </w:p>
                    <w:p>
                      <w:pPr>
                        <w:spacing w:line="300" w:lineRule="exact"/>
                        <w:ind w:left="900"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秋风万里动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2679700</wp:posOffset>
                </wp:positionH>
                <wp:positionV relativeFrom="page">
                  <wp:posOffset>4927600</wp:posOffset>
                </wp:positionV>
                <wp:extent cx="1498600" cy="774700"/>
                <wp:effectExtent l="0" t="0" r="635" b="14605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北风吹雁雪纷纷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云之君兮纷纷而来下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日暮黄云高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211.0pt;margin-top:388.0pt;height:61.0pt;width:118.0pt;z-index:638823734803784801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北风吹雁雪纷纷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云之君兮纷纷而来下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日暮黄云高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ge">
                  <wp:posOffset>5499100</wp:posOffset>
                </wp:positionV>
                <wp:extent cx="5803900" cy="3759200"/>
                <wp:effectExtent l="0" t="0" r="635" b="14605"/>
                <wp:wrapSquare wrapText="bothSides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5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评分参考：每答对一空给1分，有错别字该空不给分。第三小题如有其他答案，只要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符合要求，即可给分。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18．B （“寥哉”运用了谐音双关，B“晴”谐音双关“情”，A“三春”语义双关，既指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暮春，又指元春、迎春、探春；C“从头开始”语义双关，既指理发后清爽，又指重新开始；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D“益达”既指口香糖名称，又指有益健康、顺畅发达）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19．A：异曲同工／遥相呼应B：家喻户晓／风靡一时／深入人心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20．①“奈人寻味”改为“耐人寻味”②“融和”改为“融合”③“不同已往”改为“不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同以往”（评分标准：找出一个（1分）并修改正确（1分），给2分。共4分）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21．①处“引发”与“播放量”搭配不当，改为“带来播放量”；⑤处中途易辙，改为“自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专辑发布以来”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22．参考示例：我推荐《山歌寥哉》。它关注现实生活，巧妙融合民歌曲调与现代西方音乐，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以独具特色的语言形式和深刻文化内涵致敬传统与经典，广受传唱和好评，堪称年度音乐佳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作。</w:t>
                            </w:r>
                          </w:p>
                          <w:p>
                            <w:pPr>
                              <w:spacing w:line="300" w:lineRule="exact"/>
                              <w:ind w:firstLine="2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评分标准：共5分。</w:t>
                            </w:r>
                          </w:p>
                          <w:p>
                            <w:pPr>
                              <w:spacing w:line="300" w:lineRule="exact"/>
                              <w:ind w:firstLine="4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信息完整准确（3分）：①关注现实生活（或文化内涵深刻）②传统与现代融合（或“传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统与西方现代音乐融合”）③语言形式独特，④传唱度高。每点1分，3点3分，意思相近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即可。</w:t>
                            </w:r>
                          </w:p>
                          <w:p>
                            <w:pPr>
                              <w:spacing w:line="300" w:lineRule="exact"/>
                              <w:ind w:firstLine="2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语言简明流畅，有一定感染力，2分。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left:0pt;margin-left:69.0pt;margin-top:433.0pt;height:296.0pt;width:457.0pt;z-index:638823734803786726;mso-width-relative:page;mso-height-relative:page;mso-position-vertical-relative:page;mso-position-horizontal-relative:page;" coordsize="21600,21600" o:spid="_x0000_s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5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评分参考：每答对一空给1分，有错别字该空不给分。第三小题如有其他答案，只要</w:t>
                      </w:r>
                      <w:r>
                        <w:rPr>
                          <w:sz w:val="22"/>
                          <w:color w:val="000000"/>
                        </w:rPr>
                        <w:t xml:space="preserve">符合要求，即可给分。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18．B （“寥哉”运用了谐音双关，B“晴”谐音双关“情”，A“三春”语义双关，既指</w:t>
                      </w:r>
                      <w:r>
                        <w:rPr>
                          <w:sz w:val="22"/>
                          <w:color w:val="000000"/>
                        </w:rPr>
                        <w:t xml:space="preserve">暮春，又指元春、迎春、探春；C“从头开始”语义双关，既指理发后清爽，又指重新开始；</w:t>
                      </w:r>
                      <w:r>
                        <w:rPr>
                          <w:sz w:val="22"/>
                          <w:color w:val="000000"/>
                        </w:rPr>
                        <w:t xml:space="preserve">D“益达”既指口香糖名称，又指有益健康、顺畅发达）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19．A：异曲同工／遥相呼应B：家喻户晓／风靡一时／深入人心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20．①“奈人寻味”改为“耐人寻味”②“融和”改为“融合”③“不同已往”改为“不</w:t>
                      </w:r>
                      <w:r>
                        <w:rPr>
                          <w:sz w:val="22"/>
                          <w:color w:val="000000"/>
                        </w:rPr>
                        <w:t xml:space="preserve">同以往”（评分标准：找出一个（1分）并修改正确（1分），给2分。共4分）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21．①处“引发”与“播放量”搭配不当，改为“带来播放量”；⑤处中途易辙，改为“自</w:t>
                      </w:r>
                      <w:r>
                        <w:rPr>
                          <w:sz w:val="22"/>
                          <w:color w:val="000000"/>
                        </w:rPr>
                        <w:t xml:space="preserve">专辑发布以来”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22．参考示例：我推荐《山歌寥哉》。它关注现实生活，巧妙融合民歌曲调与现代西方音乐，</w:t>
                      </w:r>
                      <w:r>
                        <w:rPr>
                          <w:sz w:val="22"/>
                          <w:color w:val="000000"/>
                        </w:rPr>
                        <w:t xml:space="preserve">以独具特色的语言形式和深刻文化内涵致敬传统与经典，广受传唱和好评，堪称年度音乐佳</w:t>
                      </w:r>
                      <w:r>
                        <w:rPr>
                          <w:sz w:val="22"/>
                          <w:color w:val="000000"/>
                        </w:rPr>
                        <w:t xml:space="preserve">作。</w:t>
                      </w:r>
                    </w:p>
                    <w:p>
                      <w:pPr>
                        <w:spacing w:line="300" w:lineRule="exact"/>
                        <w:ind w:firstLine="2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评分标准：共5分。</w:t>
                      </w:r>
                    </w:p>
                    <w:p>
                      <w:pPr>
                        <w:spacing w:line="300" w:lineRule="exact"/>
                        <w:ind w:firstLine="4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信息完整准确（3分）：①关注现实生活（或文化内涵深刻）②传统与现代融合（或“传</w:t>
                      </w:r>
                      <w:r>
                        <w:rPr>
                          <w:sz w:val="22"/>
                          <w:color w:val="000000"/>
                        </w:rPr>
                        <w:t xml:space="preserve">统与西方现代音乐融合”）③语言形式独特，④传唱度高。每点1分，3点3分，意思相近</w:t>
                      </w:r>
                      <w:r>
                        <w:rPr>
                          <w:sz w:val="22"/>
                          <w:color w:val="000000"/>
                        </w:rPr>
                        <w:t xml:space="preserve">即可。</w:t>
                      </w:r>
                    </w:p>
                    <w:p>
                      <w:pPr>
                        <w:spacing w:line="300" w:lineRule="exact"/>
                        <w:ind w:firstLine="2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语言简明流畅，有一定感染力，2分。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9715500</wp:posOffset>
                </wp:positionV>
                <wp:extent cx="2743200" cy="241300"/>
                <wp:effectExtent l="0" t="0" r="635" b="14605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语文试题卷参考答案 第4页（共4页）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192.0pt;margin-top:765.0pt;height:19.0pt;width:216.0pt;z-index:638823734803787175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语文试题卷参考答案 第4页（共4页）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440" w:right="1380" w:bottom="1440" w:left="1380" w:header="0" w:footer="1440"/>
          <w:pgSz w:w="11900" w:h="16840" w:orient="portrait"/>
          <w:headerReference w:type="default" r:id="Rc5506c15639d42f3"/>
          <w:footerReference w:type="default" r:id="Rf4dd376e59a5464b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774700</wp:posOffset>
                </wp:positionH>
                <wp:positionV relativeFrom="page">
                  <wp:posOffset>635000</wp:posOffset>
                </wp:positionV>
                <wp:extent cx="6032500" cy="9334500"/>
                <wp:effectExtent l="0" t="0" r="635" b="14605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2025届温州市高三2月模拟考作文评分标准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一、作文原题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23．阅读下面材料，根据要求作文（60分）</w:t>
                            </w:r>
                          </w:p>
                          <w:p>
                            <w:pPr>
                              <w:spacing w:line="28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从古至今，人类发明了许许多多的游戏；从小到大，我们也玩过各种各样的游戏。同时不少人视游戏为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洪水猛兽。高三的你即将成年或已经成年，你的未来生活是否还需要游戏？</w:t>
                            </w:r>
                          </w:p>
                          <w:p>
                            <w:pPr>
                              <w:spacing w:line="28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请明确立场和观点，写一篇文章。</w:t>
                            </w:r>
                          </w:p>
                          <w:p>
                            <w:pPr>
                              <w:spacing w:line="280" w:lineRule="exact"/>
                              <w:ind w:firstLine="44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要求：选准角度，确定立意，明确文体，自拟标题；不要套作，不得抄袭；不得泄露个人信息；不少于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800字。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二、改作说明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1．命题意图</w:t>
                            </w:r>
                          </w:p>
                          <w:p>
                            <w:pPr>
                              <w:spacing w:line="28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就如这个作文题所提到的，游戏是个古老的事物，在今天它仍然扮演着重要的角色。对每个考场中的学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生来说，游戏不是他们陌生的对象，是伴随他们长大的切近存在，因此这个作文题与学生不会太“隔”，他们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至少有体验有感悟可写。但今天的学生也是与游戏相当“隔”的一批群体，除了电子游戏，他们已经很难在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生活中探索其他游戏的乐趣，他们大部分人已经失去了在现实生活中“玩”的能力，所以这个作文题又不会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太“浅”，优秀的学生可以写出思考的深度。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2．材料解读</w:t>
                            </w:r>
                          </w:p>
                          <w:p>
                            <w:pPr>
                              <w:spacing w:line="280" w:lineRule="exact"/>
                              <w:ind w:firstLine="38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材料正文部分一共三句话。</w:t>
                            </w:r>
                          </w:p>
                          <w:p>
                            <w:pPr>
                              <w:spacing w:line="280" w:lineRule="exact"/>
                              <w:ind w:firstLine="44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第一句话表明了游戏是我们生存和文化中的重要内容，这是从正面肯定游戏的意义。“从古至今”已经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暗示这里的游戏绝对不等于电子游戏，它的外延应该包括人类发明的各种游戏。《现代汉语词典》把“游戏”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解释为“娱乐活动，如捉迷藏、猜灯谜等”，“某些非正式比赛项目的体育活动如康乐球等也叫游戏”，从这两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个解释我们可以大致判定游戏是能让人获得乐趣的活动，这种活动应该偏向消遣，跟高雅艺术、竞技体育有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交叉但也有差别。学生不知道这个概念特征毫无关系，只要阐述的游戏内容不要偏差太大就行。</w:t>
                            </w:r>
                          </w:p>
                          <w:p>
                            <w:pPr>
                              <w:spacing w:line="28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第二句话表明了另外一种情形，就是不少人对游戏持负面态度，这是从反面否定游戏的意义。游戏是带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“消遣”“快乐”性质的，它有时会偏离“事业”“本职工作”“学习”所指向的人生积极面，所以以前会有“玩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物丧志”“不务正业”这类的批评，而今天会有“洪水猛兽”的批判。</w:t>
                            </w:r>
                          </w:p>
                          <w:p>
                            <w:pPr>
                              <w:spacing w:line="280" w:lineRule="exact"/>
                              <w:ind w:firstLine="44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第三句话是材料的重点，分为两部分。第一部分强调特定的身份特征--“成年”，成年意味着不再是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淘气只想着玩的孩子，意味着生理和心理的成熟，意味着社会责任的担负。第二部分是个问句，以“是否”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提问，“你的未来生活”显然是在照应前面“成年”这个背景，又在时空上拓宽了范围，引发学生联想与思考，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“还”是一种接续性的副词，暗示接续过去的未成年生活，“需要”的意思是应该有或者必须有，因此这个问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句是在问，你过去的童年生活是应该有游戏的，你成年后的“未来生活”是否还必须有“游戏”这一活动。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优秀作文不能把“应该有或必须有”替换成“可以有”。学生回答“是”或者“否”都是对的，但必须在“成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年”和“你的未来生活”的背景下展开讨论，必须强调出“需要”的内涵，最好能有与未成年阶段的比较。</w:t>
                            </w:r>
                          </w:p>
                          <w:p>
                            <w:pPr>
                              <w:spacing w:line="280" w:lineRule="exact"/>
                              <w:ind w:firstLine="42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第二段的写作要求是“明确立场和观点”，因此学生必须鲜明地表明“是”或者“否”，然后在此基础上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去讨论为什么“是”或为什么“否”。这个作文题的重心不能放在“怎么做”上，也就是写该怎么对待游戏的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措施上，比如“远离”“适度玩”“理性对待”······学生可以写“怎么做”，但不能是主体。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3．打分提醒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①若学生的话题完全偏离“游戏”这个核心概念，30分以下；行文中部分偷换或偏离“游戏”概念，视情况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酌情扣分，但此类文章最高不超过44分。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②若学生忽略了“成年”和“未来生活”这个限制，最高40。这两个概念可以交叉，学生在写作中可以主要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强调其中一个，但不能完全忽略另外一个，完全忽略另外一个最高42。若学生泛化“成年”和“未来生活”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概念，没有写出这里的“成年”“未来生活”的“成人”特征，最高47。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③若学生忽略了“需要”这个动词的特征，把需要泛化为“要有”“可以有”，没有写出“必须有或应该有”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的意味，或者学生忽略了“还”这个副词，没有提到未成年人是需要游戏的，最高47分。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④若学生没有“明确立场和观点”，在阅卷中不能清晰地判断他的立场和观点的，或者把重心放在“怎么做”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上的，最高不超过44分。学生在写作中如果把游戏进行分类，比如需要的是健康的游戏，不需要不健康的游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戏，其根本上还是一种需要，只不过是对需要进行限定和补充，只要文章主体是在阐述“需要”，也算明确立</w:t>
                            </w:r>
                            <w:r>
                              <w:rPr>
                                <w:sz w:val="18"/>
                                <w:color w:val="000000"/>
                              </w:rPr>
                              <w:t xml:space="preserve">场和观点，而且是一种思维深度的体现。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⑤若作文内容与材料毫无关系，即为离题，最高20分。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61.0pt;margin-top:50.0pt;height:735.0pt;width:475.0pt;z-index:638823734803831149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/>
                        <w:jc w:val="center"/>
                      </w:pPr>
                      <w:r>
                        <w:rPr>
                          <w:sz w:val="18"/>
                          <w:color w:val="000000"/>
                        </w:rPr>
                        <w:t xml:space="preserve">2025届温州市高三2月模拟考作文评分标准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一、作文原题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23．阅读下面材料，根据要求作文（60分）</w:t>
                      </w:r>
                    </w:p>
                    <w:p>
                      <w:pPr>
                        <w:spacing w:line="280" w:lineRule="exact"/>
                        <w:ind w:firstLine="42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从古至今，人类发明了许许多多的游戏；从小到大，我们也玩过各种各样的游戏。同时不少人视游戏为</w:t>
                      </w:r>
                      <w:r>
                        <w:rPr>
                          <w:sz w:val="18"/>
                          <w:color w:val="000000"/>
                        </w:rPr>
                        <w:t xml:space="preserve">洪水猛兽。高三的你即将成年或已经成年，你的未来生活是否还需要游戏？</w:t>
                      </w:r>
                    </w:p>
                    <w:p>
                      <w:pPr>
                        <w:spacing w:line="280" w:lineRule="exact"/>
                        <w:ind w:firstLine="38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请明确立场和观点，写一篇文章。</w:t>
                      </w:r>
                    </w:p>
                    <w:p>
                      <w:pPr>
                        <w:spacing w:line="280" w:lineRule="exact"/>
                        <w:ind w:firstLine="44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要求：选准角度，确定立意，明确文体，自拟标题；不要套作，不得抄袭；不得泄露个人信息；不少于</w:t>
                      </w:r>
                      <w:r>
                        <w:rPr>
                          <w:sz w:val="18"/>
                          <w:color w:val="000000"/>
                        </w:rPr>
                        <w:t xml:space="preserve">800字。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二、改作说明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1．命题意图</w:t>
                      </w:r>
                    </w:p>
                    <w:p>
                      <w:pPr>
                        <w:spacing w:line="280" w:lineRule="exact"/>
                        <w:ind w:firstLine="42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就如这个作文题所提到的，游戏是个古老的事物，在今天它仍然扮演着重要的角色。对每个考场中的学</w:t>
                      </w:r>
                      <w:r>
                        <w:rPr>
                          <w:sz w:val="18"/>
                          <w:color w:val="000000"/>
                        </w:rPr>
                        <w:t xml:space="preserve">生来说，游戏不是他们陌生的对象，是伴随他们长大的切近存在，因此这个作文题与学生不会太“隔”，他们</w:t>
                      </w:r>
                      <w:r>
                        <w:rPr>
                          <w:sz w:val="18"/>
                          <w:color w:val="000000"/>
                        </w:rPr>
                        <w:t xml:space="preserve">至少有体验有感悟可写。但今天的学生也是与游戏相当“隔”的一批群体，除了电子游戏，他们已经很难在</w:t>
                      </w:r>
                      <w:r>
                        <w:rPr>
                          <w:sz w:val="18"/>
                          <w:color w:val="000000"/>
                        </w:rPr>
                        <w:t xml:space="preserve">生活中探索其他游戏的乐趣，他们大部分人已经失去了在现实生活中“玩”的能力，所以这个作文题又不会</w:t>
                      </w:r>
                      <w:r>
                        <w:rPr>
                          <w:sz w:val="18"/>
                          <w:color w:val="000000"/>
                        </w:rPr>
                        <w:t xml:space="preserve">太“浅”，优秀的学生可以写出思考的深度。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2．材料解读</w:t>
                      </w:r>
                    </w:p>
                    <w:p>
                      <w:pPr>
                        <w:spacing w:line="280" w:lineRule="exact"/>
                        <w:ind w:firstLine="38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材料正文部分一共三句话。</w:t>
                      </w:r>
                    </w:p>
                    <w:p>
                      <w:pPr>
                        <w:spacing w:line="280" w:lineRule="exact"/>
                        <w:ind w:firstLine="44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第一句话表明了游戏是我们生存和文化中的重要内容，这是从正面肯定游戏的意义。“从古至今”已经</w:t>
                      </w:r>
                      <w:r>
                        <w:rPr>
                          <w:sz w:val="18"/>
                          <w:color w:val="000000"/>
                        </w:rPr>
                        <w:t xml:space="preserve">暗示这里的游戏绝对不等于电子游戏，它的外延应该包括人类发明的各种游戏。《现代汉语词典》把“游戏”</w:t>
                      </w:r>
                      <w:r>
                        <w:rPr>
                          <w:sz w:val="18"/>
                          <w:color w:val="000000"/>
                        </w:rPr>
                        <w:t xml:space="preserve">解释为“娱乐活动，如捉迷藏、猜灯谜等”，“某些非正式比赛项目的体育活动如康乐球等也叫游戏”，从这两</w:t>
                      </w:r>
                      <w:r>
                        <w:rPr>
                          <w:sz w:val="18"/>
                          <w:color w:val="000000"/>
                        </w:rPr>
                        <w:t xml:space="preserve">个解释我们可以大致判定游戏是能让人获得乐趣的活动，这种活动应该偏向消遣，跟高雅艺术、竞技体育有</w:t>
                      </w:r>
                      <w:r>
                        <w:rPr>
                          <w:sz w:val="18"/>
                          <w:color w:val="000000"/>
                        </w:rPr>
                        <w:t xml:space="preserve">交叉但也有差别。学生不知道这个概念特征毫无关系，只要阐述的游戏内容不要偏差太大就行。</w:t>
                      </w:r>
                    </w:p>
                    <w:p>
                      <w:pPr>
                        <w:spacing w:line="280" w:lineRule="exact"/>
                        <w:ind w:firstLine="36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第二句话表明了另外一种情形，就是不少人对游戏持负面态度，这是从反面否定游戏的意义。游戏是带</w:t>
                      </w:r>
                      <w:r>
                        <w:rPr>
                          <w:sz w:val="18"/>
                          <w:color w:val="000000"/>
                        </w:rPr>
                        <w:t xml:space="preserve">“消遣”“快乐”性质的，它有时会偏离“事业”“本职工作”“学习”所指向的人生积极面，所以以前会有“玩</w:t>
                      </w:r>
                      <w:r>
                        <w:rPr>
                          <w:sz w:val="18"/>
                          <w:color w:val="000000"/>
                        </w:rPr>
                        <w:t xml:space="preserve">物丧志”“不务正业”这类的批评，而今天会有“洪水猛兽”的批判。</w:t>
                      </w:r>
                    </w:p>
                    <w:p>
                      <w:pPr>
                        <w:spacing w:line="280" w:lineRule="exact"/>
                        <w:ind w:firstLine="44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第三句话是材料的重点，分为两部分。第一部分强调特定的身份特征--“成年”，成年意味着不再是</w:t>
                      </w:r>
                      <w:r>
                        <w:rPr>
                          <w:sz w:val="18"/>
                          <w:color w:val="000000"/>
                        </w:rPr>
                        <w:t xml:space="preserve">淘气只想着玩的孩子，意味着生理和心理的成熟，意味着社会责任的担负。第二部分是个问句，以“是否”</w:t>
                      </w:r>
                      <w:r>
                        <w:rPr>
                          <w:sz w:val="18"/>
                          <w:color w:val="000000"/>
                        </w:rPr>
                        <w:t xml:space="preserve">提问，“你的未来生活”显然是在照应前面“成年”这个背景，又在时空上拓宽了范围，引发学生联想与思考，</w:t>
                      </w:r>
                      <w:r>
                        <w:rPr>
                          <w:sz w:val="18"/>
                          <w:color w:val="000000"/>
                        </w:rPr>
                        <w:t xml:space="preserve">“还”是一种接续性的副词，暗示接续过去的未成年生活，“需要”的意思是应该有或者必须有，因此这个问</w:t>
                      </w:r>
                      <w:r>
                        <w:rPr>
                          <w:sz w:val="18"/>
                          <w:color w:val="000000"/>
                        </w:rPr>
                        <w:t xml:space="preserve">句是在问，你过去的童年生活是应该有游戏的，你成年后的“未来生活”是否还必须有“游戏”这一活动。</w:t>
                      </w:r>
                      <w:r>
                        <w:rPr>
                          <w:sz w:val="18"/>
                          <w:color w:val="000000"/>
                        </w:rPr>
                        <w:t xml:space="preserve">优秀作文不能把“应该有或必须有”替换成“可以有”。学生回答“是”或者“否”都是对的，但必须在“成</w:t>
                      </w:r>
                      <w:r>
                        <w:rPr>
                          <w:sz w:val="18"/>
                          <w:color w:val="000000"/>
                        </w:rPr>
                        <w:t xml:space="preserve">年”和“你的未来生活”的背景下展开讨论，必须强调出“需要”的内涵，最好能有与未成年阶段的比较。</w:t>
                      </w:r>
                    </w:p>
                    <w:p>
                      <w:pPr>
                        <w:spacing w:line="280" w:lineRule="exact"/>
                        <w:ind w:firstLine="42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第二段的写作要求是“明确立场和观点”，因此学生必须鲜明地表明“是”或者“否”，然后在此基础上</w:t>
                      </w:r>
                      <w:r>
                        <w:rPr>
                          <w:sz w:val="18"/>
                          <w:color w:val="000000"/>
                        </w:rPr>
                        <w:t xml:space="preserve">去讨论为什么“是”或为什么“否”。这个作文题的重心不能放在“怎么做”上，也就是写该怎么对待游戏的</w:t>
                      </w:r>
                      <w:r>
                        <w:rPr>
                          <w:sz w:val="18"/>
                          <w:color w:val="000000"/>
                        </w:rPr>
                        <w:t xml:space="preserve">措施上，比如“远离”“适度玩”“理性对待”······学生可以写“怎么做”，但不能是主体。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3．打分提醒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①若学生的话题完全偏离“游戏”这个核心概念，30分以下；行文中部分偷换或偏离“游戏”概念，视情况</w:t>
                      </w:r>
                      <w:r>
                        <w:rPr>
                          <w:sz w:val="18"/>
                          <w:color w:val="000000"/>
                        </w:rPr>
                        <w:t xml:space="preserve">酌情扣分，但此类文章最高不超过44分。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②若学生忽略了“成年”和“未来生活”这个限制，最高40。这两个概念可以交叉，学生在写作中可以主要</w:t>
                      </w:r>
                      <w:r>
                        <w:rPr>
                          <w:sz w:val="18"/>
                          <w:color w:val="000000"/>
                        </w:rPr>
                        <w:t xml:space="preserve">强调其中一个，但不能完全忽略另外一个，完全忽略另外一个最高42。若学生泛化“成年”和“未来生活”</w:t>
                      </w:r>
                      <w:r>
                        <w:rPr>
                          <w:sz w:val="18"/>
                          <w:color w:val="000000"/>
                        </w:rPr>
                        <w:t xml:space="preserve">概念，没有写出这里的“成年”“未来生活”的“成人”特征，最高47。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③若学生忽略了“需要”这个动词的特征，把需要泛化为“要有”“可以有”，没有写出“必须有或应该有”</w:t>
                      </w:r>
                      <w:r>
                        <w:rPr>
                          <w:sz w:val="18"/>
                          <w:color w:val="000000"/>
                        </w:rPr>
                        <w:t xml:space="preserve">的意味，或者学生忽略了“还”这个副词，没有提到未成年人是需要游戏的，最高47分。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④若学生没有“明确立场和观点”，在阅卷中不能清晰地判断他的立场和观点的，或者把重心放在“怎么做”</w:t>
                      </w:r>
                      <w:r>
                        <w:rPr>
                          <w:sz w:val="18"/>
                          <w:color w:val="000000"/>
                        </w:rPr>
                        <w:t xml:space="preserve">上的，最高不超过44分。学生在写作中如果把游戏进行分类，比如需要的是健康的游戏，不需要不健康的游</w:t>
                      </w:r>
                      <w:r>
                        <w:rPr>
                          <w:sz w:val="18"/>
                          <w:color w:val="000000"/>
                        </w:rPr>
                        <w:t xml:space="preserve">戏，其根本上还是一种需要，只不过是对需要进行限定和补充，只要文章主体是在阐述“需要”，也算明确立</w:t>
                      </w:r>
                      <w:r>
                        <w:rPr>
                          <w:sz w:val="18"/>
                          <w:color w:val="000000"/>
                        </w:rPr>
                        <w:t xml:space="preserve">场和观点，而且是一种思维深度的体现。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⑤若作文内容与材料毫无关系，即为离题，最高20分。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9893300</wp:posOffset>
                </wp:positionV>
                <wp:extent cx="228600" cy="228600"/>
                <wp:effectExtent l="0" t="0" r="635" b="14605"/>
                <wp:wrapSquare wrapText="bothSides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left:0pt;margin-left:292.0pt;margin-top:779.0pt;height:18.0pt;width:18.0pt;z-index:638823734803831620;mso-width-relative:page;mso-height-relative:page;mso-position-vertical-relative:page;mso-position-horizontal-relative:page;" coordsize="21600,21600" o:spid="_x0000_s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40" w:lineRule="exact"/>
                        <w:ind/>
                        <w:jc w:val="center"/>
                      </w:pPr>
                      <w:r>
                        <w:rPr>
                          <w:sz w:val="14"/>
                          <w:color w:val="000000"/>
                        </w:rPr>
                        <w:t xml:space="preserve"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220" w:right="1200" w:bottom="1220" w:left="1200" w:header="0" w:footer="1220"/>
          <w:pgSz w:w="11900" w:h="16840" w:orient="portrait"/>
          <w:headerReference w:type="default" r:id="R8353dc37b3f7402e"/>
          <w:footerReference w:type="default" r:id="R65d03d47d6424292"/>
          <w:titlePg/>
        </w:sectPr>
      </w:pPr>
    </w:p>
    <w:p>
      <w:pPr>
        <w:spacing w:line="280" w:lineRule="exact"/>
        <w:ind w:firstLine="0"/>
        <w:jc w:val="both"/>
      </w:pPr>
      <w:r>
        <w:rPr>
          <w:sz w:val="18"/>
          <w:color w:val="000000"/>
        </w:rPr>
        <w:t xml:space="preserve">⑥如果文章总体表现为悲观、失望等明显消极情绪的，最高36分，价值观错误、负面情绪极严重的不超过20</w:t>
      </w:r>
      <w:r>
        <w:rPr>
          <w:sz w:val="18"/>
          <w:color w:val="000000"/>
        </w:rPr>
        <w:t xml:space="preserve">分。</w:t>
      </w:r>
    </w:p>
    <w:p>
      <w:pPr>
        <w:spacing w:line="280" w:lineRule="exact"/>
        <w:ind w:firstLine="0"/>
        <w:jc w:val="both"/>
      </w:pPr>
      <w:r>
        <w:rPr>
          <w:sz w:val="18"/>
          <w:color w:val="000000"/>
        </w:rPr>
        <w:t xml:space="preserve">⑦文体明确，如果写成诗歌，字数达到要求，按标准正常赋分。文体不清的文章，赋分视情况而定，但最高44</w:t>
      </w:r>
      <w:r>
        <w:rPr>
          <w:sz w:val="18"/>
          <w:color w:val="000000"/>
        </w:rPr>
        <w:t xml:space="preserve">分。</w:t>
      </w:r>
    </w:p>
    <w:p>
      <w:pPr>
        <w:spacing w:line="280" w:lineRule="exact"/>
        <w:ind w:firstLine="0"/>
        <w:jc w:val="both"/>
      </w:pPr>
      <w:r>
        <w:rPr>
          <w:sz w:val="18"/>
          <w:color w:val="000000"/>
        </w:rPr>
        <w:t xml:space="preserve">⑧高分大胆打，低分要谨慎，平均分争取打到43分。只要是在“成年”和“未来生活”这个背景下去讨论</w:t>
      </w:r>
      <w:r>
        <w:rPr>
          <w:sz w:val="18"/>
          <w:color w:val="000000"/>
        </w:rPr>
        <w:t xml:space="preserve">“游戏”，尽量打43分以上；如果能结合“需要”这个动词来讨论，尽量打45分以上；如果能把“需要”</w:t>
      </w:r>
      <w:r>
        <w:rPr>
          <w:sz w:val="18"/>
          <w:color w:val="000000"/>
        </w:rPr>
        <w:t xml:space="preserve">的特征强调地比较明白清晰，写出“必须有或应该有”的意味，而且能写到未成年人是需要游戏的，尽量打</w:t>
      </w:r>
      <w:r>
        <w:rPr>
          <w:sz w:val="18"/>
          <w:color w:val="000000"/>
        </w:rPr>
        <w:t xml:space="preserve">48分以上。其他不能归类的，请大家自行判断放在哪一个分数段。</w:t>
      </w:r>
    </w:p>
    <w:p>
      <w:pPr>
        <w:spacing w:line="280" w:lineRule="exact"/>
        <w:ind w:firstLine="0"/>
        <w:jc w:val="both"/>
      </w:pPr>
      <w:r>
        <w:rPr>
          <w:sz w:val="20"/>
          <w:color w:val="000000"/>
        </w:rPr>
        <w:t xml:space="preserve">三、具体评分标准</w:t>
      </w:r>
    </w:p>
    <w:p>
      <w:pPr>
        <w:spacing w:line="280" w:lineRule="exact"/>
        <w:ind w:firstLine="0"/>
        <w:jc w:val="both"/>
      </w:pPr>
      <w:r>
        <w:rPr>
          <w:sz w:val="18"/>
          <w:color w:val="000000"/>
        </w:rPr>
        <w:t xml:space="preserve">第一档（55-60）在讨论儿童为什么需要游戏的基础上，在成年和未来生活的背景下，明确地做出判断-一是</w:t>
      </w:r>
      <w:r>
        <w:rPr>
          <w:sz w:val="18"/>
          <w:color w:val="000000"/>
        </w:rPr>
        <w:t xml:space="preserve">否还需要游戏，并能深入地分析为什么还需要或为什么不再需要，彰显“必须有或应该有”的意味，并能在</w:t>
      </w:r>
      <w:r>
        <w:rPr>
          <w:sz w:val="18"/>
          <w:color w:val="000000"/>
        </w:rPr>
        <w:t xml:space="preserve">文章中做出理性的补充或推进。文字晓畅，逻辑清晰，层次分明。</w:t>
      </w:r>
    </w:p>
    <w:p>
      <w:pPr>
        <w:spacing w:line="280" w:lineRule="exact"/>
        <w:ind w:firstLine="0"/>
        <w:jc w:val="both"/>
      </w:pPr>
      <w:r>
        <w:rPr>
          <w:sz w:val="18"/>
          <w:color w:val="000000"/>
        </w:rPr>
        <w:t xml:space="preserve">第二档（48-54）在讨论儿童为什么需要游戏的基础上，在成年和未来生活的背景下，明确地做出判断-一是</w:t>
      </w:r>
      <w:r>
        <w:rPr>
          <w:sz w:val="18"/>
          <w:color w:val="000000"/>
        </w:rPr>
        <w:t xml:space="preserve">否还需要游戏，并能比较到位地分析为什么还需要或为什么不再需要，彰显“必须有或应该有”的意味，并</w:t>
      </w:r>
      <w:r>
        <w:rPr>
          <w:sz w:val="18"/>
          <w:color w:val="000000"/>
        </w:rPr>
        <w:t xml:space="preserve">能在文章中做出适当的补充或推进。文字晓畅，逻辑清晰，层次分明。</w:t>
      </w:r>
    </w:p>
    <w:p>
      <w:pPr>
        <w:spacing w:line="280" w:lineRule="exact"/>
        <w:ind w:firstLine="0"/>
        <w:jc w:val="both"/>
      </w:pPr>
      <w:r>
        <w:rPr>
          <w:sz w:val="18"/>
          <w:color w:val="000000"/>
        </w:rPr>
        <w:t xml:space="preserve">第三档（42-47）在成年和未来生活的背景下，能大致完成对“我为什么需要游戏”或“我为什么不需要游戏”</w:t>
      </w:r>
      <w:r>
        <w:rPr>
          <w:sz w:val="18"/>
          <w:color w:val="000000"/>
        </w:rPr>
        <w:t xml:space="preserve">的分析和讨论，但是忽略了“还”和“需要”两个词的限定，或者泛化“成年”和“未来生活”这两个概念。</w:t>
      </w:r>
      <w:r>
        <w:rPr>
          <w:sz w:val="18"/>
          <w:color w:val="000000"/>
        </w:rPr>
        <w:t xml:space="preserve">议论和叙事还算清晰，能自圆其说。</w:t>
      </w:r>
    </w:p>
    <w:p>
      <w:pPr>
        <w:spacing w:line="280" w:lineRule="exact"/>
        <w:ind w:firstLine="0"/>
        <w:jc w:val="both"/>
      </w:pPr>
      <w:r>
        <w:rPr>
          <w:sz w:val="18"/>
          <w:color w:val="000000"/>
        </w:rPr>
        <w:t xml:space="preserve">第四档（36-41）能大体围绕材料情境发论，但是忽略了成年和未来生活的限定。认知浅薄，逻辑性不强，或</w:t>
      </w:r>
      <w:r>
        <w:rPr>
          <w:sz w:val="18"/>
          <w:color w:val="000000"/>
        </w:rPr>
        <w:t xml:space="preserve">论述重心偏移。文字基本清楚，结构大致完整。</w:t>
      </w:r>
    </w:p>
    <w:p>
      <w:pPr>
        <w:spacing w:line="280" w:lineRule="exact"/>
        <w:ind w:firstLine="0"/>
        <w:jc w:val="both"/>
      </w:pPr>
      <w:r>
        <w:rPr>
          <w:sz w:val="18"/>
          <w:color w:val="000000"/>
        </w:rPr>
        <w:t xml:space="preserve">第五档（31-35）要么分析论证的文字过少，要么逻辑不通。套作比较明显。结构不够完整，论述不够清晰。</w:t>
      </w:r>
      <w:r>
        <w:rPr>
          <w:sz w:val="18"/>
          <w:color w:val="000000"/>
        </w:rPr>
        <w:t xml:space="preserve">第六档（0-30）套题、离题、较严重的偏题，酌情可得0-30分。若仍有部分与主题相关，可给21-30。</w:t>
      </w:r>
      <w:r>
        <w:rPr>
          <w:sz w:val="18"/>
          <w:color w:val="000000"/>
        </w:rPr>
        <w:t xml:space="preserve">有以上问题，并且字数严重不达标的，结构残缺，对于明显全文套题抄袭（包括抄本试卷上的素材）的，要</w:t>
      </w:r>
      <w:r>
        <w:rPr>
          <w:sz w:val="18"/>
          <w:color w:val="000000"/>
        </w:rPr>
        <w:t xml:space="preserve">严格打压，打分在15分以下。（第六档很难制定更为详细的参照区间，请大家根据以上大体的区间设定，</w:t>
      </w:r>
      <w:r>
        <w:rPr>
          <w:sz w:val="18"/>
          <w:color w:val="000000"/>
        </w:rPr>
        <w:t xml:space="preserve">并综合考量文章各方面情况打分。没那么严重的，不要轻易打15分以下。已经很严重的，也请千万不要打</w:t>
      </w:r>
      <w:r>
        <w:rPr>
          <w:sz w:val="18"/>
          <w:color w:val="000000"/>
        </w:rPr>
        <w:t xml:space="preserve">30分以上。低分作文是仲裁卷的一个重要来源，打分务必谨慎。）</w:t>
      </w:r>
    </w:p>
    <w:p>
      <w:pPr>
        <w:spacing w:line="300" w:lineRule="exact"/>
        <w:ind w:firstLine="0"/>
        <w:jc w:val="both"/>
      </w:pPr>
      <w:r>
        <w:rPr>
          <w:sz w:val="19"/>
          <w:color w:val="000000"/>
        </w:rPr>
        <w:t xml:space="preserve">注：①无题目扣2分；3个错别字扣1分，重复的不计，最多扣3分；标点错3-5处扣1分，6处以</w:t>
      </w:r>
      <w:r>
        <w:rPr>
          <w:sz w:val="19"/>
          <w:color w:val="000000"/>
        </w:rPr>
        <w:t xml:space="preserve">上扣2分，最多扣2分。②字数严重不足评分标准：600字至800字，缺50扣1分；500-600字，25-35</w:t>
      </w:r>
      <w:r>
        <w:rPr>
          <w:sz w:val="19"/>
          <w:color w:val="000000"/>
        </w:rPr>
        <w:t xml:space="preserve">分；400-500字，15-25分；300字以下，10分以内。</w:t>
      </w:r>
    </w:p>
    <w:p>
      <w:pPr>
        <w:spacing w:line="280" w:lineRule="exact"/>
        <w:ind w:firstLine="0"/>
        <w:jc w:val="both"/>
      </w:pPr>
      <w:r>
        <w:rPr>
          <w:sz w:val="18"/>
          <w:color w:val="000000"/>
        </w:rPr>
        <w:t xml:space="preserve">【特别提醒】本分档标准仅供赋分参考，作文具体赋分还是依靠广大老师的责任心与自身专业能力判断。例</w:t>
      </w:r>
      <w:r>
        <w:rPr>
          <w:sz w:val="18"/>
          <w:color w:val="000000"/>
        </w:rPr>
        <w:t xml:space="preserve">如依据标准判断为第三档，但是写得特别明确深刻的，就不能死板按框定赋分。阅卷老师一定要睁大慧眼，</w:t>
      </w:r>
      <w:r>
        <w:rPr>
          <w:sz w:val="18"/>
          <w:color w:val="000000"/>
        </w:rPr>
        <w:t xml:space="preserve">警惕刻意追求辞藻华美、故弄玄虚、投机取巧、逻辑混乱、思想贫乏的文章，尽量避免被浮华的语言外表遮</w:t>
      </w:r>
      <w:r>
        <w:rPr>
          <w:sz w:val="18"/>
          <w:color w:val="000000"/>
        </w:rPr>
        <w:t xml:space="preserve">蔽了双眼而出现误判！对于文从字顺、语言朴实、思路清晰、逻辑思维强、思考有深度的文章要给予高分的</w:t>
      </w:r>
      <w:r>
        <w:rPr>
          <w:sz w:val="18"/>
          <w:color w:val="000000"/>
        </w:rPr>
        <w:t xml:space="preserve">肯定，引导学生好好说话，说有思想的话，说有意义的话。</w:t>
      </w:r>
    </w:p>
    <w:sectPr>
      <w:headerReference w:type="default" r:id="R825e8637ff684f4d"/>
      <w:footerReference w:type="default" r:id="R54ed4e0d9aff4bf7"/>
      <w:pgSz w:w="11900" w:h="16840" w:orient="portrait"/>
      <w:pgMar w:top="1240" w:right="1200" w:bottom="1240" w:left="1200" w:header="0" w:footer="1240"/>
      <w:cols w:space="420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>
    <w:pPr>
      <w:spacing w:line="260" w:lineRule="exact"/>
      <w:ind/>
      <w:jc w:val="center"/>
    </w:pPr>
    <w:r>
      <w:rPr>
        <w:sz w:val="20"/>
        <w:color w:val="000000"/>
      </w:rPr>
      <w:t xml:space="preserve">语文试题卷参考答案 第2页（共4页）</w:t>
    </w:r>
  </w:p>
</w:ftr>
</file>

<file path=word/footer3.xml><?xml version="1.0" encoding="utf-8"?>
<w:ftr xmlns:w="http://schemas.openxmlformats.org/wordprocessingml/2006/main">
  <w:p>
    <w:pPr>
      <w:spacing w:line="280" w:lineRule="exact"/>
      <w:ind/>
      <w:jc w:val="center"/>
    </w:pPr>
    <w:r>
      <w:rPr>
        <w:sz w:val="20"/>
        <w:color w:val="000000"/>
      </w:rPr>
      <w:t xml:space="preserve">语文试题卷参考答案 第3页（共4页）</w:t>
    </w:r>
  </w:p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>
    <w:pPr>
      <w:spacing w:line="280" w:lineRule="exact"/>
      <w:ind/>
      <w:jc w:val="center"/>
    </w:pPr>
    <w:r>
      <w:rPr>
        <w:sz w:val="20"/>
        <w:color w:val="000000"/>
      </w:rPr>
      <w:t xml:space="preserve">2</w:t>
    </w:r>
  </w:p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0d5ad29904d69" /><Relationship Type="http://schemas.openxmlformats.org/officeDocument/2006/relationships/footer" Target="/word/footer1.xml" Id="Re13a8e2f32014ab2" /><Relationship Type="http://schemas.openxmlformats.org/officeDocument/2006/relationships/footer" Target="/word/footer2.xml" Id="R971a55e7c89b4dfb" /><Relationship Type="http://schemas.openxmlformats.org/officeDocument/2006/relationships/footer" Target="/word/footer3.xml" Id="R591ee23db65348ff" /><Relationship Type="http://schemas.openxmlformats.org/officeDocument/2006/relationships/header" Target="/word/header2.xml" Id="Rc5506c15639d42f3" /><Relationship Type="http://schemas.openxmlformats.org/officeDocument/2006/relationships/footer" Target="/word/footer4.xml" Id="Rf4dd376e59a5464b" /><Relationship Type="http://schemas.openxmlformats.org/officeDocument/2006/relationships/header" Target="/word/header3.xml" Id="R8353dc37b3f7402e" /><Relationship Type="http://schemas.openxmlformats.org/officeDocument/2006/relationships/footer" Target="/word/footer5.xml" Id="R65d03d47d6424292" /><Relationship Type="http://schemas.openxmlformats.org/officeDocument/2006/relationships/header" Target="/word/header4.xml" Id="R825e8637ff684f4d" /><Relationship Type="http://schemas.openxmlformats.org/officeDocument/2006/relationships/footer" Target="/word/footer6.xml" Id="R54ed4e0d9aff4bf7" /></Relationships>
</file>