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3bf26d1e54a25" /><Relationship Type="http://schemas.openxmlformats.org/package/2006/relationships/metadata/core-properties" Target="/package/services/metadata/core-properties/eca283dc74694452aea10c3e6383bce0.psmdcp" Id="Raa3639ceddea452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622300</wp:posOffset>
                </wp:positionV>
                <wp:extent cx="6654800" cy="80518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60" w:line="56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36"/>
                                <w:color w:val="000000"/>
                              </w:rPr>
                              <w:t xml:space="preserve">2024学年第一学期浙江省七彩阳光新高考研究联盟返校联考</w:t>
                            </w:r>
                          </w:p>
                          <w:p>
                            <w:pPr>
                              <w:spacing w:line="560" w:lineRule="exact"/>
                              <w:ind/>
                              <w:jc w:val="center"/>
                            </w:pPr>
                            <w:r>
                              <w:rPr>
                                <w:sz w:val="36"/>
                                <w:color w:val="000000"/>
                              </w:rPr>
                              <w:t xml:space="preserve">高三化学答案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一、选择题（本大题共16小题，每小题3分，共48分。每小题列出的四个备选项中只有一个是符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合题目要求的，不选、多选、错选均不得分）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1．【答案】D</w:t>
                            </w:r>
                          </w:p>
                          <w:p>
                            <w:pPr>
                              <w:spacing w:line="34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【解析】羟基磷灰石属于碱式盐。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2．【答案】B</w:t>
                            </w:r>
                          </w:p>
                          <w:p>
                            <w:pPr>
                              <w:spacing w:line="340" w:lineRule="exact"/>
                              <w:ind w:left="4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【解析】A错，氧化镁不耐酸。C错，过氧化钠不能用于自来水消毒。D错，氮化硅价格高，不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适合用作建筑陶瓷。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3．【答案】A</w:t>
                            </w:r>
                          </w:p>
                          <w:p>
                            <w:pPr>
                              <w:spacing w:line="34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【解析】A错，氧原子在中间。D正确，2p轨道中中间电子自旋相反，不属于基态。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4．【答案】C</w:t>
                            </w:r>
                          </w:p>
                          <w:p>
                            <w:pPr>
                              <w:spacing w:line="34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【解析】C错，导管末端有水倒吸形成水柱，装置内部气压减小，属于吸氧腐蚀。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5．【答案】A</w:t>
                            </w:r>
                          </w:p>
                          <w:p>
                            <w:pPr>
                              <w:spacing w:line="34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【解析】B错，	与CIO不能大量共存。C错，A13+、		S2-不能大量共存。D错，OH与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能大量共存。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6．【答案】D</w:t>
                            </w:r>
                          </w:p>
                          <w:p>
                            <w:pPr>
                              <w:spacing w:line="340" w:lineRule="exact"/>
                              <w:ind w:left="160" w:firstLine="1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【解析】A错，H2O为还原产物。B错，《必修2》的p82-4和《有机化学基础》	p68-8信息说明乙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醇难使溴水褪色。C错，未标明标准状况。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7．【答案】A</w:t>
                            </w:r>
                          </w:p>
                          <w:p>
                            <w:pPr>
                              <w:spacing w:line="340" w:lineRule="exact"/>
                              <w:ind w:left="16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【解析】A正确，氨基甲酸酯属于酯类，肥皂水碱性，可清洗。B错，硫酸钡为重金属盐，但难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溶于水，难以使蛋白质变性。C 错，物理或化学性质可能不同，如苯、甲苯、二甲苯为同系物，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但是苯不能使酸性高锰酸钾溶液褪色，后两者可以。D错，牛油属于油脂，不能称为高分子。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8．【答案】D</w:t>
                            </w:r>
                          </w:p>
                          <w:p>
                            <w:pPr>
                              <w:spacing w:line="340" w:lineRule="exact"/>
                              <w:ind w:left="4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【解析】A错，Na2SO3过量，则生成物H＋与		生成HSO3。B错，燃烧热的热化学方程式，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的化学计量数应该为1。C错，没有隔绝空气，高温下		和Ti能与空气中的	等反应。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9．【答案】B</w:t>
                            </w:r>
                          </w:p>
                          <w:p>
                            <w:pPr>
                              <w:spacing w:line="340" w:lineRule="exact"/>
                              <w:ind w:left="4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【解析】A正确，《必修	2》p72和《有机化学基础》p140都有表述。B错，《物质结构与性质》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虽然为极性分子，但极性微弱，在水中的溶解度小于在四氯化碳中的溶解度。C正确，《有机化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学基础》p142，丙烯酸钠加少量交联剂再聚合形成网状聚丙烯酸钠树脂，具有高吸水性和保水能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力且难溶于水。D正确，《物质结构与性质》		，金刚石的共价键键长很短、键能很大且具有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方向性，当受到大的外力作用会发生原子错位而断裂。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10．【答案】C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35.0pt;margin-top:49.0pt;height:634.0pt;width:524.0pt;z-index:638823744085134921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60" w:line="560" w:lineRule="exact"/>
                        <w:ind w:firstLine="420"/>
                        <w:jc w:val="both"/>
                      </w:pPr>
                      <w:r>
                        <w:rPr>
                          <w:sz w:val="36"/>
                          <w:color w:val="000000"/>
                        </w:rPr>
                        <w:t xml:space="preserve">2024学年第一学期浙江省七彩阳光新高考研究联盟返校联考</w:t>
                      </w:r>
                    </w:p>
                    <w:p>
                      <w:pPr>
                        <w:spacing w:line="560" w:lineRule="exact"/>
                        <w:ind/>
                        <w:jc w:val="center"/>
                      </w:pPr>
                      <w:r>
                        <w:rPr>
                          <w:sz w:val="36"/>
                          <w:color w:val="000000"/>
                        </w:rPr>
                        <w:t xml:space="preserve">高三化学答案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一、选择题（本大题共16小题，每小题3分，共48分。每小题列出的四个备选项中只有一个是符</w:t>
                      </w:r>
                      <w:r>
                        <w:rPr>
                          <w:sz w:val="22"/>
                          <w:color w:val="000000"/>
                        </w:rPr>
                        <w:t xml:space="preserve">合题目要求的，不选、多选、错选均不得分）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1．【答案】D</w:t>
                      </w:r>
                    </w:p>
                    <w:p>
                      <w:pPr>
                        <w:spacing w:line="34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【解析】羟基磷灰石属于碱式盐。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2．【答案】B</w:t>
                      </w:r>
                    </w:p>
                    <w:p>
                      <w:pPr>
                        <w:spacing w:line="340" w:lineRule="exact"/>
                        <w:ind w:left="4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【解析】A错，氧化镁不耐酸。C错，过氧化钠不能用于自来水消毒。D错，氮化硅价格高，不</w:t>
                      </w:r>
                      <w:r>
                        <w:rPr>
                          <w:sz w:val="22"/>
                          <w:color w:val="000000"/>
                        </w:rPr>
                        <w:t xml:space="preserve">适合用作建筑陶瓷。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3．【答案】A</w:t>
                      </w:r>
                    </w:p>
                    <w:p>
                      <w:pPr>
                        <w:spacing w:line="34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【解析】A错，氧原子在中间。D正确，2p轨道中中间电子自旋相反，不属于基态。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4．【答案】C</w:t>
                      </w:r>
                    </w:p>
                    <w:p>
                      <w:pPr>
                        <w:spacing w:line="34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【解析】C错，导管末端有水倒吸形成水柱，装置内部气压减小，属于吸氧腐蚀。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5．【答案】A</w:t>
                      </w:r>
                    </w:p>
                    <w:p>
                      <w:pPr>
                        <w:spacing w:line="340" w:lineRule="exact"/>
                        <w:ind w:left="1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【解析】B错，	与CIO不能大量共存。C错，A13+、		S2-不能大量共存。D错，OH与</w:t>
                      </w:r>
                      <w:r>
                        <w:rPr>
                          <w:sz w:val="22"/>
                          <w:color w:val="000000"/>
                        </w:rPr>
                        <w:t xml:space="preserve">能大量共存。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6．【答案】D</w:t>
                      </w:r>
                    </w:p>
                    <w:p>
                      <w:pPr>
                        <w:spacing w:line="340" w:lineRule="exact"/>
                        <w:ind w:left="160" w:firstLine="1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【解析】A错，H2O为还原产物。B错，《必修2》的p82-4和《有机化学基础》	p68-8信息说明乙</w:t>
                      </w:r>
                      <w:r>
                        <w:rPr>
                          <w:sz w:val="22"/>
                          <w:color w:val="000000"/>
                        </w:rPr>
                        <w:t xml:space="preserve">醇难使溴水褪色。C错，未标明标准状况。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7．【答案】A</w:t>
                      </w:r>
                    </w:p>
                    <w:p>
                      <w:pPr>
                        <w:spacing w:line="340" w:lineRule="exact"/>
                        <w:ind w:left="16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【解析】A正确，氨基甲酸酯属于酯类，肥皂水碱性，可清洗。B错，硫酸钡为重金属盐，但难</w:t>
                      </w:r>
                      <w:r>
                        <w:rPr>
                          <w:sz w:val="22"/>
                          <w:color w:val="000000"/>
                        </w:rPr>
                        <w:t xml:space="preserve">溶于水，难以使蛋白质变性。C 错，物理或化学性质可能不同，如苯、甲苯、二甲苯为同系物，</w:t>
                      </w:r>
                      <w:r>
                        <w:rPr>
                          <w:sz w:val="22"/>
                          <w:color w:val="000000"/>
                        </w:rPr>
                        <w:t xml:space="preserve">但是苯不能使酸性高锰酸钾溶液褪色，后两者可以。D错，牛油属于油脂，不能称为高分子。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8．【答案】D</w:t>
                      </w:r>
                    </w:p>
                    <w:p>
                      <w:pPr>
                        <w:spacing w:line="340" w:lineRule="exact"/>
                        <w:ind w:left="4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【解析】A错，Na2SO3过量，则生成物H＋与		生成HSO3。B错，燃烧热的热化学方程式，</w:t>
                      </w:r>
                      <w:r>
                        <w:rPr>
                          <w:sz w:val="22"/>
                          <w:color w:val="000000"/>
                        </w:rPr>
                        <w:t xml:space="preserve">的化学计量数应该为1。C错，没有隔绝空气，高温下		和Ti能与空气中的	等反应。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9．【答案】B</w:t>
                      </w:r>
                    </w:p>
                    <w:p>
                      <w:pPr>
                        <w:spacing w:line="340" w:lineRule="exact"/>
                        <w:ind w:left="4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【解析】A正确，《必修	2》p72和《有机化学基础》p140都有表述。B错，《物质结构与性质》</w:t>
                      </w:r>
                      <w:r>
                        <w:rPr>
                          <w:sz w:val="22"/>
                          <w:color w:val="000000"/>
                        </w:rPr>
                        <w:t xml:space="preserve">虽然为极性分子，但极性微弱，在水中的溶解度小于在四氯化碳中的溶解度。C正确，《有机化</w:t>
                      </w:r>
                      <w:r>
                        <w:rPr>
                          <w:sz w:val="22"/>
                          <w:color w:val="000000"/>
                        </w:rPr>
                        <w:t xml:space="preserve">学基础》p142，丙烯酸钠加少量交联剂再聚合形成网状聚丙烯酸钠树脂，具有高吸水性和保水能</w:t>
                      </w:r>
                      <w:r>
                        <w:rPr>
                          <w:sz w:val="22"/>
                          <w:color w:val="000000"/>
                        </w:rPr>
                        <w:t xml:space="preserve">力且难溶于水。D正确，《物质结构与性质》		，金刚石的共价键键长很短、键能很大且具有</w:t>
                      </w:r>
                      <w:r>
                        <w:rPr>
                          <w:sz w:val="22"/>
                          <w:color w:val="000000"/>
                        </w:rPr>
                        <w:t xml:space="preserve">方向性，当受到大的外力作用会发生原子错位而断裂。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10．【答案】C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8509000</wp:posOffset>
                </wp:positionV>
                <wp:extent cx="4432300" cy="3937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【解析】A错，图1可知，随温度升高，SHCl3的产率下降，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53.0pt;margin-top:670.0pt;height:31.0pt;width:349.0pt;z-index:638823744085135684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【解析】A错，图1可知，随温度升高，SHCl3的产率下降，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5156200</wp:posOffset>
                </wp:positionH>
                <wp:positionV relativeFrom="page">
                  <wp:posOffset>8534400</wp:posOffset>
                </wp:positionV>
                <wp:extent cx="1968500" cy="3683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，图2可知，随温度升高，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406.0pt;margin-top:672.0pt;height:29.0pt;width:155.0pt;z-index:638823744085136299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，图2可知，随温度升高，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8737600</wp:posOffset>
                </wp:positionV>
                <wp:extent cx="2133600" cy="3937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SHCI3的平衡转化率增大，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53.0pt;margin-top:688.0pt;height:31.0pt;width:168.0pt;z-index:638823744085136910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SHCI3的平衡转化率增大，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8737600</wp:posOffset>
                </wp:positionV>
                <wp:extent cx="622300" cy="3937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，因此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226.0pt;margin-top:688.0pt;height:31.0pt;width:49.0pt;z-index:638823744085137480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，因此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4191000</wp:posOffset>
                </wp:positionH>
                <wp:positionV relativeFrom="page">
                  <wp:posOffset>8737600</wp:posOffset>
                </wp:positionV>
                <wp:extent cx="2933700" cy="3937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B错，图1可知，反应①，增加HCI浓度，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330.0pt;margin-top:688.0pt;height:31.0pt;width:231.0pt;z-index:638823744085138058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B错，图1可知，反应①，增加HCI浓度，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8978900</wp:posOffset>
                </wp:positionV>
                <wp:extent cx="3835400" cy="3683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反应速率加快，SiHCl3产率减小。C正确，反应①，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53.0pt;margin-top:707.0pt;height:29.0pt;width:302.0pt;z-index:638823744085138649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反应速率加快，SiHCl3产率减小。C正确，反应①，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5156200</wp:posOffset>
                </wp:positionH>
                <wp:positionV relativeFrom="page">
                  <wp:posOffset>8978900</wp:posOffset>
                </wp:positionV>
                <wp:extent cx="609600" cy="3683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，根据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406.0pt;margin-top:707.0pt;height:29.0pt;width:48.0pt;z-index:638823744085139215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，根据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6604000</wp:posOffset>
                </wp:positionH>
                <wp:positionV relativeFrom="page">
                  <wp:posOffset>8991600</wp:posOffset>
                </wp:positionV>
                <wp:extent cx="622300" cy="3429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，反应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520.0pt;margin-top:708.0pt;height:27.0pt;width:49.0pt;z-index:638823744085139762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，反应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9169400</wp:posOffset>
                </wp:positionV>
                <wp:extent cx="6781800" cy="6604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①更适合在较低温度下进行。D错，图2可知，1300℃与1100℃曲线很接近，工业上选择反应</w:t>
                            </w:r>
                          </w:p>
                          <w:p>
                            <w:pPr>
                              <w:spacing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温度还要考虑效能与成本的关系，故选择1100℃更合适。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53.0pt;margin-top:722.0pt;height:52.0pt;width:534.0pt;z-index:638823744085140646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①更适合在较低温度下进行。D错，图2可知，1300℃与1100℃曲线很接近，工业上选择反应</w:t>
                      </w:r>
                    </w:p>
                    <w:p>
                      <w:pPr>
                        <w:spacing w:line="34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温度还要考虑效能与成本的关系，故选择1100℃更合适。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10045700</wp:posOffset>
                </wp:positionV>
                <wp:extent cx="2438400" cy="3048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参考答案 第1页 共4页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207.0pt;margin-top:791.0pt;height:24.0pt;width:192.0pt;z-index:638823744085141461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参考答案 第1页 共4页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260" w:right="720" w:bottom="1260" w:left="720" w:header="0" w:footer="1260"/>
          <w:pgSz w:w="11900" w:h="16840" w:orient="portrait"/>
          <w:headerReference w:type="default" r:id="R09db565bb472491e"/>
          <w:footerReference w:type="default" r:id="Rd01573ead9124443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596900</wp:posOffset>
                </wp:positionV>
                <wp:extent cx="6629400" cy="2438400"/>
                <wp:effectExtent l="0" t="0" r="635" b="14605"/>
                <wp:wrapSquare wrapText="bothSides"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11．【答案】D</w:t>
                            </w:r>
                          </w:p>
                          <w:p>
                            <w:pPr>
                              <w:spacing w:line="340" w:lineRule="exact"/>
                              <w:ind w:left="2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【解析】A正确，-COOH的4个原子都可以在同一平面，故最多有16个原子在同一个平面。B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正确，②看作加成反应，③看作消去反应。C正确，浓硫酸作催化剂。D错，羧基上的羟基受苯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环和碳氧双键的影响，羟基上氧原子的负电性更弱。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12．【答案】C</w:t>
                            </w:r>
                          </w:p>
                          <w:p>
                            <w:pPr>
                              <w:spacing w:line="340" w:lineRule="exact"/>
                              <w:ind w:left="20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【解析】根据信息推出X、Y、Z、R和T分别为H、C、N、AI、CI。B正确，非金属的电负性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一般大于1.8，金属的电负性一般小于1.8，而N、Cl的电负性接近，故N、H的电负性差值小于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AI、Cl的电负性差值，故键的极性N-H小于AI-CI。C错，C4H10在催化剂、加热、加压条件下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可以裂解为CH4和		D正确，CCl4常温下为液态，CH4常温下为气体。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13．【答案】D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left:0pt;margin-left:37.0pt;margin-top:47.0pt;height:192.0pt;width:522.0pt;z-index:638823744085185820;mso-width-relative:page;mso-height-relative:page;mso-position-vertical-relative:page;mso-position-horizontal-relative:page;" coordsize="21600,21600" o:spid="_x0000_s2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11．【答案】D</w:t>
                      </w:r>
                    </w:p>
                    <w:p>
                      <w:pPr>
                        <w:spacing w:line="340" w:lineRule="exact"/>
                        <w:ind w:left="2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【解析】A正确，-COOH的4个原子都可以在同一平面，故最多有16个原子在同一个平面。B</w:t>
                      </w:r>
                      <w:r>
                        <w:rPr>
                          <w:sz w:val="22"/>
                          <w:color w:val="000000"/>
                        </w:rPr>
                        <w:t xml:space="preserve">正确，②看作加成反应，③看作消去反应。C正确，浓硫酸作催化剂。D错，羧基上的羟基受苯</w:t>
                      </w:r>
                      <w:r>
                        <w:rPr>
                          <w:sz w:val="22"/>
                          <w:color w:val="000000"/>
                        </w:rPr>
                        <w:t xml:space="preserve">环和碳氧双键的影响，羟基上氧原子的负电性更弱。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12．【答案】C</w:t>
                      </w:r>
                    </w:p>
                    <w:p>
                      <w:pPr>
                        <w:spacing w:line="340" w:lineRule="exact"/>
                        <w:ind w:left="20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【解析】根据信息推出X、Y、Z、R和T分别为H、C、N、AI、CI。B正确，非金属的电负性</w:t>
                      </w:r>
                      <w:r>
                        <w:rPr>
                          <w:sz w:val="22"/>
                          <w:color w:val="000000"/>
                        </w:rPr>
                        <w:t xml:space="preserve">一般大于1.8，金属的电负性一般小于1.8，而N、Cl的电负性接近，故N、H的电负性差值小于</w:t>
                      </w:r>
                      <w:r>
                        <w:rPr>
                          <w:sz w:val="22"/>
                          <w:color w:val="000000"/>
                        </w:rPr>
                        <w:t xml:space="preserve">AI、Cl的电负性差值，故键的极性N-H小于AI-CI。C错，C4H10在催化剂、加热、加压条件下</w:t>
                      </w:r>
                      <w:r>
                        <w:rPr>
                          <w:sz w:val="22"/>
                          <w:color w:val="000000"/>
                        </w:rPr>
                        <w:t xml:space="preserve">可以裂解为CH4和		D正确，CCl4常温下为液态，CH4常温下为气体。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13．【答案】D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2857500</wp:posOffset>
                </wp:positionV>
                <wp:extent cx="4229100" cy="393700"/>
                <wp:effectExtent l="0" t="0" r="635" b="14605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【解析】A正确，a处的海水被2次加热，所以海水的温度：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left:0pt;margin-left:47.0pt;margin-top:225.0pt;height:31.0pt;width:333.0pt;z-index:638823744085186474;mso-width-relative:page;mso-height-relative:page;mso-position-vertical-relative:page;mso-position-horizontal-relative:page;" coordsize="21600,21600" o:spid="_x0000_s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【解析】A正确，a处的海水被2次加热，所以海水的温度：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ge">
                  <wp:posOffset>2832100</wp:posOffset>
                </wp:positionV>
                <wp:extent cx="2286000" cy="444500"/>
                <wp:effectExtent l="0" t="0" r="635" b="14605"/>
                <wp:wrapSquare wrapText="bothSides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。B正确，二级闪蒸室内的海水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389.0pt;margin-top:223.0pt;height:35.0pt;width:180.0pt;z-index:638823744085187055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。B正确，二级闪蒸室内的海水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3073400</wp:posOffset>
                </wp:positionV>
                <wp:extent cx="5029200" cy="863600"/>
                <wp:effectExtent l="0" t="0" r="635" b="14605"/>
                <wp:wrapSquare wrapText="bothSides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2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温度比一级闪蒸室内的低，需要更低的压强汽化，所以闪蒸室的压强：</w:t>
                            </w:r>
                          </w:p>
                          <w:p>
                            <w:pPr>
                              <w:spacing w:line="320" w:lineRule="exact"/>
                              <w:ind w:firstLine="2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非从海水提取。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14．【答案】C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37.0pt;margin-top:242.0pt;height:68.0pt;width:396.0pt;z-index:638823744085188213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2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温度比一级闪蒸室内的低，需要更低的压强汽化，所以闪蒸室的压强：</w:t>
                      </w:r>
                    </w:p>
                    <w:p>
                      <w:pPr>
                        <w:spacing w:line="320" w:lineRule="exact"/>
                        <w:ind w:firstLine="2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非从海水提取。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14．【答案】C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3073400</wp:posOffset>
                </wp:positionV>
                <wp:extent cx="1346200" cy="419100"/>
                <wp:effectExtent l="0" t="0" r="635" b="14605"/>
                <wp:wrapSquare wrapText="bothSides"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D错，铝、碘并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left:0pt;margin-left:463.0pt;margin-top:242.0pt;height:33.0pt;width:106.0pt;z-index:638823744085188767;mso-width-relative:page;mso-height-relative:page;mso-position-vertical-relative:page;mso-position-horizontal-relative:page;" coordsize="21600,21600" o:spid="_x0000_s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D错，铝、碘并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3759200</wp:posOffset>
                </wp:positionV>
                <wp:extent cx="1104900" cy="419100"/>
                <wp:effectExtent l="0" t="0" r="635" b="14605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【解析】C错，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47.0pt;margin-top:296.0pt;height:33.0pt;width:87.0pt;z-index:638823744085189331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【解析】C错，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3759200</wp:posOffset>
                </wp:positionV>
                <wp:extent cx="3365500" cy="393700"/>
                <wp:effectExtent l="0" t="0" r="635" b="14605"/>
                <wp:wrapSquare wrapText="bothSides"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H。正确，向左侧烧杯滴加一定量某浓度氨水，与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left:0pt;margin-left:186.0pt;margin-top:296.0pt;height:31.0pt;width:265.0pt;z-index:638823744085189890;mso-width-relative:page;mso-height-relative:page;mso-position-vertical-relative:page;mso-position-horizontal-relative:page;" coordsize="21600,21600" o:spid="_x0000_s3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H。正确，向左侧烧杯滴加一定量某浓度氨水，与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3759200</wp:posOffset>
                </wp:positionV>
                <wp:extent cx="469900" cy="419100"/>
                <wp:effectExtent l="0" t="0" r="635" b="14605"/>
                <wp:wrapSquare wrapText="bothSides"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形成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left:0pt;margin-left:463.0pt;margin-top:296.0pt;height:33.0pt;width:37.0pt;z-index:638823744085190456;mso-width-relative:page;mso-height-relative:page;mso-position-vertical-relative:page;mso-position-horizontal-relative:page;" coordsize="21600,21600" o:spid="_x0000_s3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形成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6959600</wp:posOffset>
                </wp:positionH>
                <wp:positionV relativeFrom="page">
                  <wp:posOffset>3848100</wp:posOffset>
                </wp:positionV>
                <wp:extent cx="203200" cy="279400"/>
                <wp:effectExtent l="0" t="0" r="635" b="14605"/>
                <wp:wrapSquare wrapText="bothSides"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2"/>
                                <w:color w:val="000000"/>
                              </w:rPr>
                              <w:t xml:space="preserve">,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left:0pt;margin-left:548.0pt;margin-top:303.0pt;height:22.0pt;width:16.0pt;z-index:638823744085191020;mso-width-relative:page;mso-height-relative:page;mso-position-vertical-relative:page;mso-position-horizontal-relative:page;" coordsize="21600,21600" o:spid="_x0000_s4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160" w:lineRule="exact"/>
                        <w:ind w:firstLine="0"/>
                        <w:jc w:val="both"/>
                      </w:pPr>
                      <w:r>
                        <w:rPr>
                          <w:sz w:val="12"/>
                          <w:color w:val="000000"/>
                        </w:rPr>
                        <w:t xml:space="preserve">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3987800</wp:posOffset>
                </wp:positionV>
                <wp:extent cx="596900" cy="419100"/>
                <wp:effectExtent l="0" t="0" r="635" b="14605"/>
                <wp:wrapSquare wrapText="bothSides"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降低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pt;margin-left:47.0pt;margin-top:314.0pt;height:33.0pt;width:47.0pt;z-index:638823744085191589;mso-width-relative:page;mso-height-relative:page;mso-position-vertical-relative:page;mso-position-horizontal-relative:page;" coordsize="21600,21600" o:spid="_x0000_s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降低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3987800</wp:posOffset>
                </wp:positionV>
                <wp:extent cx="3238500" cy="419100"/>
                <wp:effectExtent l="0" t="0" r="635" b="14605"/>
                <wp:wrapSquare wrapText="bothSides"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的浓度，有利于铜失电子，电压表读数增大。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left:0pt;margin-left:98.0pt;margin-top:314.0pt;height:33.0pt;width:255.0pt;z-index:638823744085192155;mso-width-relative:page;mso-height-relative:page;mso-position-vertical-relative:page;mso-position-horizontal-relative:page;" coordsize="21600,21600" o:spid="_x0000_s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的浓度，有利于铜失电子，电压表读数增大。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4203700</wp:posOffset>
                </wp:positionV>
                <wp:extent cx="1155700" cy="406400"/>
                <wp:effectExtent l="0" t="0" r="635" b="14605"/>
                <wp:wrapSquare wrapText="bothSides"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15．【答案】B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37.0pt;margin-top:331.0pt;height:32.0pt;width:91.0pt;z-index:638823744085192710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15．【答案】B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4432300</wp:posOffset>
                </wp:positionV>
                <wp:extent cx="2578100" cy="419100"/>
                <wp:effectExtent l="0" t="0" r="635" b="14605"/>
                <wp:wrapSquare wrapText="bothSides"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【解析】A正确，图2可知，可选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left:0pt;margin-left:47.0pt;margin-top:349.0pt;height:33.0pt;width:203.0pt;z-index:638823744085193268;mso-width-relative:page;mso-height-relative:page;mso-position-vertical-relative:page;mso-position-horizontal-relative:page;" coordsize="21600,21600" o:spid="_x0000_s4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【解析】A正确，图2可知，可选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3251200</wp:posOffset>
                </wp:positionH>
                <wp:positionV relativeFrom="page">
                  <wp:posOffset>4445000</wp:posOffset>
                </wp:positionV>
                <wp:extent cx="825500" cy="393700"/>
                <wp:effectExtent l="0" t="0" r="635" b="14605"/>
                <wp:wrapSquare wrapText="bothSides"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这条线的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left:0pt;margin-left:256.0pt;margin-top:350.0pt;height:31.0pt;width:65.0pt;z-index:638823744085193829;mso-width-relative:page;mso-height-relative:page;mso-position-vertical-relative:page;mso-position-horizontal-relative:page;" coordsize="21600,21600" o:spid="_x0000_s5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这条线的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4673600</wp:posOffset>
                </wp:positionH>
                <wp:positionV relativeFrom="page">
                  <wp:posOffset>4457700</wp:posOffset>
                </wp:positionV>
                <wp:extent cx="1778000" cy="368300"/>
                <wp:effectExtent l="0" t="0" r="635" b="14605"/>
                <wp:wrapSquare wrapText="bothSides"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exact"/>
                              <w:ind w:firstLine="8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的点计算，得出</w:t>
                            </w:r>
                          </w:p>
                          <w:p>
                            <w:pPr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mmHg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2" style="position:absolute;left:0pt;margin-left:368.0pt;margin-top:351.0pt;height:29.0pt;width:140.0pt;z-index:638823744085194661;mso-width-relative:page;mso-height-relative:page;mso-position-vertical-relative:page;mso-position-horizontal-relative:page;" coordsize="21600,21600" o:spid="_x0000_s5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20" w:lineRule="exact"/>
                        <w:ind w:firstLine="8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的点计算，得出</w:t>
                      </w:r>
                    </w:p>
                    <w:p>
                      <w:pPr>
                        <w:spacing w:line="2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mmHg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4673600</wp:posOffset>
                </wp:positionV>
                <wp:extent cx="6642100" cy="393700"/>
                <wp:effectExtent l="0" t="0" r="635" b="14605"/>
                <wp:wrapSquare wrapText="bothSides"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此时人体血液pH正常。B错，人体血液中的碳源不仅仅来自于呼吸的平衡中，还存在其它碳酸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4" style="position:absolute;left:0pt;margin-left:47.0pt;margin-top:368.0pt;height:31.0pt;width:523.0pt;z-index:638823744085195223;mso-width-relative:page;mso-height-relative:page;mso-position-vertical-relative:page;mso-position-horizontal-relative:page;" coordsize="21600,21600" o:spid="_x0000_s5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此时人体血液pH正常。B错，人体血液中的碳源不仅仅来自于呼吸的平衡中，还存在其它碳酸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4889500</wp:posOffset>
                </wp:positionV>
                <wp:extent cx="3797300" cy="419100"/>
                <wp:effectExtent l="0" t="0" r="635" b="14605"/>
                <wp:wrapSquare wrapText="bothSides"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盐，还含有众多的其他相关的离子。C正确，乳酸的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" style="position:absolute;left:0pt;margin-left:47.0pt;margin-top:385.0pt;height:33.0pt;width:299.0pt;z-index:638823744085195783;mso-width-relative:page;mso-height-relative:page;mso-position-vertical-relative:page;mso-position-horizontal-relative:page;" coordsize="21600,21600" o:spid="_x0000_s5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盐，还含有众多的其他相关的离子。C正确，乳酸的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4406900</wp:posOffset>
                </wp:positionH>
                <wp:positionV relativeFrom="page">
                  <wp:posOffset>4889500</wp:posOffset>
                </wp:positionV>
                <wp:extent cx="812800" cy="393700"/>
                <wp:effectExtent l="0" t="0" r="635" b="14605"/>
                <wp:wrapSquare wrapText="bothSides"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比碳酸的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left:0pt;margin-left:347.0pt;margin-top:385.0pt;height:31.0pt;width:64.0pt;z-index:638823744085196341;mso-width-relative:page;mso-height-relative:page;mso-position-vertical-relative:page;mso-position-horizontal-relative:page;" coordsize="21600,21600" o:spid="_x0000_s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比碳酸的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4889500</wp:posOffset>
                </wp:positionV>
                <wp:extent cx="1968500" cy="393700"/>
                <wp:effectExtent l="0" t="0" r="635" b="14605"/>
                <wp:wrapSquare wrapText="bothSides"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大，因此人体剧烈运动时，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0" style="position:absolute;left:0pt;margin-left:412.0pt;margin-top:385.0pt;height:31.0pt;width:155.0pt;z-index:638823744085196894;mso-width-relative:page;mso-height-relative:page;mso-position-vertical-relative:page;mso-position-horizontal-relative:page;" coordsize="21600,21600" o:spid="_x0000_s6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大，因此人体剧烈运动时，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5143500</wp:posOffset>
                </wp:positionV>
                <wp:extent cx="2273300" cy="355600"/>
                <wp:effectExtent l="0" t="0" r="635" b="14605"/>
                <wp:wrapSquare wrapText="bothSides"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产生的乳酸与HCO3</w:t>
                            </w:r>
                          </w:p>
                          <w:p>
                            <w:pPr>
                              <w:spacing w:line="220" w:lineRule="exact"/>
                              <w:ind w:firstLine="21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反应产生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47.0pt;margin-top:405.0pt;height:28.0pt;width:179.0pt;z-index:638823744085197734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产生的乳酸与HCO3</w:t>
                      </w:r>
                    </w:p>
                    <w:p>
                      <w:pPr>
                        <w:spacing w:line="220" w:lineRule="exact"/>
                        <w:ind w:firstLine="21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反应产生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5118100</wp:posOffset>
                </wp:positionV>
                <wp:extent cx="3670300" cy="419100"/>
                <wp:effectExtent l="0" t="0" r="635" b="14605"/>
                <wp:wrapSquare wrapText="bothSides"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，再由肺部排出。D正确，图2可知，人体血液处于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left:0pt;margin-left:232.0pt;margin-top:403.0pt;height:33.0pt;width:289.0pt;z-index:638823744085198310;mso-width-relative:page;mso-height-relative:page;mso-position-vertical-relative:page;mso-position-horizontal-relative:page;" coordsize="21600,21600" o:spid="_x0000_s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，再由肺部排出。D正确，图2可知，人体血液处于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5118100</wp:posOffset>
                </wp:positionV>
                <wp:extent cx="508000" cy="393700"/>
                <wp:effectExtent l="0" t="0" r="635" b="14605"/>
                <wp:wrapSquare wrapText="bothSides"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状态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529.0pt;margin-top:403.0pt;height:31.0pt;width:40.0pt;z-index:638823744085198865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状态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5372100</wp:posOffset>
                </wp:positionV>
                <wp:extent cx="508000" cy="342900"/>
                <wp:effectExtent l="0" t="0" r="635" b="14605"/>
                <wp:wrapSquare wrapText="bothSides"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时，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47.0pt;margin-top:423.0pt;height:27.0pt;width:40.0pt;z-index:638823744085199427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时，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1536700</wp:posOffset>
                </wp:positionH>
                <wp:positionV relativeFrom="page">
                  <wp:posOffset>5334000</wp:posOffset>
                </wp:positionV>
                <wp:extent cx="2374900" cy="431800"/>
                <wp:effectExtent l="0" t="0" r="635" b="14605"/>
                <wp:wrapSquare wrapText="bothSides"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1"/>
                                <w:color w:val="000000"/>
                              </w:rPr>
                              <w:t xml:space="preserve">，需要调高，可适当服用小苏打。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121.0pt;margin-top:420.0pt;height:34.0pt;width:187.0pt;z-index:638823744085199981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1"/>
                          <w:color w:val="000000"/>
                        </w:rPr>
                        <w:t xml:space="preserve">，需要调高，可适当服用小苏打。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5575300</wp:posOffset>
                </wp:positionV>
                <wp:extent cx="6591300" cy="1981200"/>
                <wp:effectExtent l="0" t="0" r="635" b="14605"/>
                <wp:wrapSquare wrapText="bothSides"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16．【答案】B</w:t>
                            </w:r>
                          </w:p>
                          <w:p>
                            <w:pPr>
                              <w:spacing w:line="34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【解析】A错，可能含有NH4＋和H＋。C错，原因①还原铁粉在空气中加热到红热时已产生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，无法确定红热的铁能与水蒸气反应是否生成		，②只凭滴入KSCN溶液变红色，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不能确认二价铁的存在。D错，水沸腾也会产生气泡，应该在停止加热、水不再沸腾时立即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观察。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二、非选择题（本大题共5小题，共52分）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17．（10分）</w:t>
                            </w:r>
                          </w:p>
                          <w:p>
                            <w:pPr>
                              <w:spacing w:line="340" w:lineRule="exact"/>
                              <w:ind w:firstLine="1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【答案】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2" style="position:absolute;left:0pt;margin-left:39.0pt;margin-top:439.0pt;height:156.0pt;width:519.0pt;z-index:638823744085201879;mso-width-relative:page;mso-height-relative:page;mso-position-vertical-relative:page;mso-position-horizontal-relative:page;" coordsize="21600,21600" o:spid="_x0000_s7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16．【答案】B</w:t>
                      </w:r>
                    </w:p>
                    <w:p>
                      <w:pPr>
                        <w:spacing w:line="340" w:lineRule="exact"/>
                        <w:ind w:left="1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【解析】A错，可能含有NH4＋和H＋。C错，原因①还原铁粉在空气中加热到红热时已产生</w:t>
                      </w:r>
                      <w:r>
                        <w:rPr>
                          <w:sz w:val="22"/>
                          <w:color w:val="000000"/>
                        </w:rPr>
                        <w:t xml:space="preserve">，无法确定红热的铁能与水蒸气反应是否生成		，②只凭滴入KSCN溶液变红色，</w:t>
                      </w:r>
                      <w:r>
                        <w:rPr>
                          <w:sz w:val="22"/>
                          <w:color w:val="000000"/>
                        </w:rPr>
                        <w:t xml:space="preserve">不能确认二价铁的存在。D错，水沸腾也会产生气泡，应该在停止加热、水不再沸腾时立即</w:t>
                      </w:r>
                      <w:r>
                        <w:rPr>
                          <w:sz w:val="22"/>
                          <w:color w:val="000000"/>
                        </w:rPr>
                        <w:t xml:space="preserve">观察。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二、非选择题（本大题共5小题，共52分）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17．（10分）</w:t>
                      </w:r>
                    </w:p>
                    <w:p>
                      <w:pPr>
                        <w:spacing w:line="340" w:lineRule="exact"/>
                        <w:ind w:firstLine="1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【答案】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7378700</wp:posOffset>
                </wp:positionV>
                <wp:extent cx="2032000" cy="406400"/>
                <wp:effectExtent l="0" t="0" r="635" b="14605"/>
                <wp:wrapSquare wrapText="bothSides"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（1）①CH3NH3PbI3（1分）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4" style="position:absolute;left:0pt;margin-left:47.0pt;margin-top:581.0pt;height:32.0pt;width:160.0pt;z-index:638823744085202444;mso-width-relative:page;mso-height-relative:page;mso-position-vertical-relative:page;mso-position-horizontal-relative:page;" coordsize="21600,21600" o:spid="_x0000_s7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（1）①CH3NH3PbI3（1分）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ge">
                  <wp:posOffset>7391400</wp:posOffset>
                </wp:positionV>
                <wp:extent cx="1041400" cy="381000"/>
                <wp:effectExtent l="0" t="0" r="635" b="14605"/>
                <wp:wrapSquare wrapText="bothSides"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②8（1分）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left:0pt;margin-left:203.0pt;margin-top:582.0pt;height:30.0pt;width:82.0pt;z-index:638823744085203010;mso-width-relative:page;mso-height-relative:page;mso-position-vertical-relative:page;mso-position-horizontal-relative:page;" coordsize="21600,21600" o:spid="_x0000_s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②8（1分）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7391400</wp:posOffset>
                </wp:positionV>
                <wp:extent cx="1104900" cy="381000"/>
                <wp:effectExtent l="0" t="0" r="635" b="14605"/>
                <wp:wrapSquare wrapText="bothSides"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③BD（2分）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8" style="position:absolute;left:0pt;margin-left:286.0pt;margin-top:582.0pt;height:30.0pt;width:87.0pt;z-index:638823744085203572;mso-width-relative:page;mso-height-relative:page;mso-position-vertical-relative:page;mso-position-horizontal-relative:page;" coordsize="21600,21600" o:spid="_x0000_s7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③BD（2分）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7607300</wp:posOffset>
                </wp:positionV>
                <wp:extent cx="6502400" cy="2438400"/>
                <wp:effectExtent l="0" t="0" r="635" b="14605"/>
                <wp:wrapSquare wrapText="bothSides"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分）		NH3中N原子有孤电子对，对成键电子对的斥力大，键角小（2分）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(2)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（3）NH3、Cl（1分）		根据价层电子对互斥理论和杂化轨道理论，可推测出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结构为八面体构型，存在2种同分异构体，所以呈现2种颜色（2分）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（1）③A错，电离能：			B正确，晶体中碘微粒是I，最外层达稳定结构。C错，CH3NH3＋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中-CH3的VSEPR模型为四面体形。D正确，基态N原子中				轨道相互垂直，但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能量相等。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18．（10分）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（1）BDE（2分）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0" style="position:absolute;left:0pt;margin-left:47.0pt;margin-top:599.0pt;height:192.0pt;width:512.0pt;z-index:638823744085206227;mso-width-relative:page;mso-height-relative:page;mso-position-vertical-relative:page;mso-position-horizontal-relative:page;" coordsize="21600,21600" o:spid="_x0000_s8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分）		NH3中N原子有孤电子对，对成键电子对的斥力大，键角小（2分）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(2)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（3）NH3、Cl（1分）		根据价层电子对互斥理论和杂化轨道理论，可推测出</w:t>
                      </w:r>
                      <w:r>
                        <w:rPr>
                          <w:sz w:val="22"/>
                          <w:color w:val="000000"/>
                        </w:rPr>
                        <w:t xml:space="preserve">结构为八面体构型，存在2种同分异构体，所以呈现2种颜色（2分）</w:t>
                      </w:r>
                      <w:r>
                        <w:rPr>
                          <w:sz w:val="22"/>
                          <w:color w:val="000000"/>
                        </w:rPr>
                        <w:t xml:space="preserve">【解析】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（1）③A错，电离能：			B正确，晶体中碘微粒是I，最外层达稳定结构。C错，CH3NH3＋</w:t>
                      </w:r>
                      <w:r>
                        <w:rPr>
                          <w:sz w:val="22"/>
                          <w:color w:val="000000"/>
                        </w:rPr>
                        <w:t xml:space="preserve">中-CH3的VSEPR模型为四面体形。D正确，基态N原子中				轨道相互垂直，但</w:t>
                      </w:r>
                      <w:r>
                        <w:rPr>
                          <w:sz w:val="22"/>
                          <w:color w:val="000000"/>
                        </w:rPr>
                        <w:t xml:space="preserve">能量相等。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18．（10分）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（1）BDE（2分）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10033000</wp:posOffset>
                </wp:positionV>
                <wp:extent cx="2438400" cy="330200"/>
                <wp:effectExtent l="0" t="0" r="635" b="14605"/>
                <wp:wrapSquare wrapText="bothSides"/>
                <wp:docPr id="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参考答案 第2页 共4页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2" style="position:absolute;left:0pt;margin-left:207.0pt;margin-top:790.0pt;height:26.0pt;width:192.0pt;z-index:638823744085207023;mso-width-relative:page;mso-height-relative:page;mso-position-vertical-relative:page;mso-position-horizontal-relative:page;" coordsize="21600,21600" o:spid="_x0000_s8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参考答案 第2页 共4页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120" w:right="740" w:bottom="1120" w:left="740" w:header="0" w:footer="1120"/>
          <w:pgSz w:w="11900" w:h="16840" w:orient="portrait"/>
          <w:headerReference w:type="default" r:id="R5c71cda0eb344d02"/>
          <w:footerReference w:type="default" r:id="R77a1f96472e040e7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723900</wp:posOffset>
                </wp:positionV>
                <wp:extent cx="6642100" cy="4826000"/>
                <wp:effectExtent l="0" t="0" r="635" b="14605"/>
                <wp:wrapSquare wrapText="bothSides"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(2)							（2分）由于该工艺的尾气中含有一定量的氧气，CO、S被氧化损耗（2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分）</w:t>
                            </w:r>
                          </w:p>
                          <w:p>
                            <w:pPr>
                              <w:spacing w:after="1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(3)																（2分）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（4）取该酸雨样品少量，滴加足量盐酸，再滴加BaCl2溶液，若有白色沉淀，则该雨水含有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另取该酸雨样品少量，边振荡边滴加酸性KMnO4溶液，若红色褪去，则该雨水含有		（或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边振荡边滴加少量		溶液，若产生浑浊，则该雨水含有		。（2分，其它合理方案酌情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给分）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（1）A错，Y为98.3％的浓硫酸。C错，地表为富氧区，黄铁矿逐渐被氧化。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（3）注意		为足量。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19．（10分）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(1)		分）	已知							的		，根据盖斯定律有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（1分）【回答：铝比铁活泼，所以放热多，即				，不给分】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（2）①CD（2分）</w:t>
                            </w:r>
                          </w:p>
                          <w:p>
                            <w:pPr>
                              <w:spacing w:line="340" w:lineRule="exact"/>
                              <w:ind w:left="2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②相同温度下，由于反应i为气体分子数增加的反应，加压使i反应平衡逆移，减小	的生成，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而反应ii为气体分子数不变的反应，故增大压强时，H2的平衡产率随压强的增大而减少（2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分）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（3）①得到的金属	Co中杂质NaBH4含量高，水解产物NaBO2占据了Co表面的部分活性位点，使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反应速率下降。（2分）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4" style="position:absolute;left:0pt;margin-left:38.0pt;margin-top:57.0pt;height:380.0pt;width:523.0pt;z-index:638823744085289734;mso-width-relative:page;mso-height-relative:page;mso-position-vertical-relative:page;mso-position-horizontal-relative:page;" coordsize="21600,21600" o:spid="_x0000_s8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(2)							（2分）由于该工艺的尾气中含有一定量的氧气，CO、S被氧化损耗（2</w:t>
                      </w:r>
                      <w:r>
                        <w:rPr>
                          <w:sz w:val="22"/>
                          <w:color w:val="000000"/>
                        </w:rPr>
                        <w:t xml:space="preserve">分）</w:t>
                      </w:r>
                    </w:p>
                    <w:p>
                      <w:pPr>
                        <w:spacing w:after="1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(3)																（2分）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（4）取该酸雨样品少量，滴加足量盐酸，再滴加BaCl2溶液，若有白色沉淀，则该雨水含有</w:t>
                      </w:r>
                      <w:r>
                        <w:rPr>
                          <w:sz w:val="22"/>
                          <w:color w:val="000000"/>
                        </w:rPr>
                        <w:t xml:space="preserve">另取该酸雨样品少量，边振荡边滴加酸性KMnO4溶液，若红色褪去，则该雨水含有		（或</w:t>
                      </w:r>
                      <w:r>
                        <w:rPr>
                          <w:sz w:val="22"/>
                          <w:color w:val="000000"/>
                        </w:rPr>
                        <w:t xml:space="preserve">边振荡边滴加少量		溶液，若产生浑浊，则该雨水含有		。（2分，其它合理方案酌情</w:t>
                      </w:r>
                      <w:r>
                        <w:rPr>
                          <w:sz w:val="22"/>
                          <w:color w:val="000000"/>
                        </w:rPr>
                        <w:t xml:space="preserve">给分）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（1）A错，Y为98.3％的浓硫酸。C错，地表为富氧区，黄铁矿逐渐被氧化。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（3）注意		为足量。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19．（10分）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(1)		分）	已知							的		，根据盖斯定律有</w:t>
                      </w:r>
                      <w:r>
                        <w:rPr>
                          <w:sz w:val="22"/>
                          <w:color w:val="000000"/>
                        </w:rPr>
                        <w:t xml:space="preserve">（1分）【回答：铝比铁活泼，所以放热多，即				，不给分】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（2）①CD（2分）</w:t>
                      </w:r>
                    </w:p>
                    <w:p>
                      <w:pPr>
                        <w:spacing w:line="340" w:lineRule="exact"/>
                        <w:ind w:left="2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②相同温度下，由于反应i为气体分子数增加的反应，加压使i反应平衡逆移，减小	的生成，</w:t>
                      </w:r>
                      <w:r>
                        <w:rPr>
                          <w:sz w:val="22"/>
                          <w:color w:val="000000"/>
                        </w:rPr>
                        <w:t xml:space="preserve">而反应ii为气体分子数不变的反应，故增大压强时，H2的平衡产率随压强的增大而减少（2</w:t>
                      </w:r>
                      <w:r>
                        <w:rPr>
                          <w:sz w:val="22"/>
                          <w:color w:val="000000"/>
                        </w:rPr>
                        <w:t xml:space="preserve">分）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（3）①得到的金属	Co中杂质NaBH4含量高，水解产物NaBO2占据了Co表面的部分活性位点，使</w:t>
                      </w:r>
                      <w:r>
                        <w:rPr>
                          <w:sz w:val="20"/>
                          <w:color w:val="000000"/>
                        </w:rPr>
                        <w:t xml:space="preserve">反应速率下降。（2分）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5372100</wp:posOffset>
                </wp:positionV>
                <wp:extent cx="838200" cy="330200"/>
                <wp:effectExtent l="0" t="0" r="635" b="14605"/>
                <wp:wrapSquare wrapText="bothSides"/>
                <wp:docPr id="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800" w:firstLine="0"/>
                              <w:jc w:val="both"/>
                            </w:pPr>
                            <w:r>
                              <w:rPr>
                                <w:sz w:val="30"/>
                                <w:color w:val="000000"/>
                              </w:rPr>
                              <w:t xml:space="preserve">②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6" style="position:absolute;left:0pt;margin-left:78.0pt;margin-top:423.0pt;height:26.0pt;width:66.0pt;z-index:638823744085290079;mso-width-relative:page;mso-height-relative:page;mso-position-vertical-relative:page;mso-position-horizontal-relative:page;" coordsize="21600,21600" o:spid="_x0000_s8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800" w:firstLine="0"/>
                        <w:jc w:val="both"/>
                      </w:pPr>
                      <w:r>
                        <w:rPr>
                          <w:sz w:val="30"/>
                          <w:color w:val="000000"/>
                        </w:rPr>
                        <w:t xml:space="preserve">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5359400</wp:posOffset>
                </wp:positionV>
                <wp:extent cx="800100" cy="381000"/>
                <wp:effectExtent l="0" t="0" r="635" b="14605"/>
                <wp:wrapSquare wrapText="bothSides"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8" style="position:absolute;left:0pt;margin-left:218.0pt;margin-top:422.0pt;height:30.0pt;width:63.0pt;z-index:638823744085290382;mso-width-relative:page;mso-height-relative:page;mso-position-vertical-relative:page;mso-position-horizontal-relative:page;" coordsize="21600,21600" o:spid="_x0000_s8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5549900</wp:posOffset>
                </wp:positionV>
                <wp:extent cx="6616700" cy="4470400"/>
                <wp:effectExtent l="0" t="0" r="635" b="14605"/>
                <wp:wrapSquare wrapText="bothSides"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【解析】</w:t>
                            </w:r>
                          </w:p>
                          <w:p>
                            <w:pPr>
                              <w:spacing w:line="340" w:lineRule="exact"/>
                              <w:ind w:left="2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（2）①A错，反应i的			，在高温下能自发进行。B错，用NaOH溶液将CO2吸收，CO2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的浓度下降，速率减慢。C正确，将i、ii合并写出总的热化学方程式可知		，温度越高，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CH4的平衡转化率越高。D正确，石油的裂化和裂解可得到CH4、		等。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20．（10分）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（1）三颈烧瓶（1分）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（2）D（1分）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(3)										（1分）</w:t>
                            </w:r>
                          </w:p>
                          <w:p>
                            <w:pPr>
                              <w:spacing w:line="360" w:lineRule="exact"/>
                              <w:ind w:left="400" w:firstLine="4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①将	Bi(NO3)3或			晶体溶于较浓的硝酸中，再加水稀释到所需浓度。（1分）</w:t>
                            </w:r>
                          </w:p>
                          <w:p>
                            <w:pPr>
                              <w:spacing w:line="360" w:lineRule="exact"/>
                              <w:ind w:left="400" w:firstLine="4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②该离子方程式的平衡常数						，由于水解较彻底，水解达平衡时，溶液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中			，所以				，加入HNO3时，						,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平衡逆移，HNO3可抑制			的水解。（2分）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（4）cabd（1分）abd（1分）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（5）89.0％（2分）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</w:t>
                            </w:r>
                          </w:p>
                          <w:p>
                            <w:pPr>
                              <w:spacing w:line="340" w:lineRule="exact"/>
                              <w:ind w:left="2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（2）A错，步骤I：加热温度越高，溶解速率越快，同时硝酸会挥发、分解，产率不一定越高。B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错，可加适量的NaOH溶液调节pH，容易形成BiONO3沉淀，且会造成		难以去除。C错，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浓缩至蒸发皿中大量晶体析出，不一定能得到				晶体。D正确，存在两个平衡，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0" style="position:absolute;left:0pt;margin-left:38.0pt;margin-top:437.0pt;height:352.0pt;width:521.0pt;z-index:638823744085292631;mso-width-relative:page;mso-height-relative:page;mso-position-vertical-relative:page;mso-position-horizontal-relative:page;" coordsize="21600,21600" o:spid="_x0000_s9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【解析】</w:t>
                      </w:r>
                    </w:p>
                    <w:p>
                      <w:pPr>
                        <w:spacing w:line="340" w:lineRule="exact"/>
                        <w:ind w:left="2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（2）①A错，反应i的			，在高温下能自发进行。B错，用NaOH溶液将CO2吸收，CO2</w:t>
                      </w:r>
                      <w:r>
                        <w:rPr>
                          <w:sz w:val="22"/>
                          <w:color w:val="000000"/>
                        </w:rPr>
                        <w:t xml:space="preserve">的浓度下降，速率减慢。C正确，将i、ii合并写出总的热化学方程式可知		，温度越高，</w:t>
                      </w:r>
                      <w:r>
                        <w:rPr>
                          <w:sz w:val="22"/>
                          <w:color w:val="000000"/>
                        </w:rPr>
                        <w:t xml:space="preserve">CH4的平衡转化率越高。D正确，石油的裂化和裂解可得到CH4、		等。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20．（10分）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（1）三颈烧瓶（1分）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（2）D（1分）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(3)										（1分）</w:t>
                      </w:r>
                    </w:p>
                    <w:p>
                      <w:pPr>
                        <w:spacing w:line="360" w:lineRule="exact"/>
                        <w:ind w:left="400" w:firstLine="4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①将	Bi(NO3)3或			晶体溶于较浓的硝酸中，再加水稀释到所需浓度。（1分）</w:t>
                      </w:r>
                    </w:p>
                    <w:p>
                      <w:pPr>
                        <w:spacing w:line="360" w:lineRule="exact"/>
                        <w:ind w:left="400" w:firstLine="4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②该离子方程式的平衡常数						，由于水解较彻底，水解达平衡时，溶液</w:t>
                      </w:r>
                      <w:r>
                        <w:rPr>
                          <w:sz w:val="22"/>
                          <w:color w:val="000000"/>
                        </w:rPr>
                        <w:t xml:space="preserve">中			，所以				，加入HNO3时，						,</w:t>
                      </w:r>
                      <w:r>
                        <w:rPr>
                          <w:sz w:val="22"/>
                          <w:color w:val="000000"/>
                        </w:rPr>
                        <w:t xml:space="preserve">平衡逆移，HNO3可抑制			的水解。（2分）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（4）cabd（1分）abd（1分）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（5）89.0％（2分）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</w:t>
                      </w:r>
                    </w:p>
                    <w:p>
                      <w:pPr>
                        <w:spacing w:line="340" w:lineRule="exact"/>
                        <w:ind w:left="2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（2）A错，步骤I：加热温度越高，溶解速率越快，同时硝酸会挥发、分解，产率不一定越高。B</w:t>
                      </w:r>
                      <w:r>
                        <w:rPr>
                          <w:sz w:val="22"/>
                          <w:color w:val="000000"/>
                        </w:rPr>
                        <w:t xml:space="preserve">错，可加适量的NaOH溶液调节pH，容易形成BiONO3沉淀，且会造成		难以去除。C错，</w:t>
                      </w:r>
                      <w:r>
                        <w:rPr>
                          <w:sz w:val="22"/>
                          <w:color w:val="000000"/>
                        </w:rPr>
                        <w:t xml:space="preserve">浓缩至蒸发皿中大量晶体析出，不一定能得到				晶体。D正确，存在两个平衡，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10033000</wp:posOffset>
                </wp:positionV>
                <wp:extent cx="2438400" cy="342900"/>
                <wp:effectExtent l="0" t="0" r="635" b="14605"/>
                <wp:wrapSquare wrapText="bothSides"/>
                <wp:docPr id="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参考答案 第3页 共4页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2" style="position:absolute;left:0pt;margin-left:207.0pt;margin-top:790.0pt;height:27.0pt;width:192.0pt;z-index:638823744085293038;mso-width-relative:page;mso-height-relative:page;mso-position-vertical-relative:page;mso-position-horizontal-relative:page;" coordsize="21600,21600" o:spid="_x0000_s9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参考答案 第3页 共4页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240" w:right="720" w:bottom="1240" w:left="720" w:header="0" w:footer="1240"/>
          <w:pgSz w:w="11900" w:h="16840" w:orient="portrait"/>
          <w:headerReference w:type="default" r:id="R83c74edf87a241ad"/>
          <w:footerReference w:type="default" r:id="R9d4401fecf1d420c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609600</wp:posOffset>
                </wp:positionV>
                <wp:extent cx="6807200" cy="3327400"/>
                <wp:effectExtent l="0" t="0" r="635" b="14605"/>
                <wp:wrapSquare wrapText="bothSides"/>
                <wp:docPr id="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5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							,②							，组合使用		，增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大了CI浓度，有利于②反应生成BiOCl。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（5）已知EDTA与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21．（12分）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after="60"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（1）羧基、酰胺基（1分）【写全且对】</w:t>
                            </w:r>
                          </w:p>
                          <w:p>
                            <w:pPr>
                              <w:spacing w:after="14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(2)						（1分）</w:t>
                            </w:r>
                          </w:p>
                          <w:p>
                            <w:pPr>
                              <w:spacing w:after="15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(3)		（2分）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</w:t>
                            </w:r>
                          </w:p>
                          <w:p>
                            <w:pPr>
                              <w:spacing w:after="180"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(5)									</w:t>
                            </w:r>
                            <w:r>
                              <w:rPr>
                                <w:sz w:val="18"/>
                                <w:color w:val="000000"/>
                                <w:u w:val="single"/>
                              </w:rPr>
                              <w:t xml:space="preserve">		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									（3分）【一步1分，第1、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4" style="position:absolute;left:0pt;margin-left:38.0pt;margin-top:48.0pt;height:262.0pt;width:536.0pt;z-index:638823744085363510;mso-width-relative:page;mso-height-relative:page;mso-position-vertical-relative:page;mso-position-horizontal-relative:page;" coordsize="21600,21600" o:spid="_x0000_s9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5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							,②							，组合使用		，增</w:t>
                      </w:r>
                      <w:r>
                        <w:rPr>
                          <w:sz w:val="22"/>
                          <w:color w:val="000000"/>
                        </w:rPr>
                        <w:t xml:space="preserve">大了CI浓度，有利于②反应生成BiOCl。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（5）已知EDTA与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21．（12分）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after="60"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（1）羧基、酰胺基（1分）【写全且对】</w:t>
                      </w:r>
                    </w:p>
                    <w:p>
                      <w:pPr>
                        <w:spacing w:after="140"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(2)						（1分）</w:t>
                      </w:r>
                    </w:p>
                    <w:p>
                      <w:pPr>
                        <w:spacing w:after="150"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(3)		（2分）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</w:t>
                      </w:r>
                    </w:p>
                    <w:p>
                      <w:pPr>
                        <w:spacing w:after="180"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(5)									</w:t>
                      </w:r>
                      <w:r>
                        <w:rPr>
                          <w:sz w:val="18"/>
                          <w:color w:val="000000"/>
                          <w:u w:val="single"/>
                        </w:rPr>
                        <w:t xml:space="preserve">		</w:t>
                      </w:r>
                      <w:r>
                        <w:rPr>
                          <w:sz w:val="18"/>
                          <w:color w:val="000000"/>
                        </w:rPr>
                        <w:t xml:space="preserve">									（3分）【一步1分，第1、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3670300</wp:posOffset>
                </wp:positionV>
                <wp:extent cx="2743200" cy="304800"/>
                <wp:effectExtent l="0" t="0" r="635" b="14605"/>
                <wp:wrapSquare wrapText="bothSides"/>
                <wp:docPr id="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第2步顺序写反了，则这两步不得分】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6" style="position:absolute;left:0pt;margin-left:66.0pt;margin-top:289.0pt;height:24.0pt;width:216.0pt;z-index:638823744085363942;mso-width-relative:page;mso-height-relative:page;mso-position-vertical-relative:page;mso-position-horizontal-relative:page;" coordsize="21600,21600" o:spid="_x0000_s9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第2步顺序写反了，则这两步不得分】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4724400</wp:posOffset>
                </wp:positionV>
                <wp:extent cx="1892300" cy="419100"/>
                <wp:effectExtent l="0" t="0" r="635" b="14605"/>
                <wp:wrapSquare wrapText="bothSides"/>
                <wp:docPr id="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58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【解析】根据题意可推出：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8" style="position:absolute;left:0pt;margin-left:38.0pt;margin-top:372.0pt;height:33.0pt;width:149.0pt;z-index:638823744085364275;mso-width-relative:page;mso-height-relative:page;mso-position-vertical-relative:page;mso-position-horizontal-relative:page;" coordsize="21600,21600" o:spid="_x0000_s9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58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【解析】根据题意可推出：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ge">
                  <wp:posOffset>3937000</wp:posOffset>
                </wp:positionV>
                <wp:extent cx="546100" cy="825500"/>
                <wp:effectExtent l="0" t="0" r="635" b="14605"/>
                <wp:wrapSquare wrapText="bothSides"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520700" cy="673100"/>
                                  <wp:effectExtent l="0" t="0" r="0" b="0"/>
                                  <wp:docPr id="9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9" name="New Bitmap Image.jpg"/>
                                          <pic:cNvPicPr/>
                                        </pic:nvPicPr>
                                        <pic:blipFill>
                                          <a:blip r:embed="Rc9dcab9c9213440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2070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1" style="position:absolute;left:0pt;margin-left:228.0pt;margin-top:310.0pt;height:65.0pt;width:43.0pt;z-index:638823744085365535;mso-width-relative:page;mso-height-relative:page;mso-position-vertical-relative:page;mso-position-horizontal-relative:page;" coordsize="21600,21600" o:spid="_x0000_s10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520700" cy="673100"/>
                            <wp:effectExtent l="0" t="0" r="0" b="0"/>
                            <wp:docPr id="9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99" name="New Bitmap Image.jpg"/>
                                    <pic:cNvPicPr/>
                                  </pic:nvPicPr>
                                  <pic:blipFill>
                                    <a:blip r:embed="Rc9dcab9c9213440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20700" cy="673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3543300</wp:posOffset>
                </wp:positionH>
                <wp:positionV relativeFrom="page">
                  <wp:posOffset>3886200</wp:posOffset>
                </wp:positionV>
                <wp:extent cx="1879600" cy="1308100"/>
                <wp:effectExtent l="0" t="0" r="635" b="14605"/>
                <wp:wrapSquare wrapText="bothSides"/>
                <wp:docPr id="1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854200" cy="1155700"/>
                                  <wp:effectExtent l="0" t="0" r="0" b="0"/>
                                  <wp:docPr id="10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" name="New Bitmap Image.jpg"/>
                                          <pic:cNvPicPr/>
                                        </pic:nvPicPr>
                                        <pic:blipFill>
                                          <a:blip r:embed="R0f155a1d6f8f485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854200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" style="position:absolute;left:0pt;margin-left:279.0pt;margin-top:306.0pt;height:103.0pt;width:148.0pt;z-index:638823744085366501;mso-width-relative:page;mso-height-relative:page;mso-position-vertical-relative:page;mso-position-horizontal-relative:page;" coordsize="21600,21600" o:spid="_x0000_s10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854200" cy="1155700"/>
                            <wp:effectExtent l="0" t="0" r="0" b="0"/>
                            <wp:docPr id="10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02" name="New Bitmap Image.jpg"/>
                                    <pic:cNvPicPr/>
                                  </pic:nvPicPr>
                                  <pic:blipFill>
                                    <a:blip r:embed="R0f155a1d6f8f485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854200" cy="1155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4216400</wp:posOffset>
                </wp:positionV>
                <wp:extent cx="457200" cy="266700"/>
                <wp:effectExtent l="0" t="0" r="635" b="14605"/>
                <wp:wrapSquare wrapText="bothSides"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(9)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" style="position:absolute;left:0pt;margin-left:38.0pt;margin-top:332.0pt;height:21.0pt;width:36.0pt;z-index:638823744085366933;mso-width-relative:page;mso-height-relative:page;mso-position-vertical-relative:page;mso-position-horizontal-relative:page;" coordsize="21600,21600" o:spid="_x0000_s10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(9)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2184400</wp:posOffset>
            </wp:positionH>
            <wp:positionV relativeFrom="page">
              <wp:posOffset>4102100</wp:posOffset>
            </wp:positionV>
            <wp:extent cx="647700" cy="508000"/>
            <wp:effectExtent l="0" t="0" r="2540" b="4445"/>
            <wp:wrapNone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bb42bfc8bd146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1524000</wp:posOffset>
            </wp:positionH>
            <wp:positionV relativeFrom="page">
              <wp:posOffset>4038600</wp:posOffset>
            </wp:positionV>
            <wp:extent cx="533400" cy="660400"/>
            <wp:effectExtent l="0" t="0" r="2540" b="4445"/>
            <wp:wrapNone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ae86b61d3714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4064000</wp:posOffset>
            </wp:positionV>
            <wp:extent cx="571500" cy="647700"/>
            <wp:effectExtent l="0" t="0" r="2540" b="4445"/>
            <wp:wrapNone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a0d90e1840d43b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4978400</wp:posOffset>
                </wp:positionV>
                <wp:extent cx="6756400" cy="2755900"/>
                <wp:effectExtent l="0" t="0" r="635" b="14605"/>
                <wp:wrapSquare wrapText="bothSides"/>
                <wp:docPr id="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6184900" cy="1879600"/>
                                  <wp:effectExtent l="0" t="0" r="0" b="0"/>
                                  <wp:docPr id="11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" name="New Bitmap Image.jpg"/>
                                          <pic:cNvPicPr/>
                                        </pic:nvPicPr>
                                        <pic:blipFill>
                                          <a:blip r:embed="R4e4e824f26274be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6184900" cy="187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30"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第21题解图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（3）B错，		的反应类型分别涉及还原反应、取代反应。D错，化合物X的分子式是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（5）根据信息应该先考虑先硝化、再氧化。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" style="position:absolute;left:0pt;margin-left:38.0pt;margin-top:392.0pt;height:217.0pt;width:532.0pt;z-index:638823744085370285;mso-width-relative:page;mso-height-relative:page;mso-position-vertical-relative:page;mso-position-horizontal-relative:page;" coordsize="21600,21600" o:spid="_x0000_s1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6184900" cy="1879600"/>
                            <wp:effectExtent l="0" t="0" r="0" b="0"/>
                            <wp:docPr id="11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10" name="New Bitmap Image.jpg"/>
                                    <pic:cNvPicPr/>
                                  </pic:nvPicPr>
                                  <pic:blipFill>
                                    <a:blip r:embed="R4e4e824f26274be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6184900" cy="187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30" w:line="34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第21题解图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（3）B错，		的反应类型分别涉及还原反应、取代反应。D错，化合物X的分子式是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（5）根据信息应该先考虑先硝化、再氧化。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10033000</wp:posOffset>
                </wp:positionV>
                <wp:extent cx="2438400" cy="304800"/>
                <wp:effectExtent l="0" t="0" r="635" b="14605"/>
                <wp:wrapSquare wrapText="bothSides"/>
                <wp:docPr id="1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参考答案 第4页 共4页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" style="position:absolute;left:0pt;margin-left:207.0pt;margin-top:790.0pt;height:24.0pt;width:192.0pt;z-index:638823744085370681;mso-width-relative:page;mso-height-relative:page;mso-position-vertical-relative:page;mso-position-horizontal-relative:page;" coordsize="21600,21600" o:spid="_x0000_s1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参考答案 第4页 共4页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titlePg/>
      <w:pgSz w:w="11900" w:h="16840" w:orient="portrait"/>
      <w:pgMar w:top="1220" w:right="700" w:bottom="1220" w:left="700" w:header="0" w:footer="122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b565bb472491e" /><Relationship Type="http://schemas.openxmlformats.org/officeDocument/2006/relationships/footer" Target="/word/footer1.xml" Id="Rd01573ead9124443" /><Relationship Type="http://schemas.openxmlformats.org/officeDocument/2006/relationships/header" Target="/word/header2.xml" Id="R5c71cda0eb344d02" /><Relationship Type="http://schemas.openxmlformats.org/officeDocument/2006/relationships/footer" Target="/word/footer2.xml" Id="R77a1f96472e040e7" /><Relationship Type="http://schemas.openxmlformats.org/officeDocument/2006/relationships/header" Target="/word/header3.xml" Id="R83c74edf87a241ad" /><Relationship Type="http://schemas.openxmlformats.org/officeDocument/2006/relationships/footer" Target="/word/footer3.xml" Id="R9d4401fecf1d420c" /><Relationship Type="http://schemas.openxmlformats.org/officeDocument/2006/relationships/image" Target="/media/image.jpg" Id="Rc9dcab9c92134409" /><Relationship Type="http://schemas.openxmlformats.org/officeDocument/2006/relationships/image" Target="/media/image2.jpg" Id="R0f155a1d6f8f485e" /><Relationship Type="http://schemas.openxmlformats.org/officeDocument/2006/relationships/image" Target="/media/image3.jpg" Id="R8bb42bfc8bd146d9" /><Relationship Type="http://schemas.openxmlformats.org/officeDocument/2006/relationships/image" Target="/media/image4.jpg" Id="Rbae86b61d3714d22" /><Relationship Type="http://schemas.openxmlformats.org/officeDocument/2006/relationships/image" Target="/media/image5.jpg" Id="Rda0d90e1840d43b6" /><Relationship Type="http://schemas.openxmlformats.org/officeDocument/2006/relationships/image" Target="/media/image6.jpg" Id="R4e4e824f26274be0" /></Relationships>
</file>