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49"/>
        <w:spacing w:before="283"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0"/>
        </w:rPr>
        <w:t>金华十校2024年11月高三模拟考试</w:t>
      </w:r>
    </w:p>
    <w:p>
      <w:pPr>
        <w:ind w:left="2929"/>
        <w:spacing w:before="293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历史参考答案与评分标准</w:t>
      </w:r>
    </w:p>
    <w:p>
      <w:pPr>
        <w:pStyle w:val="BodyText"/>
        <w:ind w:left="137" w:right="46" w:hanging="30"/>
        <w:spacing w:before="140" w:line="252" w:lineRule="auto"/>
        <w:rPr>
          <w:sz w:val="21"/>
          <w:szCs w:val="21"/>
        </w:rPr>
      </w:pPr>
      <w:r>
        <w:rPr>
          <w:rFonts w:ascii="SimHei" w:hAnsi="SimHei" w:eastAsia="SimHei" w:cs="SimHei"/>
          <w:b/>
          <w:bCs/>
          <w:spacing w:val="8"/>
        </w:rPr>
        <w:t>一</w:t>
      </w:r>
      <w:r>
        <w:rPr>
          <w:rFonts w:ascii="SimHei" w:hAnsi="SimHei" w:eastAsia="SimHei" w:cs="SimHei"/>
          <w:spacing w:val="-27"/>
        </w:rPr>
        <w:t xml:space="preserve"> </w:t>
      </w:r>
      <w:r>
        <w:rPr>
          <w:rFonts w:ascii="SimHei" w:hAnsi="SimHei" w:eastAsia="SimHei" w:cs="SimHei"/>
          <w:b/>
          <w:bCs/>
          <w:spacing w:val="8"/>
        </w:rPr>
        <w:t>、选</w:t>
      </w:r>
      <w:r>
        <w:rPr>
          <w:rFonts w:ascii="SimHei" w:hAnsi="SimHei" w:eastAsia="SimHei" w:cs="SimHei"/>
          <w:spacing w:val="-41"/>
        </w:rPr>
        <w:t xml:space="preserve"> </w:t>
      </w:r>
      <w:r>
        <w:rPr>
          <w:rFonts w:ascii="SimHei" w:hAnsi="SimHei" w:eastAsia="SimHei" w:cs="SimHei"/>
          <w:b/>
          <w:bCs/>
          <w:spacing w:val="8"/>
        </w:rPr>
        <w:t>择</w:t>
      </w:r>
      <w:r>
        <w:rPr>
          <w:rFonts w:ascii="SimHei" w:hAnsi="SimHei" w:eastAsia="SimHei" w:cs="SimHei"/>
          <w:spacing w:val="-42"/>
        </w:rPr>
        <w:t xml:space="preserve"> </w:t>
      </w:r>
      <w:r>
        <w:rPr>
          <w:rFonts w:ascii="SimHei" w:hAnsi="SimHei" w:eastAsia="SimHei" w:cs="SimHei"/>
          <w:b/>
          <w:bCs/>
          <w:spacing w:val="8"/>
        </w:rPr>
        <w:t>题</w:t>
      </w:r>
      <w:r>
        <w:rPr>
          <w:rFonts w:ascii="Times New Roman" w:hAnsi="Times New Roman" w:eastAsia="Times New Roman" w:cs="Times New Roman"/>
          <w:b/>
          <w:bCs/>
          <w:spacing w:val="8"/>
        </w:rPr>
        <w:t>I</w:t>
      </w:r>
      <w:r>
        <w:rPr>
          <w:rFonts w:ascii="Times New Roman" w:hAnsi="Times New Roman" w:eastAsia="Times New Roman" w:cs="Times New Roman"/>
          <w:b/>
          <w:bCs/>
          <w:spacing w:val="39"/>
          <w:w w:val="101"/>
        </w:rPr>
        <w:t xml:space="preserve"> </w:t>
      </w:r>
      <w:r>
        <w:rPr>
          <w:rFonts w:ascii="SimHei" w:hAnsi="SimHei" w:eastAsia="SimHei" w:cs="SimHei"/>
          <w:b/>
          <w:bCs/>
          <w:spacing w:val="8"/>
        </w:rPr>
        <w:t>(本大题共12小题，每小题2分，共24分。每小题列出的四个备选项中只有一个是符</w:t>
      </w:r>
      <w:r>
        <w:rPr>
          <w:rFonts w:ascii="SimHei" w:hAnsi="SimHei" w:eastAsia="SimHei" w:cs="SimHei"/>
        </w:rPr>
        <w:t xml:space="preserve"> </w:t>
      </w:r>
      <w:r>
        <w:rPr>
          <w:sz w:val="21"/>
          <w:szCs w:val="21"/>
          <w:b/>
          <w:bCs/>
          <w:spacing w:val="-1"/>
        </w:rPr>
        <w:t>合题目要求的，不选、多选、错选均不得分)</w:t>
      </w:r>
    </w:p>
    <w:tbl>
      <w:tblPr>
        <w:tblStyle w:val="TableNormal"/>
        <w:tblW w:w="8520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4"/>
        <w:gridCol w:w="849"/>
        <w:gridCol w:w="859"/>
        <w:gridCol w:w="849"/>
        <w:gridCol w:w="859"/>
        <w:gridCol w:w="839"/>
        <w:gridCol w:w="859"/>
        <w:gridCol w:w="849"/>
        <w:gridCol w:w="849"/>
        <w:gridCol w:w="864"/>
      </w:tblGrid>
      <w:tr>
        <w:trPr>
          <w:trHeight w:val="303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14"/>
              <w:spacing w:before="54" w:line="220" w:lineRule="auto"/>
              <w:rPr/>
            </w:pPr>
            <w:r>
              <w:rPr>
                <w:spacing w:val="6"/>
              </w:rPr>
              <w:t>题号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1"/>
              <w:spacing w:before="104" w:line="174" w:lineRule="auto"/>
              <w:rPr/>
            </w:pPr>
            <w:r>
              <w:rPr/>
              <w:t>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1"/>
              <w:spacing w:before="104" w:line="17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2"/>
              <w:spacing w:before="104" w:line="174" w:lineRule="auto"/>
              <w:rPr/>
            </w:pPr>
            <w:r>
              <w:rPr/>
              <w:t>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3"/>
              <w:spacing w:before="104" w:line="174" w:lineRule="auto"/>
              <w:rPr/>
            </w:pPr>
            <w:r>
              <w:rPr/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5"/>
              <w:spacing w:before="106" w:line="172" w:lineRule="auto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6"/>
              <w:spacing w:before="104" w:line="174" w:lineRule="auto"/>
              <w:rPr/>
            </w:pPr>
            <w:r>
              <w:rPr/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7"/>
              <w:spacing w:before="106" w:line="172" w:lineRule="auto"/>
              <w:rPr/>
            </w:pPr>
            <w:r>
              <w:rPr/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7"/>
              <w:spacing w:before="104" w:line="174" w:lineRule="auto"/>
              <w:rPr/>
            </w:pPr>
            <w:r>
              <w:rPr/>
              <w:t>8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78"/>
              <w:spacing w:before="104" w:line="174" w:lineRule="auto"/>
              <w:rPr/>
            </w:pPr>
            <w:r>
              <w:rPr/>
              <w:t>9</w:t>
            </w:r>
          </w:p>
        </w:tc>
      </w:tr>
      <w:tr>
        <w:trPr>
          <w:trHeight w:val="317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14"/>
              <w:spacing w:before="60" w:line="220" w:lineRule="auto"/>
              <w:rPr/>
            </w:pPr>
            <w:r>
              <w:rPr>
                <w:spacing w:val="-2"/>
              </w:rPr>
              <w:t>答案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1"/>
              <w:spacing w:before="109" w:line="182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1"/>
              <w:spacing w:before="111" w:line="180" w:lineRule="auto"/>
              <w:rPr/>
            </w:pPr>
            <w:r>
              <w:rPr/>
              <w:t>C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2"/>
              <w:spacing w:before="111" w:line="180" w:lineRule="auto"/>
              <w:rPr/>
            </w:pPr>
            <w:r>
              <w:rPr/>
              <w:t>C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3"/>
              <w:spacing w:before="113" w:line="179" w:lineRule="auto"/>
              <w:rPr/>
            </w:pPr>
            <w:r>
              <w:rPr/>
              <w:t>D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5"/>
              <w:spacing w:before="109" w:line="182" w:lineRule="auto"/>
              <w:rPr/>
            </w:pPr>
            <w:r>
              <w:rPr/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6"/>
              <w:spacing w:before="109" w:line="182" w:lineRule="auto"/>
              <w:rPr/>
            </w:pPr>
            <w:r>
              <w:rPr/>
              <w:t>A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7"/>
              <w:spacing w:before="113" w:line="179" w:lineRule="auto"/>
              <w:rPr/>
            </w:pPr>
            <w:r>
              <w:rPr/>
              <w:t>B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7"/>
              <w:spacing w:before="111" w:line="180" w:lineRule="auto"/>
              <w:rPr/>
            </w:pPr>
            <w:r>
              <w:rPr/>
              <w:t>C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78"/>
              <w:spacing w:before="113" w:line="179" w:lineRule="auto"/>
              <w:rPr/>
            </w:pPr>
            <w:r>
              <w:rPr/>
              <w:t>B</w:t>
            </w:r>
          </w:p>
        </w:tc>
      </w:tr>
      <w:tr>
        <w:trPr>
          <w:trHeight w:val="298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14"/>
              <w:spacing w:before="55" w:line="215" w:lineRule="auto"/>
              <w:rPr/>
            </w:pPr>
            <w:r>
              <w:rPr>
                <w:spacing w:val="6"/>
              </w:rPr>
              <w:t>题号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1"/>
              <w:spacing w:before="103" w:line="17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22"/>
              <w:spacing w:before="103" w:line="170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12"/>
              <w:spacing w:before="103" w:line="170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844" w:type="dxa"/>
            <w:vAlign w:val="top"/>
          </w:tcPr>
          <w:p>
            <w:pPr>
              <w:pStyle w:val="TableText"/>
              <w:ind w:left="214"/>
              <w:spacing w:before="65" w:line="220" w:lineRule="auto"/>
              <w:rPr/>
            </w:pPr>
            <w:r>
              <w:rPr>
                <w:spacing w:val="-2"/>
              </w:rPr>
              <w:t>答案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1"/>
              <w:spacing w:before="118" w:line="179" w:lineRule="auto"/>
              <w:rPr/>
            </w:pPr>
            <w:r>
              <w:rPr/>
              <w:t>D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1"/>
              <w:spacing w:before="116" w:line="180" w:lineRule="auto"/>
              <w:rPr/>
            </w:pPr>
            <w:r>
              <w:rPr/>
              <w:t>C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362"/>
              <w:spacing w:before="118" w:line="179" w:lineRule="auto"/>
              <w:rPr/>
            </w:pPr>
            <w:r>
              <w:rPr/>
              <w:t>B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8" w:right="343" w:hanging="20"/>
        <w:spacing w:before="50" w:line="243" w:lineRule="auto"/>
        <w:rPr>
          <w:sz w:val="23"/>
          <w:szCs w:val="23"/>
        </w:rPr>
      </w:pPr>
      <w:r>
        <w:rPr>
          <w:sz w:val="21"/>
          <w:szCs w:val="21"/>
          <w:b/>
          <w:bCs/>
          <w:spacing w:val="-2"/>
        </w:rPr>
        <w:t>二、选择题Ⅱ(本大题共8小题，每小题3分，共</w:t>
      </w:r>
      <w:r>
        <w:rPr>
          <w:sz w:val="21"/>
          <w:szCs w:val="21"/>
          <w:b/>
          <w:bCs/>
          <w:spacing w:val="-3"/>
        </w:rPr>
        <w:t>24分。每小题列出的四个备选项中只有一个是符</w:t>
      </w:r>
      <w:r>
        <w:rPr>
          <w:sz w:val="21"/>
          <w:szCs w:val="21"/>
        </w:rPr>
        <w:t xml:space="preserve"> </w:t>
      </w:r>
      <w:r>
        <w:rPr>
          <w:sz w:val="23"/>
          <w:szCs w:val="23"/>
          <w:b/>
          <w:bCs/>
          <w:spacing w:val="-1"/>
        </w:rPr>
        <w:t>合题目要求的，不选、多选、错选均不得分)</w:t>
      </w:r>
    </w:p>
    <w:tbl>
      <w:tblPr>
        <w:tblStyle w:val="TableNormal"/>
        <w:tblW w:w="85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849"/>
        <w:gridCol w:w="859"/>
        <w:gridCol w:w="839"/>
        <w:gridCol w:w="849"/>
        <w:gridCol w:w="859"/>
        <w:gridCol w:w="839"/>
        <w:gridCol w:w="869"/>
        <w:gridCol w:w="839"/>
        <w:gridCol w:w="864"/>
      </w:tblGrid>
      <w:tr>
        <w:trPr>
          <w:trHeight w:val="300" w:hRule="atLeast"/>
        </w:trPr>
        <w:tc>
          <w:tcPr>
            <w:tcW w:w="864" w:type="dxa"/>
            <w:vAlign w:val="top"/>
          </w:tcPr>
          <w:p>
            <w:pPr>
              <w:pStyle w:val="TableText"/>
              <w:ind w:left="125"/>
              <w:spacing w:before="5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题号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91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01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92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4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5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96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07"/>
              <w:spacing w:before="106" w:line="16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7"/>
              <w:spacing w:before="108" w:line="1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864" w:type="dxa"/>
            <w:vAlign w:val="top"/>
          </w:tcPr>
          <w:p>
            <w:pPr>
              <w:pStyle w:val="TableText"/>
              <w:ind w:left="125"/>
              <w:spacing w:before="64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答案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91"/>
              <w:spacing w:before="115" w:line="17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01"/>
              <w:spacing w:before="117" w:line="16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92"/>
              <w:spacing w:before="119" w:line="16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4"/>
              <w:spacing w:before="117" w:line="16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5"/>
              <w:spacing w:before="115" w:line="17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96"/>
              <w:spacing w:before="119" w:line="16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07"/>
              <w:spacing w:before="119" w:line="16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87"/>
              <w:spacing w:before="119" w:line="16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7" w:right="430" w:firstLine="10"/>
        <w:spacing w:before="51" w:line="251" w:lineRule="auto"/>
        <w:rPr>
          <w:rFonts w:ascii="SimHei" w:hAnsi="SimHei" w:eastAsia="SimHei" w:cs="SimHei"/>
        </w:rPr>
      </w:pPr>
      <w:r>
        <w:rPr>
          <w:sz w:val="23"/>
          <w:szCs w:val="23"/>
          <w:b/>
          <w:bCs/>
          <w:spacing w:val="-3"/>
        </w:rPr>
        <w:t>三、非选择题(本大题共4小题，其中第21题20分，第22题7分，第23题13分，第24题12</w:t>
      </w:r>
      <w:r>
        <w:rPr>
          <w:sz w:val="23"/>
          <w:szCs w:val="23"/>
          <w:spacing w:val="16"/>
        </w:rPr>
        <w:t xml:space="preserve"> </w:t>
      </w:r>
      <w:r>
        <w:rPr>
          <w:rFonts w:ascii="SimHei" w:hAnsi="SimHei" w:eastAsia="SimHei" w:cs="SimHei"/>
          <w:b/>
          <w:bCs/>
          <w:spacing w:val="25"/>
        </w:rPr>
        <w:t>分，共52分)</w:t>
      </w:r>
    </w:p>
    <w:p>
      <w:pPr>
        <w:pStyle w:val="BodyText"/>
        <w:ind w:left="105"/>
        <w:spacing w:before="79" w:line="220" w:lineRule="auto"/>
        <w:rPr/>
      </w:pPr>
      <w:r>
        <w:rPr>
          <w:spacing w:val="22"/>
        </w:rPr>
        <w:t>21.</w:t>
      </w:r>
      <w:r>
        <w:rPr>
          <w:spacing w:val="-31"/>
        </w:rPr>
        <w:t xml:space="preserve"> </w:t>
      </w:r>
      <w:r>
        <w:rPr>
          <w:spacing w:val="22"/>
        </w:rPr>
        <w:t>(1)主张：君主治理国家要顺应民</w:t>
      </w:r>
      <w:r>
        <w:rPr>
          <w:spacing w:val="21"/>
        </w:rPr>
        <w:t>意(2分)</w:t>
      </w:r>
    </w:p>
    <w:p>
      <w:pPr>
        <w:pStyle w:val="BodyText"/>
        <w:ind w:left="105" w:right="69"/>
        <w:spacing w:before="50" w:line="283" w:lineRule="auto"/>
        <w:rPr/>
      </w:pPr>
      <w:r>
        <w:rPr>
          <w:spacing w:val="13"/>
        </w:rPr>
        <w:t>实践：采取“与民休息”政策(1分);减轻赋税、徭役和刑罚；提倡节俭、减少财政支出；建立常</w:t>
      </w:r>
      <w:r>
        <w:rPr>
          <w:spacing w:val="18"/>
        </w:rPr>
        <w:t xml:space="preserve"> </w:t>
      </w:r>
      <w:r>
        <w:rPr>
          <w:spacing w:val="12"/>
        </w:rPr>
        <w:t>平仓制度；皇帝赐给高龄老人鸠杖。(2分)</w:t>
      </w:r>
    </w:p>
    <w:p>
      <w:pPr>
        <w:pStyle w:val="BodyText"/>
        <w:ind w:left="105"/>
        <w:spacing w:before="36" w:line="219" w:lineRule="auto"/>
        <w:rPr/>
      </w:pPr>
      <w:r>
        <w:rPr>
          <w:spacing w:val="12"/>
        </w:rPr>
        <w:t>影响：成为中华传统政治文化的重要特征，推动了中国历史发展。(2分)</w:t>
      </w:r>
    </w:p>
    <w:p>
      <w:pPr>
        <w:pStyle w:val="BodyText"/>
        <w:ind w:left="214"/>
        <w:spacing w:before="55" w:line="220" w:lineRule="auto"/>
        <w:rPr/>
      </w:pPr>
      <w:r>
        <w:rPr>
          <w:spacing w:val="21"/>
        </w:rPr>
        <w:t>(2)国家：新民主主义国家或答人民民主专政的国家(2分)(其他言之有理可酌情给1分)</w:t>
      </w:r>
    </w:p>
    <w:p>
      <w:pPr>
        <w:pStyle w:val="BodyText"/>
        <w:ind w:left="105" w:right="72"/>
        <w:spacing w:before="61" w:line="264" w:lineRule="auto"/>
        <w:rPr/>
      </w:pPr>
      <w:r>
        <w:rPr>
          <w:spacing w:val="18"/>
        </w:rPr>
        <w:t>条件：华北人民政府成立；发行人民币(成立中国人民银行);发动三大战役(进行战</w:t>
      </w:r>
      <w:r>
        <w:rPr>
          <w:spacing w:val="17"/>
        </w:rPr>
        <w:t>略决战);进</w:t>
      </w:r>
      <w:r>
        <w:rPr/>
        <w:t xml:space="preserve"> </w:t>
      </w:r>
      <w:r>
        <w:rPr>
          <w:spacing w:val="13"/>
        </w:rPr>
        <w:t>行土地改革群众运动。(4分)</w:t>
      </w:r>
    </w:p>
    <w:p>
      <w:pPr>
        <w:pStyle w:val="BodyText"/>
        <w:ind w:left="105" w:right="91" w:firstLine="109"/>
        <w:spacing w:before="47" w:line="283" w:lineRule="auto"/>
        <w:rPr/>
      </w:pPr>
      <w:r>
        <w:rPr>
          <w:spacing w:val="13"/>
        </w:rPr>
        <w:t>(3)重大举措：南方谈话、中共十四大提出建立社会主义市场经济体制、中共十五大邓小平理论</w:t>
      </w:r>
      <w:r>
        <w:rPr/>
        <w:t xml:space="preserve"> </w:t>
      </w:r>
      <w:r>
        <w:rPr>
          <w:spacing w:val="14"/>
        </w:rPr>
        <w:t>被确立为党的指导思想、上海浦东的开发开放等。(任答3点，3分)</w:t>
      </w:r>
    </w:p>
    <w:p>
      <w:pPr>
        <w:pStyle w:val="BodyText"/>
        <w:ind w:left="105" w:right="80"/>
        <w:spacing w:before="16" w:line="287" w:lineRule="auto"/>
        <w:jc w:val="both"/>
        <w:rPr/>
      </w:pPr>
      <w:r>
        <w:rPr>
          <w:spacing w:val="9"/>
        </w:rPr>
        <w:t>认识：同中华优秀传统文化相结合；中国共产党的正确领导；坚持以人民为中心</w:t>
      </w:r>
      <w:r>
        <w:rPr>
          <w:spacing w:val="8"/>
        </w:rPr>
        <w:t>；马克思主义中国</w:t>
      </w:r>
      <w:r>
        <w:rPr/>
        <w:t xml:space="preserve"> </w:t>
      </w:r>
      <w:r>
        <w:rPr>
          <w:spacing w:val="16"/>
        </w:rPr>
        <w:t>化的产物(符合中国国情);中国特色社会主义道路是</w:t>
      </w:r>
      <w:r>
        <w:rPr>
          <w:spacing w:val="15"/>
        </w:rPr>
        <w:t>实现中国式现代化、实现中华民族伟大复兴</w:t>
      </w:r>
      <w:r>
        <w:rPr/>
        <w:t xml:space="preserve"> </w:t>
      </w:r>
      <w:r>
        <w:rPr>
          <w:spacing w:val="15"/>
        </w:rPr>
        <w:t>的必由之路等。(任答4点，4分，其他言之有理亦可酌情给分)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05"/>
        <w:spacing w:before="66" w:line="219" w:lineRule="auto"/>
        <w:rPr/>
      </w:pPr>
      <w:r>
        <w:rPr>
          <w:spacing w:val="11"/>
        </w:rPr>
        <w:t>22.观点：从出发点看有一定的合理性，但长远看阻碍了中国社会的进步。(2分)</w:t>
      </w:r>
    </w:p>
    <w:p>
      <w:pPr>
        <w:pStyle w:val="BodyText"/>
        <w:ind w:left="105" w:right="91"/>
        <w:spacing w:before="64" w:line="264" w:lineRule="auto"/>
        <w:rPr/>
      </w:pPr>
      <w:r>
        <w:rPr>
          <w:spacing w:val="9"/>
        </w:rPr>
        <w:t>背景：台湾尚未收复；西方殖民者在中国沿海活动日</w:t>
      </w:r>
      <w:r>
        <w:rPr>
          <w:spacing w:val="8"/>
        </w:rPr>
        <w:t>益频繁；传统小农经济占据压倒优势；清政府</w:t>
      </w:r>
      <w:r>
        <w:rPr/>
        <w:t xml:space="preserve"> </w:t>
      </w:r>
      <w:r>
        <w:rPr>
          <w:spacing w:val="17"/>
        </w:rPr>
        <w:t>维护朝贡贸易体系。(任答2点，2分)</w:t>
      </w:r>
    </w:p>
    <w:p>
      <w:pPr>
        <w:pStyle w:val="BodyText"/>
        <w:ind w:left="105" w:right="91"/>
        <w:spacing w:before="27" w:line="291" w:lineRule="auto"/>
        <w:rPr/>
      </w:pPr>
      <w:r>
        <w:rPr>
          <w:spacing w:val="14"/>
        </w:rPr>
        <w:t>影响：</w:t>
      </w:r>
      <w:r>
        <w:rPr>
          <w:spacing w:val="-48"/>
        </w:rPr>
        <w:t xml:space="preserve"> </w:t>
      </w:r>
      <w:r>
        <w:rPr>
          <w:spacing w:val="14"/>
        </w:rPr>
        <w:t>一定程度上防范外来侵略，维护国家安全；(1分)这种闭关自守(固步自封)的政策，严重</w:t>
      </w:r>
      <w:r>
        <w:rPr/>
        <w:t xml:space="preserve"> </w:t>
      </w:r>
      <w:r>
        <w:rPr>
          <w:spacing w:val="12"/>
        </w:rPr>
        <w:t>影响了对外贸易和沿海经济的发展，扼杀了中国跟上世界潮流的机会。(2分)</w:t>
      </w:r>
    </w:p>
    <w:p>
      <w:pPr>
        <w:pStyle w:val="BodyText"/>
        <w:ind w:left="214" w:hanging="109"/>
        <w:spacing w:before="2" w:line="290" w:lineRule="auto"/>
        <w:rPr/>
      </w:pPr>
      <w:r>
        <w:rPr>
          <w:spacing w:val="9"/>
        </w:rPr>
        <w:t>23.</w:t>
      </w:r>
      <w:r>
        <w:rPr>
          <w:spacing w:val="-46"/>
        </w:rPr>
        <w:t xml:space="preserve"> </w:t>
      </w:r>
      <w:r>
        <w:rPr>
          <w:spacing w:val="9"/>
        </w:rPr>
        <w:t>(1)因素：技术的进步；人口增长和迁徙；运输和通信改进；世界市场的形</w:t>
      </w:r>
      <w:r>
        <w:rPr>
          <w:spacing w:val="8"/>
        </w:rPr>
        <w:t>成；垄断组织形成。</w:t>
      </w:r>
      <w:r>
        <w:rPr/>
        <w:t xml:space="preserve"> </w:t>
      </w:r>
      <w:r>
        <w:rPr>
          <w:spacing w:val="29"/>
        </w:rPr>
        <w:t>(3分，任答3点)</w:t>
      </w:r>
    </w:p>
    <w:p>
      <w:pPr>
        <w:pStyle w:val="BodyText"/>
        <w:ind w:left="105"/>
        <w:spacing w:line="218" w:lineRule="auto"/>
        <w:rPr/>
      </w:pPr>
      <w:r>
        <w:rPr>
          <w:spacing w:val="11"/>
        </w:rPr>
        <w:t>内涵：世界各国相互依存度剧增；生产的国际分工进一步向广度和深度发展(全新的国际生</w:t>
      </w:r>
      <w:r>
        <w:rPr>
          <w:spacing w:val="10"/>
        </w:rPr>
        <w:t>产分工</w:t>
      </w:r>
    </w:p>
    <w:p>
      <w:pPr>
        <w:pStyle w:val="BodyText"/>
        <w:ind w:left="105" w:right="3516"/>
        <w:spacing w:before="94" w:line="281" w:lineRule="auto"/>
        <w:rPr/>
      </w:pPr>
      <w:r>
        <w:rPr>
          <w:spacing w:val="19"/>
        </w:rPr>
        <w:t>体系形成);全球化成为强劲的时代潮流。(2分，任答2点)</w:t>
      </w:r>
      <w:r>
        <w:rPr>
          <w:spacing w:val="10"/>
        </w:rPr>
        <w:t xml:space="preserve"> </w:t>
      </w:r>
      <w:r>
        <w:rPr>
          <w:spacing w:val="11"/>
        </w:rPr>
        <w:t>目的：维护美国霸权；否认发展中国家的发展权。(2分)</w:t>
      </w:r>
    </w:p>
    <w:p>
      <w:pPr>
        <w:pStyle w:val="BodyText"/>
        <w:ind w:left="105" w:right="71" w:firstLine="109"/>
        <w:spacing w:line="263" w:lineRule="auto"/>
        <w:rPr/>
      </w:pPr>
      <w:r>
        <w:rPr>
          <w:spacing w:val="11"/>
        </w:rPr>
        <w:t>(2)【评分标准】总标题1分；内容部分4分。【表述逻辑</w:t>
      </w:r>
      <w:r>
        <w:rPr>
          <w:spacing w:val="10"/>
        </w:rPr>
        <w:t>正确】1分。如只围绕一种模式，没有体</w:t>
      </w:r>
      <w:r>
        <w:rPr/>
        <w:t xml:space="preserve"> </w:t>
      </w:r>
      <w:r>
        <w:rPr>
          <w:spacing w:val="13"/>
        </w:rPr>
        <w:t>现“比较研究”最多给2分。</w:t>
      </w:r>
    </w:p>
    <w:p>
      <w:pPr>
        <w:pStyle w:val="BodyText"/>
        <w:ind w:left="114"/>
        <w:spacing w:before="42" w:line="219" w:lineRule="auto"/>
        <w:rPr/>
      </w:pPr>
      <w:r>
        <w:rPr>
          <w:spacing w:val="8"/>
        </w:rPr>
        <w:t>【示例一】非西方国家的现代化</w:t>
      </w:r>
    </w:p>
    <w:p>
      <w:pPr>
        <w:pStyle w:val="BodyText"/>
        <w:ind w:left="105" w:right="3413"/>
        <w:spacing w:before="72" w:line="282" w:lineRule="auto"/>
        <w:rPr/>
      </w:pPr>
      <w:r>
        <w:rPr>
          <w:spacing w:val="9"/>
        </w:rPr>
        <w:t>1.民族独立是实现现代化的前提：二战后世界殖</w:t>
      </w:r>
      <w:r>
        <w:rPr>
          <w:spacing w:val="8"/>
        </w:rPr>
        <w:t>民体系的瓦解</w:t>
      </w:r>
      <w:r>
        <w:rPr/>
        <w:t xml:space="preserve"> </w:t>
      </w:r>
      <w:r>
        <w:rPr>
          <w:spacing w:val="8"/>
        </w:rPr>
        <w:t>2.从国情出发的现代化道路的探索：东亚模式和中国模式</w:t>
      </w:r>
    </w:p>
    <w:p>
      <w:pPr>
        <w:spacing w:line="282" w:lineRule="auto"/>
        <w:sectPr>
          <w:footerReference w:type="default" r:id="rId1"/>
          <w:pgSz w:w="11910" w:h="16840"/>
          <w:pgMar w:top="1431" w:right="1409" w:bottom="1171" w:left="1334" w:header="0" w:footer="934" w:gutter="0"/>
        </w:sectPr>
        <w:rPr/>
      </w:pPr>
    </w:p>
    <w:p>
      <w:pPr>
        <w:pStyle w:val="BodyText"/>
        <w:ind w:right="3192"/>
        <w:spacing w:before="41" w:line="26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3.社会主义现代化的不同探索：斯大林模式和中国特色社会主义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4.历史传统和时代需要结合的新文化：东亚</w:t>
      </w:r>
      <w:r>
        <w:rPr>
          <w:sz w:val="21"/>
          <w:szCs w:val="21"/>
          <w:spacing w:val="-1"/>
        </w:rPr>
        <w:t>模式下现代东方文化</w:t>
      </w:r>
    </w:p>
    <w:p>
      <w:pPr>
        <w:pStyle w:val="BodyText"/>
        <w:ind w:left="4"/>
        <w:spacing w:before="20" w:line="219" w:lineRule="auto"/>
        <w:rPr>
          <w:sz w:val="21"/>
          <w:szCs w:val="21"/>
        </w:rPr>
      </w:pPr>
      <w:r>
        <w:rPr>
          <w:sz w:val="21"/>
          <w:szCs w:val="21"/>
        </w:rPr>
        <w:t>【示例二】社会主义现代化的不同探索</w:t>
      </w:r>
    </w:p>
    <w:p>
      <w:pPr>
        <w:pStyle w:val="BodyText"/>
        <w:ind w:right="2987"/>
        <w:spacing w:before="60" w:line="26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1.社会主义从理想到现实：十月革命和第一个社会主义国家的建立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2.苏联模式的形成和影响：斯大林模式和二战后苏联东欧的改革</w:t>
      </w:r>
    </w:p>
    <w:p>
      <w:pPr>
        <w:pStyle w:val="BodyText"/>
        <w:spacing w:before="10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3.基于国情的探索和不同的结果：列宁新经济与中国改革开放</w:t>
      </w:r>
    </w:p>
    <w:p>
      <w:pPr>
        <w:pStyle w:val="BodyText"/>
        <w:spacing w:before="59" w:line="219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4.人类文明的新形态：中国特色社会主义(中国式现代化)</w:t>
      </w:r>
    </w:p>
    <w:p>
      <w:pPr>
        <w:pStyle w:val="BodyText"/>
        <w:spacing w:before="61" w:line="230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25.示例：</w:t>
      </w:r>
      <w:r>
        <w:rPr>
          <w:sz w:val="21"/>
          <w:szCs w:val="21"/>
          <w:spacing w:val="6"/>
        </w:rPr>
        <w:t xml:space="preserve">               </w:t>
      </w:r>
      <w:r>
        <w:rPr>
          <w:sz w:val="21"/>
          <w:szCs w:val="21"/>
          <w:spacing w:val="1"/>
        </w:rPr>
        <w:t>破解“修昔底德陷阱”的中国</w:t>
      </w:r>
      <w:r>
        <w:rPr>
          <w:sz w:val="21"/>
          <w:szCs w:val="21"/>
        </w:rPr>
        <w:t>智慧</w:t>
      </w:r>
    </w:p>
    <w:p>
      <w:pPr>
        <w:pStyle w:val="BodyText"/>
        <w:spacing w:before="27" w:line="26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二元对立、零和博弈的大国关系观，成为大国冲突爆发的</w:t>
      </w:r>
      <w:r>
        <w:rPr>
          <w:sz w:val="21"/>
          <w:szCs w:val="21"/>
          <w:spacing w:val="-2"/>
        </w:rPr>
        <w:t>思维陷阱。西方自近代以来以强权政治为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原则建立的国际秩序难以保障世界和平，却为新的国际冲突埋下祸根。19</w:t>
      </w:r>
      <w:r>
        <w:rPr>
          <w:sz w:val="21"/>
          <w:szCs w:val="21"/>
          <w:spacing w:val="-2"/>
        </w:rPr>
        <w:t>世纪末开始的英德之间的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冲突与博弈是导致一战的主要原因。凡尔赛——华盛顿体系下，德国和日</w:t>
      </w:r>
      <w:r>
        <w:rPr>
          <w:sz w:val="21"/>
          <w:szCs w:val="21"/>
          <w:spacing w:val="-1"/>
        </w:rPr>
        <w:t>本先后走上法西斯道路，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将人类再次引上世界大战之路。二战后美苏冷战使世界局势长期紧张，人类一度处于核战争的边缘。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十八大以来，中国积极促进全球治理体系的改革与完善。中国向国际社会提出人类命运共同体理念，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呼吁构建以合作共赢为核心的新型国际关系。推动《巴黎协定》生效。践行</w:t>
      </w:r>
      <w:r>
        <w:rPr>
          <w:sz w:val="21"/>
          <w:szCs w:val="21"/>
          <w:spacing w:val="-2"/>
        </w:rPr>
        <w:t>共商共建共享的全球治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理观，提出“一带一路”倡议、设立亚投行等国际合作平台。</w:t>
      </w:r>
    </w:p>
    <w:p>
      <w:pPr>
        <w:pStyle w:val="BodyText"/>
        <w:spacing w:before="38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与“修昔底德陷阱”的预设恰恰相反，中国遵循和平发展</w:t>
      </w:r>
      <w:r>
        <w:rPr>
          <w:sz w:val="21"/>
          <w:szCs w:val="21"/>
          <w:spacing w:val="-2"/>
        </w:rPr>
        <w:t>理念，反对霸权主义，为人类文明进步贡</w:t>
      </w:r>
    </w:p>
    <w:p>
      <w:pPr>
        <w:pStyle w:val="BodyText"/>
        <w:spacing w:before="113" w:line="220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献中国智慧。</w:t>
      </w:r>
    </w:p>
    <w:p>
      <w:pPr>
        <w:pStyle w:val="BodyText"/>
        <w:spacing w:before="50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25.【评分标准】</w:t>
      </w:r>
    </w:p>
    <w:p>
      <w:pPr>
        <w:pStyle w:val="BodyText"/>
        <w:ind w:left="109"/>
        <w:spacing w:before="70" w:line="220" w:lineRule="auto"/>
        <w:rPr>
          <w:sz w:val="21"/>
          <w:szCs w:val="21"/>
        </w:rPr>
      </w:pPr>
      <w:r>
        <w:rPr>
          <w:sz w:val="21"/>
          <w:szCs w:val="21"/>
          <w:spacing w:val="22"/>
        </w:rPr>
        <w:t>(</w:t>
      </w:r>
      <w:r>
        <w:rPr>
          <w:sz w:val="21"/>
          <w:szCs w:val="21"/>
          <w:spacing w:val="-47"/>
        </w:rPr>
        <w:t xml:space="preserve"> </w:t>
      </w:r>
      <w:r>
        <w:rPr>
          <w:sz w:val="21"/>
          <w:szCs w:val="21"/>
          <w:spacing w:val="22"/>
        </w:rPr>
        <w:t>一</w:t>
      </w:r>
      <w:r>
        <w:rPr>
          <w:sz w:val="21"/>
          <w:szCs w:val="21"/>
          <w:spacing w:val="-51"/>
        </w:rPr>
        <w:t xml:space="preserve"> </w:t>
      </w:r>
      <w:r>
        <w:rPr>
          <w:sz w:val="21"/>
          <w:szCs w:val="21"/>
          <w:spacing w:val="22"/>
        </w:rPr>
        <w:t>)论题(2分)</w:t>
      </w:r>
    </w:p>
    <w:p>
      <w:pPr>
        <w:pStyle w:val="BodyText"/>
        <w:ind w:right="4839"/>
        <w:spacing w:before="48" w:line="263" w:lineRule="auto"/>
        <w:jc w:val="both"/>
        <w:rPr>
          <w:sz w:val="21"/>
          <w:szCs w:val="21"/>
        </w:rPr>
      </w:pPr>
      <w:r>
        <w:rPr>
          <w:sz w:val="21"/>
          <w:szCs w:val="21"/>
          <w:spacing w:val="16"/>
        </w:rPr>
        <w:t>层次1:论题不明确或价值导向不正确(0分)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16"/>
        </w:rPr>
        <w:t>层次2:论题基本明确且价值导向正确(1分)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1"/>
        </w:rPr>
        <w:t>层次3:论题明确且价值导向正确(2分)</w:t>
      </w:r>
    </w:p>
    <w:p>
      <w:pPr>
        <w:pStyle w:val="BodyText"/>
        <w:ind w:left="109"/>
        <w:spacing w:before="44" w:line="219" w:lineRule="auto"/>
        <w:rPr>
          <w:sz w:val="21"/>
          <w:szCs w:val="21"/>
        </w:rPr>
      </w:pPr>
      <w:r>
        <w:rPr>
          <w:sz w:val="21"/>
          <w:szCs w:val="21"/>
          <w:spacing w:val="28"/>
        </w:rPr>
        <w:t>(二)层次要求(7分)</w:t>
      </w:r>
    </w:p>
    <w:p>
      <w:pPr>
        <w:pStyle w:val="BodyText"/>
        <w:spacing w:before="59" w:line="219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层次1:观点正确，但史实零散，或运用不恰当，或史论未结合。</w:t>
      </w:r>
      <w:r>
        <w:rPr>
          <w:sz w:val="21"/>
          <w:szCs w:val="21"/>
          <w:spacing w:val="6"/>
        </w:rPr>
        <w:t>(0-3分)</w:t>
      </w:r>
    </w:p>
    <w:p>
      <w:pPr>
        <w:pStyle w:val="BodyText"/>
        <w:ind w:right="81"/>
        <w:spacing w:before="30" w:line="27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层次2:观点正确，能结合比较充分、恰当的史实进行比较深入的论证，史</w:t>
      </w:r>
      <w:r>
        <w:rPr>
          <w:sz w:val="21"/>
          <w:szCs w:val="21"/>
          <w:spacing w:val="3"/>
        </w:rPr>
        <w:t>论结合较好，能突出中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9"/>
        </w:rPr>
        <w:t>国智慧。(4-5分)</w:t>
      </w:r>
    </w:p>
    <w:p>
      <w:pPr>
        <w:pStyle w:val="BodyText"/>
        <w:ind w:right="85"/>
        <w:spacing w:before="1" w:line="28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层次3:观点正确，能结合充分恰当的史实，进行全面、深入的论</w:t>
      </w:r>
      <w:r>
        <w:rPr>
          <w:sz w:val="21"/>
          <w:szCs w:val="21"/>
          <w:spacing w:val="3"/>
        </w:rPr>
        <w:t>证，史论结合好，能突出中国智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慧，对西方强权、对立冲突思维的批判。(6-7分)</w:t>
      </w:r>
    </w:p>
    <w:p>
      <w:pPr>
        <w:pStyle w:val="BodyText"/>
        <w:ind w:left="109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28"/>
        </w:rPr>
        <w:t>(三)结构表述(3分)</w:t>
      </w:r>
    </w:p>
    <w:p>
      <w:pPr>
        <w:pStyle w:val="BodyText"/>
        <w:ind w:right="3348"/>
        <w:spacing w:before="60" w:line="258" w:lineRule="auto"/>
        <w:rPr>
          <w:sz w:val="21"/>
          <w:szCs w:val="21"/>
        </w:rPr>
      </w:pPr>
      <w:r>
        <w:rPr>
          <w:sz w:val="21"/>
          <w:szCs w:val="21"/>
          <w:spacing w:val="13"/>
        </w:rPr>
        <w:t>层次1:思路不清，词不达意，表述不成文，结构缺失</w:t>
      </w:r>
      <w:r>
        <w:rPr>
          <w:sz w:val="21"/>
          <w:szCs w:val="21"/>
          <w:spacing w:val="12"/>
        </w:rPr>
        <w:t>(0分)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3"/>
        </w:rPr>
        <w:t>层次2:思路基本清晰，结构完整，表述成文(1-2分)</w:t>
      </w:r>
    </w:p>
    <w:p>
      <w:pPr>
        <w:pStyle w:val="BodyText"/>
        <w:spacing w:before="22" w:line="219" w:lineRule="auto"/>
        <w:rPr>
          <w:sz w:val="21"/>
          <w:szCs w:val="21"/>
        </w:rPr>
      </w:pPr>
      <w:r>
        <w:rPr>
          <w:sz w:val="21"/>
          <w:szCs w:val="21"/>
          <w:spacing w:val="11"/>
        </w:rPr>
        <w:t>层次3:思路清晰，结构完整，逻辑严密，语言流畅，表述成文(</w:t>
      </w:r>
      <w:r>
        <w:rPr>
          <w:sz w:val="21"/>
          <w:szCs w:val="21"/>
          <w:spacing w:val="10"/>
        </w:rPr>
        <w:t>3分)</w:t>
      </w:r>
    </w:p>
    <w:sectPr>
      <w:footerReference w:type="default" r:id="rId2"/>
      <w:pgSz w:w="11910" w:h="16840"/>
      <w:pgMar w:top="1245" w:right="1404" w:bottom="1181" w:left="1440" w:header="0" w:footer="9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4"/>
      <w:spacing w:line="210" w:lineRule="auto"/>
      <w:rPr/>
    </w:pPr>
    <w:r>
      <w:rPr>
        <w:spacing w:val="-10"/>
      </w:rPr>
      <w:t>第 1 页</w:t>
    </w:r>
    <w:r>
      <w:rPr>
        <w:spacing w:val="-14"/>
      </w:rPr>
      <w:t xml:space="preserve"> </w:t>
    </w:r>
    <w:r>
      <w:rPr>
        <w:spacing w:val="-10"/>
      </w:rPr>
      <w:t>共</w:t>
    </w:r>
    <w:r>
      <w:rPr>
        <w:spacing w:val="-15"/>
      </w:rPr>
      <w:t xml:space="preserve"> </w:t>
    </w:r>
    <w:r>
      <w:rPr>
        <w:spacing w:val="-10"/>
      </w:rPr>
      <w:t>6</w:t>
    </w:r>
    <w:r>
      <w:rPr>
        <w:spacing w:val="-13"/>
      </w:rPr>
      <w:t xml:space="preserve"> </w:t>
    </w:r>
    <w:r>
      <w:rPr>
        <w:spacing w:val="-10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20"/>
      <w:spacing w:line="210" w:lineRule="auto"/>
      <w:rPr>
        <w:sz w:val="21"/>
        <w:szCs w:val="21"/>
      </w:rPr>
    </w:pPr>
    <w:r>
      <w:rPr>
        <w:sz w:val="21"/>
        <w:szCs w:val="21"/>
        <w:spacing w:val="-9"/>
      </w:rPr>
      <w:t>第</w:t>
    </w:r>
    <w:r>
      <w:rPr>
        <w:sz w:val="21"/>
        <w:szCs w:val="21"/>
        <w:spacing w:val="-24"/>
      </w:rPr>
      <w:t xml:space="preserve"> </w:t>
    </w:r>
    <w:r>
      <w:rPr>
        <w:sz w:val="21"/>
        <w:szCs w:val="21"/>
        <w:spacing w:val="-9"/>
      </w:rPr>
      <w:t>2</w:t>
    </w:r>
    <w:r>
      <w:rPr>
        <w:sz w:val="21"/>
        <w:szCs w:val="21"/>
        <w:spacing w:val="-24"/>
      </w:rPr>
      <w:t xml:space="preserve"> </w:t>
    </w:r>
    <w:r>
      <w:rPr>
        <w:sz w:val="21"/>
        <w:szCs w:val="21"/>
        <w:spacing w:val="-9"/>
      </w:rPr>
      <w:t>页</w:t>
    </w:r>
    <w:r>
      <w:rPr>
        <w:sz w:val="21"/>
        <w:szCs w:val="21"/>
        <w:spacing w:val="-31"/>
      </w:rPr>
      <w:t xml:space="preserve"> </w:t>
    </w:r>
    <w:r>
      <w:rPr>
        <w:sz w:val="21"/>
        <w:szCs w:val="21"/>
        <w:spacing w:val="-9"/>
      </w:rPr>
      <w:t>共</w:t>
    </w:r>
    <w:r>
      <w:rPr>
        <w:sz w:val="21"/>
        <w:szCs w:val="21"/>
        <w:spacing w:val="-28"/>
      </w:rPr>
      <w:t xml:space="preserve"> </w:t>
    </w:r>
    <w:r>
      <w:rPr>
        <w:sz w:val="21"/>
        <w:szCs w:val="21"/>
        <w:spacing w:val="-9"/>
      </w:rPr>
      <w:t>6</w:t>
    </w:r>
    <w:r>
      <w:rPr>
        <w:sz w:val="21"/>
        <w:szCs w:val="21"/>
        <w:spacing w:val="-24"/>
      </w:rPr>
      <w:t xml:space="preserve"> </w:t>
    </w:r>
    <w:r>
      <w:rPr>
        <w:sz w:val="21"/>
        <w:szCs w:val="21"/>
        <w:spacing w:val="-9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2024-11-08T14:40:22Z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2024-11-08T14:40:22</vt:filetime>
  </property>
  <property fmtid="{D5CDD505-2E9C-101B-9397-08002B2CF9AE}" pid="4" name="UsrData">
    <vt:lpwstr>672db2520d78190020607b5fwl</vt:lpwstr>
  </property>
</Properties>
</file>