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F2F8A"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5515610</wp:posOffset>
            </wp:positionH>
            <wp:positionV relativeFrom="page">
              <wp:posOffset>69850</wp:posOffset>
            </wp:positionV>
            <wp:extent cx="1358900" cy="508000"/>
            <wp:effectExtent l="0" t="0" r="12700" b="635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12280900</wp:posOffset>
            </wp:positionH>
            <wp:positionV relativeFrom="topMargin">
              <wp:posOffset>10617200</wp:posOffset>
            </wp:positionV>
            <wp:extent cx="330200" cy="482600"/>
            <wp:effectExtent l="0" t="0" r="12700" b="1270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2024年普通高等学校招生全国统一考试（全国甲卷）</w:t>
      </w:r>
    </w:p>
    <w:p w14:paraId="454C43A9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第一部分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</w:t>
      </w:r>
      <w:r>
        <w:rPr>
          <w:rFonts w:ascii="宋体" w:hAnsi="宋体" w:eastAsia="宋体" w:cs="宋体"/>
          <w:b/>
          <w:color w:val="auto"/>
          <w:sz w:val="24"/>
        </w:rPr>
        <w:t>听力（共两节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, </w:t>
      </w:r>
      <w:r>
        <w:rPr>
          <w:rFonts w:ascii="宋体" w:hAnsi="宋体" w:eastAsia="宋体" w:cs="宋体"/>
          <w:b/>
          <w:color w:val="auto"/>
          <w:sz w:val="24"/>
        </w:rPr>
        <w:t>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23ED87FB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1. Where are the speakers going? </w:t>
      </w:r>
    </w:p>
    <w:p w14:paraId="325E22A1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A. A new restaurant.        B. A convenience store.        C. Their office. </w:t>
      </w:r>
    </w:p>
    <w:p w14:paraId="6C87CB1B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2. When is the class presentation according to Vicky? </w:t>
      </w:r>
    </w:p>
    <w:p w14:paraId="54105840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A. On Thursday.        B. On Wednesday.        C. On Tuesday. </w:t>
      </w:r>
    </w:p>
    <w:p w14:paraId="0E52A0A3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3. Why does the woman make the call? </w:t>
      </w:r>
    </w:p>
    <w:p w14:paraId="58535ED9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A. To check the price.        B. To make an apology.        C. To cancel her order. </w:t>
      </w:r>
    </w:p>
    <w:p w14:paraId="5E2B084B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4. What is the probable relationship between the speakers? </w:t>
      </w:r>
    </w:p>
    <w:p w14:paraId="18CF56EC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A. Husband and wife.        B. Boss and employee.        C. Salesperson and customer. </w:t>
      </w:r>
    </w:p>
    <w:p w14:paraId="02E6F2EF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5. What are the speakers mainly talking about? </w:t>
      </w:r>
    </w:p>
    <w:p w14:paraId="73479292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A. Their move to a new place.        B. Tom's friends at school.        C. A sports center. </w:t>
      </w:r>
    </w:p>
    <w:p w14:paraId="334B745E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第二节（共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15</w:t>
      </w:r>
      <w:r>
        <w:rPr>
          <w:rFonts w:ascii="宋体" w:hAnsi="宋体" w:eastAsia="宋体" w:cs="宋体"/>
          <w:b/>
          <w:color w:val="auto"/>
          <w:sz w:val="24"/>
        </w:rPr>
        <w:t>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; </w:t>
      </w:r>
      <w:r>
        <w:rPr>
          <w:rFonts w:ascii="宋体" w:hAnsi="宋体" w:eastAsia="宋体" w:cs="宋体"/>
          <w:b/>
          <w:color w:val="auto"/>
          <w:sz w:val="24"/>
        </w:rPr>
        <w:t>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1. 5</w:t>
      </w:r>
      <w:r>
        <w:rPr>
          <w:rFonts w:ascii="宋体" w:hAnsi="宋体" w:eastAsia="宋体" w:cs="宋体"/>
          <w:b/>
          <w:color w:val="auto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, </w:t>
      </w:r>
      <w:r>
        <w:rPr>
          <w:rFonts w:ascii="宋体" w:hAnsi="宋体" w:eastAsia="宋体" w:cs="宋体"/>
          <w:b/>
          <w:color w:val="auto"/>
          <w:sz w:val="24"/>
        </w:rPr>
        <w:t>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22. 5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4F3C0286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听下面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5</w:t>
      </w:r>
      <w:r>
        <w:rPr>
          <w:rFonts w:ascii="宋体" w:hAnsi="宋体" w:eastAsia="宋体" w:cs="宋体"/>
          <w:b/>
          <w:color w:val="auto"/>
          <w:sz w:val="24"/>
        </w:rPr>
        <w:t>段对话或独白。每段对话或独白后有几个小题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, </w:t>
      </w:r>
      <w:r>
        <w:rPr>
          <w:rFonts w:ascii="宋体" w:hAnsi="宋体" w:eastAsia="宋体" w:cs="宋体"/>
          <w:b/>
          <w:color w:val="auto"/>
          <w:sz w:val="24"/>
        </w:rPr>
        <w:t>从题中所给的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A</w:t>
      </w:r>
      <w:r>
        <w:rPr>
          <w:rFonts w:ascii="宋体" w:hAnsi="宋体" w:eastAsia="宋体" w:cs="宋体"/>
          <w:b/>
          <w:color w:val="auto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B</w:t>
      </w:r>
      <w:r>
        <w:rPr>
          <w:rFonts w:ascii="宋体" w:hAnsi="宋体" w:eastAsia="宋体" w:cs="宋体"/>
          <w:b/>
          <w:color w:val="auto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C</w:t>
      </w:r>
      <w:r>
        <w:rPr>
          <w:rFonts w:ascii="宋体" w:hAnsi="宋体" w:eastAsia="宋体" w:cs="宋体"/>
          <w:b/>
          <w:color w:val="auto"/>
          <w:sz w:val="24"/>
        </w:rPr>
        <w:t>三个选项中选出最佳选项。听每段对话或独白前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, </w:t>
      </w:r>
      <w:r>
        <w:rPr>
          <w:rFonts w:ascii="宋体" w:hAnsi="宋体" w:eastAsia="宋体" w:cs="宋体"/>
          <w:b/>
          <w:color w:val="auto"/>
          <w:sz w:val="24"/>
        </w:rPr>
        <w:t>你将有时间阅读各个小题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, </w:t>
      </w:r>
      <w:r>
        <w:rPr>
          <w:rFonts w:ascii="宋体" w:hAnsi="宋体" w:eastAsia="宋体" w:cs="宋体"/>
          <w:b/>
          <w:color w:val="auto"/>
          <w:sz w:val="24"/>
        </w:rPr>
        <w:t>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5</w:t>
      </w:r>
      <w:r>
        <w:rPr>
          <w:rFonts w:ascii="宋体" w:hAnsi="宋体" w:eastAsia="宋体" w:cs="宋体"/>
          <w:b/>
          <w:color w:val="auto"/>
          <w:sz w:val="24"/>
        </w:rPr>
        <w:t>秒钟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; </w:t>
      </w:r>
      <w:r>
        <w:rPr>
          <w:rFonts w:ascii="宋体" w:hAnsi="宋体" w:eastAsia="宋体" w:cs="宋体"/>
          <w:b/>
          <w:color w:val="auto"/>
          <w:sz w:val="24"/>
        </w:rPr>
        <w:t>听完后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, </w:t>
      </w:r>
      <w:r>
        <w:rPr>
          <w:rFonts w:ascii="宋体" w:hAnsi="宋体" w:eastAsia="宋体" w:cs="宋体"/>
          <w:b/>
          <w:color w:val="auto"/>
          <w:sz w:val="24"/>
        </w:rPr>
        <w:t>各小题将给出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5</w:t>
      </w:r>
      <w:r>
        <w:rPr>
          <w:rFonts w:ascii="宋体" w:hAnsi="宋体" w:eastAsia="宋体" w:cs="宋体"/>
          <w:b/>
          <w:color w:val="auto"/>
          <w:sz w:val="24"/>
        </w:rPr>
        <w:t>秒钟的作答时间。每段对话或独白读两遍。</w:t>
      </w:r>
    </w:p>
    <w:p w14:paraId="40E167EE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听第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6 </w:t>
      </w:r>
      <w:r>
        <w:rPr>
          <w:rFonts w:ascii="宋体" w:hAnsi="宋体" w:eastAsia="宋体" w:cs="宋体"/>
          <w:b/>
          <w:color w:val="auto"/>
          <w:sz w:val="24"/>
        </w:rPr>
        <w:t>段材料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, </w:t>
      </w:r>
      <w:r>
        <w:rPr>
          <w:rFonts w:ascii="宋体" w:hAnsi="宋体" w:eastAsia="宋体" w:cs="宋体"/>
          <w:b/>
          <w:color w:val="auto"/>
          <w:sz w:val="24"/>
        </w:rPr>
        <w:t>回答第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7</w:t>
      </w:r>
      <w:r>
        <w:rPr>
          <w:rFonts w:ascii="宋体" w:hAnsi="宋体" w:eastAsia="宋体" w:cs="宋体"/>
          <w:b/>
          <w:color w:val="auto"/>
          <w:sz w:val="24"/>
        </w:rPr>
        <w:t>题。</w:t>
      </w:r>
    </w:p>
    <w:p w14:paraId="31586563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6. What does the girl tell her dad? </w:t>
      </w:r>
    </w:p>
    <w:p w14:paraId="7B0EFAE6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A. She decides to quit college. </w:t>
      </w:r>
    </w:p>
    <w:p w14:paraId="2AC3AD37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B. She worries about her academic ability. </w:t>
      </w:r>
    </w:p>
    <w:p w14:paraId="550F8E56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C. She is unpopular with her classmates. </w:t>
      </w:r>
    </w:p>
    <w:p w14:paraId="30E05045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7. How does the father help his daughter? </w:t>
      </w:r>
    </w:p>
    <w:p w14:paraId="5687E071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A. By telling a funny joke.        B. By sharing his own story.        C. By planning a school tour. </w:t>
      </w:r>
    </w:p>
    <w:p w14:paraId="4155D606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听第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7</w:t>
      </w:r>
      <w:r>
        <w:rPr>
          <w:rFonts w:ascii="宋体" w:hAnsi="宋体" w:eastAsia="宋体" w:cs="宋体"/>
          <w:b/>
          <w:color w:val="auto"/>
          <w:sz w:val="24"/>
        </w:rPr>
        <w:t>段材料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, </w:t>
      </w:r>
      <w:r>
        <w:rPr>
          <w:rFonts w:ascii="宋体" w:hAnsi="宋体" w:eastAsia="宋体" w:cs="宋体"/>
          <w:b/>
          <w:color w:val="auto"/>
          <w:sz w:val="24"/>
        </w:rPr>
        <w:t>回答第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8 </w:t>
      </w:r>
      <w:r>
        <w:rPr>
          <w:rFonts w:ascii="宋体" w:hAnsi="宋体" w:eastAsia="宋体" w:cs="宋体"/>
          <w:b/>
          <w:color w:val="auto"/>
          <w:sz w:val="24"/>
        </w:rPr>
        <w:t>至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10</w:t>
      </w:r>
      <w:r>
        <w:rPr>
          <w:rFonts w:ascii="宋体" w:hAnsi="宋体" w:eastAsia="宋体" w:cs="宋体"/>
          <w:b/>
          <w:color w:val="auto"/>
          <w:sz w:val="24"/>
        </w:rPr>
        <w:t>题。</w:t>
      </w:r>
    </w:p>
    <w:p w14:paraId="03086746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8. Who is the man? </w:t>
      </w:r>
    </w:p>
    <w:p w14:paraId="6DD1E49C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A. A researcher.        B. A bird watcher.        C. A radio host. </w:t>
      </w:r>
    </w:p>
    <w:p w14:paraId="17F55B2A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9. When do birds sing quieter? </w:t>
      </w:r>
    </w:p>
    <w:p w14:paraId="100E53B3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A. On weekend mornings.        B. During rush hours.        C. In early evenings. </w:t>
      </w:r>
    </w:p>
    <w:p w14:paraId="0E994D99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10. What is Dr. Zollinger going to do next? </w:t>
      </w:r>
    </w:p>
    <w:p w14:paraId="4D569C01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A. Summarize her studies.        B. Play some recordings.        C. Answer more questions. </w:t>
      </w:r>
    </w:p>
    <w:p w14:paraId="46888749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听第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段材料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, </w:t>
      </w:r>
      <w:r>
        <w:rPr>
          <w:rFonts w:ascii="宋体" w:hAnsi="宋体" w:eastAsia="宋体" w:cs="宋体"/>
          <w:b/>
          <w:color w:val="auto"/>
          <w:sz w:val="24"/>
        </w:rPr>
        <w:t>回答第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11</w:t>
      </w:r>
      <w:r>
        <w:rPr>
          <w:rFonts w:ascii="宋体" w:hAnsi="宋体" w:eastAsia="宋体" w:cs="宋体"/>
          <w:b/>
          <w:color w:val="auto"/>
          <w:sz w:val="24"/>
        </w:rPr>
        <w:t>至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13</w:t>
      </w:r>
      <w:r>
        <w:rPr>
          <w:rFonts w:ascii="宋体" w:hAnsi="宋体" w:eastAsia="宋体" w:cs="宋体"/>
          <w:b/>
          <w:color w:val="auto"/>
          <w:sz w:val="24"/>
        </w:rPr>
        <w:t>题。</w:t>
      </w:r>
    </w:p>
    <w:p w14:paraId="1ADDE2ED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11. Where was Jena born? </w:t>
      </w:r>
    </w:p>
    <w:p w14:paraId="08F69C6F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A. In Canada.        B. In Japan.        C. In Australia. </w:t>
      </w:r>
    </w:p>
    <w:p w14:paraId="68C6E882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12. How old was Mike when he left Glasgow? </w:t>
      </w:r>
    </w:p>
    <w:p w14:paraId="49B1CE30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A. Five.        B. Six.        C. Ten. </w:t>
      </w:r>
    </w:p>
    <w:p w14:paraId="4F297635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13. What do we know about Mike's parents? </w:t>
      </w:r>
    </w:p>
    <w:p w14:paraId="691AB9CB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A. They enjoy living abroad. </w:t>
      </w:r>
    </w:p>
    <w:p w14:paraId="7EAD9648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B. They first met at the age of 20. </w:t>
      </w:r>
    </w:p>
    <w:p w14:paraId="7DDE0B39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C. They will start their own company. </w:t>
      </w:r>
    </w:p>
    <w:p w14:paraId="45E15614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听第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9</w:t>
      </w:r>
      <w:r>
        <w:rPr>
          <w:rFonts w:ascii="宋体" w:hAnsi="宋体" w:eastAsia="宋体" w:cs="宋体"/>
          <w:b/>
          <w:color w:val="auto"/>
          <w:sz w:val="24"/>
        </w:rPr>
        <w:t>段材料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, </w:t>
      </w:r>
      <w:r>
        <w:rPr>
          <w:rFonts w:ascii="宋体" w:hAnsi="宋体" w:eastAsia="宋体" w:cs="宋体"/>
          <w:b/>
          <w:color w:val="auto"/>
          <w:sz w:val="24"/>
        </w:rPr>
        <w:t>回答第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14</w:t>
      </w:r>
      <w:r>
        <w:rPr>
          <w:rFonts w:ascii="宋体" w:hAnsi="宋体" w:eastAsia="宋体" w:cs="宋体"/>
          <w:b/>
          <w:color w:val="auto"/>
          <w:sz w:val="24"/>
        </w:rPr>
        <w:t>至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16</w:t>
      </w:r>
      <w:r>
        <w:rPr>
          <w:rFonts w:ascii="宋体" w:hAnsi="宋体" w:eastAsia="宋体" w:cs="宋体"/>
          <w:b/>
          <w:color w:val="auto"/>
          <w:sz w:val="24"/>
        </w:rPr>
        <w:t>题。</w:t>
      </w:r>
    </w:p>
    <w:p w14:paraId="3EFDCDE6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14. What is the first question to Mr. Green about? </w:t>
      </w:r>
    </w:p>
    <w:p w14:paraId="1A1CB5F7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A. His adventure in space.        B. His physical condition.        C. His doctor's advice. </w:t>
      </w:r>
    </w:p>
    <w:p w14:paraId="379FD8FA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15. How does Mr. Green feel about traveling to Mars? </w:t>
      </w:r>
    </w:p>
    <w:p w14:paraId="697DA90A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A. It's unlikely to happen. </w:t>
      </w:r>
    </w:p>
    <w:p w14:paraId="2B9C1ED5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B. It's physically demanding. </w:t>
      </w:r>
    </w:p>
    <w:p w14:paraId="5EA7C32B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C. It's a chance not to be missed. </w:t>
      </w:r>
    </w:p>
    <w:p w14:paraId="20E21E8C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16. Which is Mr. Green's favorite movie? </w:t>
      </w:r>
    </w:p>
    <w:p w14:paraId="3AA4830C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A. Apollo 13.        B. Blue Earth.        C. Space Station. </w:t>
      </w:r>
    </w:p>
    <w:p w14:paraId="0EBDAEF3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听第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段材料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, </w:t>
      </w:r>
      <w:r>
        <w:rPr>
          <w:rFonts w:ascii="宋体" w:hAnsi="宋体" w:eastAsia="宋体" w:cs="宋体"/>
          <w:b/>
          <w:color w:val="auto"/>
          <w:sz w:val="24"/>
        </w:rPr>
        <w:t>回答第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17</w:t>
      </w:r>
      <w:r>
        <w:rPr>
          <w:rFonts w:ascii="宋体" w:hAnsi="宋体" w:eastAsia="宋体" w:cs="宋体"/>
          <w:b/>
          <w:color w:val="auto"/>
          <w:sz w:val="24"/>
        </w:rPr>
        <w:t>至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20</w:t>
      </w:r>
      <w:r>
        <w:rPr>
          <w:rFonts w:ascii="宋体" w:hAnsi="宋体" w:eastAsia="宋体" w:cs="宋体"/>
          <w:b/>
          <w:color w:val="auto"/>
          <w:sz w:val="24"/>
        </w:rPr>
        <w:t>题。</w:t>
      </w:r>
    </w:p>
    <w:p w14:paraId="27E1EF02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17. What is the speaker doing? </w:t>
      </w:r>
    </w:p>
    <w:p w14:paraId="71EB2674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A. Giving a report. </w:t>
      </w:r>
    </w:p>
    <w:p w14:paraId="5729AC76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B. Introducing a musical play. </w:t>
      </w:r>
    </w:p>
    <w:p w14:paraId="72F4C950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>C</w:t>
      </w:r>
      <w:r>
        <w:rPr>
          <w:rFonts w:ascii="Times New Roman" w:hAnsi="Times New Roman" w:eastAsia="Times New Roman" w:cs="Times New Roman"/>
          <w:color w:val="auto"/>
          <w:position w:val="-22"/>
          <w:sz w:val="21"/>
        </w:rPr>
        <w:drawing>
          <wp:inline distT="0" distB="0" distL="114300" distR="114300">
            <wp:extent cx="31750" cy="88900"/>
            <wp:effectExtent l="0" t="0" r="0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auto"/>
          <w:sz w:val="21"/>
        </w:rPr>
        <w:t xml:space="preserve"> Making an announcement. </w:t>
      </w:r>
    </w:p>
    <w:p w14:paraId="1DABBB68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18. What are the students expected to do? </w:t>
      </w:r>
    </w:p>
    <w:p w14:paraId="091288FE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A. Carry school flags.        B. Wear fun clothes.        C. Design fancy masks. </w:t>
      </w:r>
    </w:p>
    <w:p w14:paraId="1D272390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19. Where can the parents stand and watch? </w:t>
      </w:r>
    </w:p>
    <w:p w14:paraId="6A01343D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A. On the sidewalk.        B. On the playground.        C. In front of the office. </w:t>
      </w:r>
    </w:p>
    <w:p w14:paraId="2EE5F95F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20. What should the students do if they don't take part? </w:t>
      </w:r>
    </w:p>
    <w:p w14:paraId="22197D2F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color w:val="auto"/>
          <w:sz w:val="21"/>
        </w:rPr>
        <w:t xml:space="preserve">A. Let their teacher know.        B. Stay in the lecture hall.        C. Do some reading. </w:t>
      </w:r>
    </w:p>
    <w:p w14:paraId="22B9853F">
      <w:pPr>
        <w:spacing w:line="360" w:lineRule="auto"/>
        <w:jc w:val="both"/>
        <w:textAlignment w:val="center"/>
        <w:rPr>
          <w:color w:val="00000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A944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 w14:paraId="2B7A6A73">
    <w:pPr>
      <w:pStyle w:val="2"/>
    </w:pPr>
  </w:p>
  <w:p w14:paraId="0A7F9460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2AE73">
    <w:pPr>
      <w:pStyle w:val="3"/>
      <w:pBdr>
        <w:bottom w:val="none" w:color="auto" w:sz="0" w:space="0"/>
      </w:pBdr>
    </w:pPr>
    <w:r>
      <w:drawing>
        <wp:inline distT="0" distB="0" distL="0" distR="0">
          <wp:extent cx="719455" cy="287655"/>
          <wp:effectExtent l="0" t="0" r="4445" b="0"/>
          <wp:docPr id="171615620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6202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drawing>
        <wp:inline distT="0" distB="0" distL="0" distR="0">
          <wp:extent cx="727075" cy="287655"/>
          <wp:effectExtent l="0" t="0" r="0" b="0"/>
          <wp:docPr id="1" name="图片 1" descr="C:\Users\0\Documents\Tencent Files\804397265\Image\C2C\Image3\$_Z{R_2L8%1DU0RC6ZU7{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0\Documents\Tencent Files\804397265\Image\C2C\Image3\$_Z{R_2L8%1DU0RC6ZU7{4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2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0165CA53">
    <w:pPr>
      <w:pBdr>
        <w:bottom w:val="none" w:color="auto" w:sz="0" w:space="1"/>
      </w:pBdr>
      <w:snapToGrid w:val="0"/>
      <w:rPr>
        <w:rFonts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3" r:href="rId4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6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61D64D2"/>
    <w:rsid w:val="38274566"/>
    <w:rsid w:val="7C64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6.wmf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file:///D:\qq&#25991;&#20214;\712321467\Image\C2C\Image2\%257B75232B38-A165-1FB7-499C-2E1C792CACB5%257D.png" TargetMode="Externa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3</Pages>
  <Words>7978</Words>
  <Characters>21869</Characters>
  <Lines>0</Lines>
  <Paragraphs>0</Paragraphs>
  <TotalTime>5</TotalTime>
  <ScaleCrop>false</ScaleCrop>
  <LinksUpToDate>false</LinksUpToDate>
  <CharactersWithSpaces>25944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2024-09-13T16:10:00Z</dcterms:created>
  <dc:creator>学科网试题生产平台</dc:creator>
  <dc:description>3519398360719360</dc:description>
  <cp:lastModifiedBy>阿飞</cp:lastModifiedBy>
  <dcterms:modified xsi:type="dcterms:W3CDTF">2026-01-02T07:52:36Z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eyJoZGlkIjoiZmMwNGE5YTUyNjk1ZDNkNmQzMjc2ZGIxZTExYTQ1OWUiLCJ1c2VySWQiOiIyODM4MDI1MDAifQ==</vt:lpwstr>
  </property>
  <property fmtid="{D5CDD505-2E9C-101B-9397-08002B2CF9AE}" pid="7" name="KSOProductBuildVer">
    <vt:lpwstr>2052-12.1.0.24034</vt:lpwstr>
  </property>
  <property fmtid="{D5CDD505-2E9C-101B-9397-08002B2CF9AE}" pid="8" name="ICV">
    <vt:lpwstr>2FFFD9C9455E4341B6E21D0C56D9D3DC_12</vt:lpwstr>
  </property>
</Properties>
</file>