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bookmarkStart w:id="0" w:name="_GoBack"/>
      <w:bookmarkEnd w:id="0"/>
      <w:r w:rsidRPr="00C875A3">
        <w:rPr>
          <w:rFonts w:eastAsia="黑体"/>
          <w:sz w:val="21"/>
          <w:szCs w:val="21"/>
        </w:rPr>
        <w:t>一、选择题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40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在每小题列出的四个选项中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选出符合题目要求的一项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已知集合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　　　　　　</w:t>
      </w:r>
      <w:r>
        <w:rPr>
          <w:i/>
          <w:sz w:val="21"/>
          <w:szCs w:val="21"/>
        </w:rPr>
        <w:tab/>
      </w:r>
      <w:r w:rsidRPr="00C875A3">
        <w:rPr>
          <w:rFonts w:eastAsia="Times New Roman"/>
          <w:sz w:val="21"/>
          <w:szCs w:val="21"/>
        </w:rPr>
        <w:t xml:space="preserve"> B.</w:t>
      </w:r>
      <w:r w:rsidRPr="00C875A3">
        <w:rPr>
          <w:rFonts w:ascii="宋体" w:hAnsi="宋体"/>
          <w:sz w:val="21"/>
          <w:szCs w:val="21"/>
        </w:rPr>
        <w:t>（－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]</w:t>
      </w:r>
      <w:r w:rsidRPr="00C875A3">
        <w:rPr>
          <w:rFonts w:eastAsia="Times New Roman"/>
          <w:sz w:val="21"/>
          <w:szCs w:val="21"/>
        </w:rPr>
        <w:t xml:space="preserve"> 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proofErr w:type="gramStart"/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[</w:t>
      </w:r>
      <w:proofErr w:type="gramEnd"/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ab/>
      </w:r>
      <w:r w:rsidRPr="00C875A3">
        <w:rPr>
          <w:rFonts w:eastAsia="Times New Roman"/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]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由题意可得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∪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在复平面内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复数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sz w:val="21"/>
          <w:szCs w:val="21"/>
        </w:rPr>
        <w:t>满足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i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由题意可得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i.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是定义在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]</w:t>
      </w:r>
      <w:r w:rsidRPr="00C875A3">
        <w:rPr>
          <w:sz w:val="21"/>
          <w:szCs w:val="21"/>
        </w:rPr>
        <w:t>上的函数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那么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]</w:t>
      </w:r>
      <w:r w:rsidRPr="00C875A3">
        <w:rPr>
          <w:sz w:val="21"/>
          <w:szCs w:val="21"/>
        </w:rPr>
        <w:t>上单调递增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sz w:val="21"/>
          <w:szCs w:val="21"/>
        </w:rPr>
        <w:t>是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ascii="宋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]</w:t>
      </w:r>
      <w:r w:rsidRPr="00C875A3">
        <w:rPr>
          <w:sz w:val="21"/>
          <w:szCs w:val="21"/>
        </w:rPr>
        <w:t>上的最大值为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sz w:val="21"/>
          <w:szCs w:val="21"/>
        </w:rPr>
        <w:t>的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充分而不必要条件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sz w:val="21"/>
          <w:szCs w:val="21"/>
        </w:rPr>
        <w:t>必要而不充分条件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充分必要条件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sz w:val="21"/>
          <w:szCs w:val="21"/>
        </w:rPr>
        <w:t>既不充分也不必要条件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上的最大值为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上的最大值为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比如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但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eastAsia="楷体"/>
          <w:sz w:val="21"/>
          <w:szCs w:val="21"/>
        </w:rP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eastAsia="楷体"/>
          <w:sz w:val="21"/>
          <w:szCs w:val="21"/>
        </w:rPr>
        <w:t>上为减函数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在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r>
              <w:rPr>
                <w:rFonts w:ascii="Cambria Math"/>
                <w:sz w:val="21"/>
                <w:szCs w:val="21"/>
              </w:rPr>
              <m:t>1</m:t>
            </m:r>
          </m:e>
        </m:d>
      </m:oMath>
      <w:r w:rsidRPr="00C875A3">
        <w:rPr>
          <w:rFonts w:eastAsia="楷体"/>
          <w:sz w:val="21"/>
          <w:szCs w:val="21"/>
        </w:rPr>
        <w:t>上为增函数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上的最大值为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推不出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上单调递增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是</w:t>
      </w:r>
      <w:r w:rsidRPr="00C875A3">
        <w:rPr>
          <w:rFonts w:eastAsia="楷体" w:hAnsi="楷体"/>
          <w:sz w:val="21"/>
          <w:szCs w:val="21"/>
        </w:rPr>
        <w:t>“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</w:t>
      </w:r>
      <w:r w:rsidRPr="00C875A3">
        <w:rPr>
          <w:rFonts w:ascii="楷体" w:eastAsia="楷体" w:hAnsi="宋体"/>
          <w:sz w:val="21"/>
          <w:szCs w:val="21"/>
        </w:rPr>
        <w:t>[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]</w:t>
      </w:r>
      <w:r w:rsidRPr="00C875A3">
        <w:rPr>
          <w:rFonts w:eastAsia="楷体"/>
          <w:sz w:val="21"/>
          <w:szCs w:val="21"/>
        </w:rPr>
        <w:t>上的最大值为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 w:hAnsi="楷体"/>
          <w:sz w:val="21"/>
          <w:szCs w:val="21"/>
        </w:rPr>
        <w:t>”</w:t>
      </w:r>
      <w:r w:rsidRPr="00C875A3">
        <w:rPr>
          <w:rFonts w:eastAsia="楷体"/>
          <w:sz w:val="21"/>
          <w:szCs w:val="21"/>
        </w:rPr>
        <w:t>的充分而不必要条件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某四面体的三视图如图所示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该四面体的表面积为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6F834414" wp14:editId="19D7B21F">
            <wp:extent cx="897467" cy="883800"/>
            <wp:effectExtent l="0" t="0" r="0" b="0"/>
            <wp:docPr id="166" name="21gksx-69.jpg" descr="id:21474900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8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4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C.3</w:t>
      </w:r>
      <w:r w:rsidRPr="00C875A3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2</w:t>
      </w:r>
    </w:p>
    <w:p w:rsidR="008F77A4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根据三视图可得如图所示的三棱锥</w:t>
      </w:r>
      <w:r w:rsidRPr="00C875A3">
        <w:rPr>
          <w:rFonts w:eastAsia="Times New Roman"/>
          <w:i/>
          <w:sz w:val="21"/>
          <w:szCs w:val="21"/>
        </w:rPr>
        <w:t>O</w:t>
      </w:r>
      <w:r w:rsidRPr="00453E0F">
        <w:rPr>
          <w:rFonts w:ascii="NEU-BZ-S92" w:eastAsia="NEU-BZ-S92" w:hAnsi="NEU-BZ-S92"/>
          <w:i/>
          <w:sz w:val="21"/>
          <w:szCs w:val="21"/>
        </w:rPr>
        <w:t>􀆼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由三视图可得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其表面积为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2D916AC" wp14:editId="5D477BEE">
            <wp:extent cx="1050117" cy="1036440"/>
            <wp:effectExtent l="0" t="0" r="0" b="0"/>
            <wp:docPr id="167" name="21gksx-70.jpg" descr="id:21474900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117" cy="10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lastRenderedPageBreak/>
        <w:t>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双曲线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过点</w:t>
      </w:r>
      <w:r w:rsidRPr="00C875A3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且离心率为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则该双曲线的标准方程为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A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则双曲线的方程为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将点</w:t>
      </w:r>
      <w:r w:rsidRPr="00C875A3">
        <w:rPr>
          <w:rFonts w:ascii="楷体" w:eastAsia="楷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的坐标代入双曲线的方程可得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因此双曲线的方程为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A.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和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是两个等差数列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其中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为常值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288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96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192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A.64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128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C.256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512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由已知条件可得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192</m:t>
            </m:r>
          </m:num>
          <m:den>
            <m:r>
              <w:rPr>
                <w:rFonts w:ascii="Cambria Math"/>
                <w:sz w:val="21"/>
                <w:szCs w:val="21"/>
              </w:rPr>
              <m:t>288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192+64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128.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 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试判断函数的奇偶性及最大值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奇函数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最大值为</w:t>
      </w:r>
      <w:r w:rsidRPr="00C875A3">
        <w:rPr>
          <w:rFonts w:eastAsia="Times New Roman"/>
          <w:sz w:val="21"/>
          <w:szCs w:val="21"/>
        </w:rPr>
        <w:t>2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B.</w:t>
      </w:r>
      <w:r w:rsidRPr="00C875A3">
        <w:rPr>
          <w:sz w:val="21"/>
          <w:szCs w:val="21"/>
        </w:rPr>
        <w:t>偶函数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最大值为</w:t>
      </w:r>
      <w:r w:rsidRPr="00C875A3">
        <w:rPr>
          <w:rFonts w:eastAsia="Times New Roman"/>
          <w:sz w:val="21"/>
          <w:szCs w:val="21"/>
        </w:rPr>
        <w:t>2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奇函数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D.</w:t>
      </w:r>
      <w:r w:rsidRPr="00C875A3">
        <w:rPr>
          <w:sz w:val="21"/>
          <w:szCs w:val="21"/>
        </w:rPr>
        <w:t>偶函数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D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 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所以该函数为偶函数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cos 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 cos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cos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p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取最大值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D.</w:t>
      </w:r>
    </w:p>
    <w:p w:rsidR="008F77A4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rFonts w:ascii="宋体" w:hAnsi="宋体"/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定义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24</w:t>
      </w:r>
      <w:r w:rsidRPr="00C875A3">
        <w:rPr>
          <w:sz w:val="21"/>
          <w:szCs w:val="21"/>
        </w:rPr>
        <w:t>小时内降水在平地上积水厚度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mm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来判断降雨程度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其中小雨</w:t>
      </w:r>
      <w:r w:rsidRPr="00C875A3">
        <w:rPr>
          <w:rFonts w:ascii="宋体" w:hAnsi="宋体"/>
          <w:sz w:val="21"/>
          <w:szCs w:val="21"/>
        </w:rPr>
        <w:t>（＜</w:t>
      </w:r>
      <w:r w:rsidRPr="00C875A3">
        <w:rPr>
          <w:rFonts w:eastAsia="Times New Roman"/>
          <w:sz w:val="21"/>
          <w:szCs w:val="21"/>
        </w:rPr>
        <w:t>10 mm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中雨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10 mm～25 mm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大雨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25 mm～50 mm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暴雨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50 mm～100 mm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小明用一个圆锥</w:t>
      </w:r>
      <w:proofErr w:type="gramStart"/>
      <w:r w:rsidRPr="00C875A3">
        <w:rPr>
          <w:sz w:val="21"/>
          <w:szCs w:val="21"/>
        </w:rPr>
        <w:t>形容器接了</w:t>
      </w:r>
      <w:proofErr w:type="gramEnd"/>
      <w:r w:rsidRPr="00C875A3">
        <w:rPr>
          <w:rFonts w:eastAsia="Times New Roman"/>
          <w:sz w:val="21"/>
          <w:szCs w:val="21"/>
        </w:rPr>
        <w:t>24</w:t>
      </w:r>
      <w:r w:rsidRPr="00C875A3">
        <w:rPr>
          <w:sz w:val="21"/>
          <w:szCs w:val="21"/>
        </w:rPr>
        <w:t>小时的雨水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如图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则这天降雨属于哪个等级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453E0F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A6A4331" wp14:editId="79A05E3A">
            <wp:extent cx="1117550" cy="1261800"/>
            <wp:effectExtent l="0" t="0" r="0" b="0"/>
            <wp:docPr id="168" name="21gksx-71.jpg" descr="id:2147490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550" cy="12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sz w:val="21"/>
          <w:szCs w:val="21"/>
        </w:rPr>
        <w:t>小雨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sz w:val="21"/>
          <w:szCs w:val="21"/>
        </w:rPr>
        <w:t>中雨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sz w:val="21"/>
          <w:szCs w:val="21"/>
        </w:rPr>
        <w:t>大雨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sz w:val="21"/>
          <w:szCs w:val="21"/>
        </w:rPr>
        <w:t>暴雨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B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一个半径为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200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mm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的圆面内的降雨充满一个底面半径为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200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150</m:t>
            </m:r>
          </m:num>
          <m:den>
            <m:r>
              <w:rPr>
                <w:rFonts w:ascii="Cambria Math"/>
                <w:sz w:val="21"/>
                <w:szCs w:val="21"/>
              </w:rPr>
              <m:t>300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mm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高为</w:t>
      </w:r>
      <w:r w:rsidRPr="00C875A3">
        <w:rPr>
          <w:rFonts w:eastAsia="Times New Roman"/>
          <w:sz w:val="21"/>
          <w:szCs w:val="21"/>
        </w:rPr>
        <w:t>150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mm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的圆锥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所以积水厚度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12.5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mm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属于中雨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B.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sz w:val="21"/>
          <w:szCs w:val="21"/>
        </w:rPr>
        <w:t>变化时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截得圆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弦长的最小值为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</w:t>
      </w:r>
      <w:r w:rsidRPr="00C875A3">
        <w:rPr>
          <w:rFonts w:ascii="宋体" w:hAnsi="宋体"/>
          <w:sz w:val="21"/>
          <w:szCs w:val="21"/>
        </w:rPr>
        <w:t>±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ascii="宋体" w:hAnsi="宋体"/>
          <w:sz w:val="21"/>
          <w:szCs w:val="21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</w:t>
      </w:r>
      <w:r w:rsidRPr="00C875A3">
        <w:rPr>
          <w:rFonts w:ascii="宋体" w:hAnsi="宋体"/>
          <w:sz w:val="21"/>
          <w:szCs w:val="21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ascii="宋体" w:hAnsi="宋体"/>
          <w:sz w:val="21"/>
          <w:szCs w:val="21"/>
        </w:rPr>
        <w:t>±</w:t>
      </w:r>
      <w:r w:rsidRPr="00C875A3">
        <w:rPr>
          <w:rFonts w:eastAsia="Times New Roman"/>
          <w:sz w:val="21"/>
          <w:szCs w:val="21"/>
        </w:rPr>
        <w:t>3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由题可得圆心为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半径为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则圆心到直线的距离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e>
            </m:rad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则弦长为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den>
            </m:f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则当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弦长取得最小值为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是递增的整数数列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hAnsi="宋体"/>
          <w:sz w:val="21"/>
          <w:szCs w:val="21"/>
        </w:rPr>
        <w:t>…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sz w:val="21"/>
          <w:szCs w:val="21"/>
        </w:rPr>
        <w:t>的最大值为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i/>
          <w:sz w:val="21"/>
          <w:szCs w:val="21"/>
        </w:rPr>
        <w:t xml:space="preserve">　　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A.9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B.</w:t>
      </w:r>
      <w:r w:rsidRPr="00C875A3">
        <w:rPr>
          <w:rFonts w:eastAsia="Times New Roman"/>
          <w:sz w:val="21"/>
          <w:szCs w:val="21"/>
        </w:rPr>
        <w:t>10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C.11</w:t>
      </w:r>
      <w:r w:rsidRPr="00C875A3">
        <w:rPr>
          <w:i/>
          <w:sz w:val="21"/>
          <w:szCs w:val="21"/>
        </w:rPr>
        <w:t xml:space="preserve">　</w:t>
      </w:r>
      <w:r>
        <w:rPr>
          <w:i/>
          <w:sz w:val="21"/>
          <w:szCs w:val="21"/>
        </w:rPr>
        <w:tab/>
      </w:r>
      <w:r w:rsidRPr="00C875A3">
        <w:rPr>
          <w:sz w:val="21"/>
          <w:szCs w:val="21"/>
        </w:rPr>
        <w:t>D.</w:t>
      </w:r>
      <w:r w:rsidRPr="00C875A3">
        <w:rPr>
          <w:rFonts w:eastAsia="Times New Roman"/>
          <w:sz w:val="21"/>
          <w:szCs w:val="21"/>
        </w:rPr>
        <w:t>12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选</w:t>
      </w:r>
      <w:r w:rsidRPr="00C875A3">
        <w:rPr>
          <w:rFonts w:eastAsia="Times New Roman"/>
          <w:sz w:val="21"/>
          <w:szCs w:val="21"/>
        </w:rPr>
        <w:t>C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楷体"/>
          <w:sz w:val="21"/>
          <w:szCs w:val="21"/>
        </w:rPr>
        <w:t>若要使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尽可能的大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与递增幅度要尽可能小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不妨设数列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是首项为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公差为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的等差数列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其前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项和为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3+13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88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3+14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102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eastAsia="楷体"/>
          <w:sz w:val="21"/>
          <w:szCs w:val="21"/>
        </w:rPr>
        <w:t>的最大值为</w:t>
      </w: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eastAsia="楷体"/>
          <w:sz w:val="21"/>
          <w:szCs w:val="21"/>
        </w:rPr>
        <w:t>故选</w:t>
      </w:r>
      <w:r w:rsidRPr="00C875A3">
        <w:rPr>
          <w:rFonts w:eastAsia="Times New Roman"/>
          <w:sz w:val="21"/>
          <w:szCs w:val="21"/>
        </w:rPr>
        <w:t>C.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二、填空题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每小题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p>
      </m:oMath>
      <w:r w:rsidRPr="00C875A3">
        <w:rPr>
          <w:sz w:val="21"/>
          <w:szCs w:val="21"/>
        </w:rPr>
        <w:t>展开式中常数项为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p>
      </m:oMath>
      <w:r w:rsidRPr="00C875A3">
        <w:rPr>
          <w:rFonts w:eastAsia="楷体"/>
          <w:sz w:val="21"/>
          <w:szCs w:val="21"/>
        </w:rPr>
        <w:t>的展开式的通项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i/>
          <w:sz w:val="21"/>
          <w:szCs w:val="21"/>
          <w:vertAlign w:val="subscript"/>
        </w:rPr>
        <w:t>r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4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i/>
          <w:sz w:val="21"/>
          <w:szCs w:val="21"/>
          <w:vertAlign w:val="superscript"/>
        </w:rPr>
        <w:t>r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p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  <w:vertAlign w:val="superscript"/>
        </w:rPr>
        <w:t>r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12</w:t>
      </w:r>
      <w:r w:rsidRPr="00C875A3">
        <w:rPr>
          <w:rFonts w:ascii="宋体" w:hAnsi="宋体"/>
          <w:sz w:val="21"/>
          <w:szCs w:val="21"/>
          <w:vertAlign w:val="superscript"/>
        </w:rPr>
        <w:t>－</w:t>
      </w:r>
      <w:r w:rsidRPr="00C875A3">
        <w:rPr>
          <w:rFonts w:eastAsia="Times New Roman"/>
          <w:sz w:val="21"/>
          <w:szCs w:val="21"/>
          <w:vertAlign w:val="superscript"/>
        </w:rPr>
        <w:t>4</w:t>
      </w:r>
      <w:r w:rsidRPr="00C875A3">
        <w:rPr>
          <w:rFonts w:eastAsia="Times New Roman"/>
          <w:i/>
          <w:sz w:val="21"/>
          <w:szCs w:val="21"/>
          <w:vertAlign w:val="superscript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eastAsia="楷体"/>
          <w:sz w:val="21"/>
          <w:szCs w:val="21"/>
        </w:rPr>
        <w:t>得常数项为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3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4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12.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12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焦点为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为抛物线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sz w:val="21"/>
          <w:szCs w:val="21"/>
        </w:rPr>
        <w:t>上的点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FM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的横坐标是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作</w:t>
      </w:r>
      <w:r w:rsidRPr="00C875A3">
        <w:rPr>
          <w:rFonts w:eastAsia="Times New Roman"/>
          <w:i/>
          <w:sz w:val="21"/>
          <w:szCs w:val="21"/>
        </w:rPr>
        <w:t>MN</w:t>
      </w:r>
      <w:r w:rsidRPr="00C875A3">
        <w:rPr>
          <w:rFonts w:ascii="宋体" w:hAnsi="宋体"/>
          <w:sz w:val="21"/>
          <w:szCs w:val="21"/>
        </w:rPr>
        <w:t>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轴于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FMN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因为抛物线的方程为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且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MF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＝±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FMN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13.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13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则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b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i/>
          <w:sz w:val="21"/>
          <w:szCs w:val="21"/>
        </w:rPr>
        <w:t xml:space="preserve">　</w:t>
      </w:r>
      <w:r w:rsidRPr="00C875A3">
        <w:rPr>
          <w:rFonts w:eastAsia="Times New Roman"/>
          <w:sz w:val="21"/>
          <w:szCs w:val="21"/>
        </w:rPr>
        <w:t>3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14.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14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若点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与点</w:t>
      </w:r>
      <w:r w:rsidRPr="00C875A3">
        <w:rPr>
          <w:rFonts w:eastAsia="Times New Roman"/>
          <w:i/>
          <w:sz w:val="21"/>
          <w:szCs w:val="21"/>
        </w:rPr>
        <w:t>Q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θ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6</m:t>
                    </m:r>
                  </m:den>
                </m:f>
              </m:e>
            </m:d>
          </m:e>
        </m:d>
      </m:oMath>
      <w:r w:rsidRPr="00C875A3">
        <w:rPr>
          <w:sz w:val="21"/>
          <w:szCs w:val="21"/>
        </w:rPr>
        <w:t>关于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sz w:val="21"/>
          <w:szCs w:val="21"/>
        </w:rPr>
        <w:t>轴对称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写出一个符合题意的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Q</w:t>
      </w:r>
      <m:oMath>
        <m:d>
          <m:dPr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θ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6</m:t>
                    </m:r>
                  </m:den>
                </m:f>
              </m:e>
            </m:d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θ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6</m:t>
                    </m:r>
                  </m:den>
                </m:f>
              </m:e>
            </m:d>
          </m:e>
        </m:d>
      </m:oMath>
      <w:r w:rsidRPr="00C875A3">
        <w:rPr>
          <w:rFonts w:eastAsia="楷体"/>
          <w:sz w:val="21"/>
          <w:szCs w:val="21"/>
        </w:rPr>
        <w:t>关于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楷体"/>
          <w:sz w:val="21"/>
          <w:szCs w:val="21"/>
        </w:rPr>
        <w:t>关于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轴对称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可取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eastAsia="楷体"/>
          <w:sz w:val="21"/>
          <w:szCs w:val="21"/>
        </w:rPr>
        <w:t>的一个值为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满足</w:t>
      </w:r>
      <w:r w:rsidRPr="00C875A3">
        <w:rPr>
          <w:rFonts w:eastAsia="Times New Roman"/>
          <w:i/>
          <w:sz w:val="21"/>
          <w:szCs w:val="21"/>
        </w:rPr>
        <w:t>θ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π</w:t>
      </w:r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Z</w:t>
      </w:r>
      <w:r w:rsidRPr="00C875A3">
        <w:rPr>
          <w:sz w:val="21"/>
          <w:szCs w:val="21"/>
        </w:rPr>
        <w:t>即可</w:t>
      </w:r>
      <w:r w:rsidRPr="00C875A3">
        <w:rPr>
          <w:rFonts w:ascii="宋体" w:hAnsi="宋体"/>
          <w:sz w:val="21"/>
          <w:szCs w:val="21"/>
        </w:rPr>
        <w:t>）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15.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w:r w:rsidRPr="00C875A3">
        <w:rPr>
          <w:rFonts w:eastAsia="Times New Roman"/>
          <w:sz w:val="21"/>
          <w:szCs w:val="21"/>
        </w:rPr>
        <w:t xml:space="preserve">｜lg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给出下列四个结论</w:t>
      </w:r>
      <w:r w:rsidRPr="00C875A3">
        <w:rPr>
          <w:rFonts w:ascii="宋体" w:hAnsi="宋体"/>
          <w:sz w:val="21"/>
          <w:szCs w:val="21"/>
        </w:rPr>
        <w:t>：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有两个零点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有一个零点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有三个零点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④</w:t>
      </w:r>
      <w:r w:rsidRPr="00C875A3">
        <w:rPr>
          <w:rFonts w:eastAsia="Times New Roman"/>
          <w:sz w:val="21"/>
          <w:szCs w:val="21"/>
        </w:rPr>
        <w:t>∃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有三个零点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sz w:val="21"/>
          <w:szCs w:val="21"/>
        </w:rPr>
        <w:t>以上正确结论的序号是</w:t>
      </w:r>
      <w:proofErr w:type="gramStart"/>
      <w:r w:rsidRPr="00C875A3">
        <w:rPr>
          <w:i/>
          <w:sz w:val="21"/>
          <w:szCs w:val="21"/>
          <w:u w:val="single" w:color="000000"/>
        </w:rPr>
        <w:t xml:space="preserve">　　　　</w:t>
      </w:r>
      <w:proofErr w:type="gramEnd"/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解析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｜lg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100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相切于点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对函数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求导得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由题意可得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+2=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lg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ln10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100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lg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存在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eastAsia="Times New Roman"/>
          <w:sz w:val="21"/>
          <w:szCs w:val="21"/>
        </w:rPr>
        <w:t>lg e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使得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只有一个零点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过点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100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eastAsia="Times New Roman"/>
          <w:sz w:val="21"/>
          <w:szCs w:val="21"/>
        </w:rPr>
        <w:t>lg e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有两个交点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有三个零点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有两个交点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有一个交点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100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lg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此不等式无解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不存在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使得函数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有三个零点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错误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对于</w:t>
      </w:r>
      <w:r w:rsidRPr="00C875A3">
        <w:rPr>
          <w:rFonts w:ascii="宋体" w:hAnsi="宋体"/>
          <w:sz w:val="21"/>
          <w:szCs w:val="21"/>
        </w:rPr>
        <w:t>④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当直线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楷体"/>
          <w:sz w:val="21"/>
          <w:szCs w:val="21"/>
        </w:rPr>
        <w:t>与曲线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相切于点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t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对函数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lg 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求导得</w:t>
      </w:r>
      <w:r w:rsidRPr="00C875A3">
        <w:rPr>
          <w:rFonts w:eastAsia="Times New Roman"/>
          <w:i/>
          <w:sz w:val="21"/>
          <w:szCs w:val="21"/>
        </w:rPr>
        <w:t>y'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ln10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由题意可得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+2=lg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ln10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=100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lg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100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所以当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lg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/>
                <w:sz w:val="21"/>
                <w:szCs w:val="21"/>
              </w:rPr>
              <m:t>100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有三个零点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④</w:t>
      </w:r>
      <w:r w:rsidRPr="00C875A3">
        <w:rPr>
          <w:rFonts w:eastAsia="楷体"/>
          <w:sz w:val="21"/>
          <w:szCs w:val="21"/>
        </w:rPr>
        <w:t>正确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184BD673" wp14:editId="306ECB86">
            <wp:extent cx="1159003" cy="957240"/>
            <wp:effectExtent l="0" t="0" r="0" b="0"/>
            <wp:docPr id="169" name="21gksx-72.jpg" descr="id:21474900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9003" cy="9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答案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宋体" w:hAnsi="宋体"/>
          <w:sz w:val="21"/>
          <w:szCs w:val="21"/>
        </w:rPr>
        <w:t>①②④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三、解答题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eastAsia="楷体"/>
          <w:sz w:val="21"/>
          <w:szCs w:val="21"/>
        </w:rPr>
        <w:t>小题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共</w:t>
      </w:r>
      <w:r w:rsidRPr="00C875A3">
        <w:rPr>
          <w:rFonts w:eastAsia="Times New Roman"/>
          <w:sz w:val="21"/>
          <w:szCs w:val="21"/>
        </w:rPr>
        <w:t>85</w:t>
      </w:r>
      <w:r w:rsidRPr="00C875A3">
        <w:rPr>
          <w:rFonts w:eastAsia="楷体"/>
          <w:sz w:val="21"/>
          <w:szCs w:val="21"/>
        </w:rPr>
        <w:t>分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解答应写出文字说明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演算步骤或证明过程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16.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16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已知在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中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sz w:val="21"/>
          <w:szCs w:val="21"/>
        </w:rPr>
        <w:t>的大小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在下列三个条件中选择一个作为已知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sz w:val="21"/>
          <w:szCs w:val="21"/>
        </w:rPr>
        <w:t>存在且唯一确定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并求出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sz w:val="21"/>
          <w:szCs w:val="21"/>
        </w:rPr>
        <w:t>边上的中线的长度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；②</w:t>
      </w:r>
      <w:r w:rsidRPr="00C875A3">
        <w:rPr>
          <w:sz w:val="21"/>
          <w:szCs w:val="21"/>
        </w:rPr>
        <w:t>周长为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宋体" w:hAnsi="宋体"/>
          <w:sz w:val="21"/>
          <w:szCs w:val="21"/>
        </w:rPr>
        <w:t>；③</w:t>
      </w:r>
      <w:r w:rsidRPr="00C875A3">
        <w:rPr>
          <w:sz w:val="21"/>
          <w:szCs w:val="21"/>
        </w:rPr>
        <w:t>面积为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ABC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lastRenderedPageBreak/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则由正弦定理可得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 xml:space="preserve">2sin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</w:rPr>
        <w:t xml:space="preserve"> cos 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∴sin 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∵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∴2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若选择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由正弦定理结合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楷体"/>
          <w:sz w:val="21"/>
          <w:szCs w:val="21"/>
        </w:rPr>
        <w:t>矛盾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故这样的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楷体"/>
          <w:sz w:val="21"/>
          <w:szCs w:val="21"/>
        </w:rPr>
        <w:t>不存在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若选择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sz w:val="21"/>
          <w:szCs w:val="21"/>
        </w:rPr>
        <w:t>△</w:t>
      </w:r>
      <w:r w:rsidRPr="00C875A3">
        <w:rPr>
          <w:rFonts w:eastAsia="Times New Roman"/>
          <w:i/>
          <w:sz w:val="21"/>
          <w:szCs w:val="21"/>
        </w:rPr>
        <w:t>ABC</w:t>
      </w:r>
      <w:r w:rsidRPr="00C875A3">
        <w:rPr>
          <w:rFonts w:eastAsia="楷体"/>
          <w:sz w:val="21"/>
          <w:szCs w:val="21"/>
        </w:rPr>
        <w:t>的外接圆半径为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则由正弦定理可得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</w:rPr>
        <w:t xml:space="preserve"> 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则周长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由余弦定理可得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边上的中线的长度为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7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若选择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△</w:t>
      </w:r>
      <w:r w:rsidRPr="00C875A3">
        <w:rPr>
          <w:rFonts w:eastAsia="Times New Roman"/>
          <w:i/>
          <w:sz w:val="21"/>
          <w:szCs w:val="21"/>
          <w:vertAlign w:val="subscript"/>
        </w:rPr>
        <w:t>ABC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eastAsia="Times New Roman"/>
          <w:sz w:val="21"/>
          <w:szCs w:val="21"/>
        </w:rPr>
        <w:t xml:space="preserve">sin 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则由余弦定理可得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边上的中线的长度为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21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17.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17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已知正方体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中点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交平面</w:t>
      </w:r>
      <w:r w:rsidRPr="00C875A3">
        <w:rPr>
          <w:rFonts w:eastAsia="Times New Roman"/>
          <w:i/>
          <w:sz w:val="21"/>
          <w:szCs w:val="21"/>
        </w:rPr>
        <w:t>CDE</w:t>
      </w:r>
      <w:r w:rsidRPr="00C875A3">
        <w:rPr>
          <w:sz w:val="21"/>
          <w:szCs w:val="21"/>
        </w:rPr>
        <w:t>于点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2582B40A" wp14:editId="2241ADBD">
            <wp:extent cx="1204880" cy="1036440"/>
            <wp:effectExtent l="0" t="0" r="0" b="0"/>
            <wp:docPr id="170" name="21gksx-73.jpg" descr="id:21474900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4880" cy="10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证明</w:t>
      </w:r>
      <w:r w:rsidRPr="00C875A3">
        <w:rPr>
          <w:rFonts w:ascii="宋体" w:hAnsi="宋体"/>
          <w:sz w:val="21"/>
          <w:szCs w:val="21"/>
        </w:rPr>
        <w:t>：</w:t>
      </w:r>
      <w:r w:rsidRPr="00C875A3">
        <w:rPr>
          <w:sz w:val="21"/>
          <w:szCs w:val="21"/>
        </w:rPr>
        <w:t>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的中点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sz w:val="21"/>
          <w:szCs w:val="21"/>
        </w:rPr>
        <w:t>为棱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sz w:val="21"/>
          <w:szCs w:val="21"/>
        </w:rPr>
        <w:t>上一点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且二面角</w:t>
      </w:r>
      <w:r w:rsidRPr="00C875A3">
        <w:rPr>
          <w:rFonts w:eastAsia="Times New Roman"/>
          <w:i/>
          <w:sz w:val="21"/>
          <w:szCs w:val="21"/>
        </w:rPr>
        <w:t>M</w:t>
      </w:r>
      <w:r w:rsidRPr="00453E0F">
        <w:rPr>
          <w:rFonts w:ascii="NEU-BZ-S92" w:eastAsia="NEU-BZ-S92" w:hAnsi="NEU-BZ-S92"/>
          <w:i/>
          <w:sz w:val="21"/>
          <w:szCs w:val="21"/>
        </w:rPr>
        <w:t>􀆼</w:t>
      </w:r>
      <w:r w:rsidRPr="00C875A3">
        <w:rPr>
          <w:rFonts w:eastAsia="Times New Roman"/>
          <w:i/>
          <w:sz w:val="21"/>
          <w:szCs w:val="21"/>
        </w:rPr>
        <w:t>CF</w:t>
      </w:r>
      <w:r w:rsidRPr="00453E0F">
        <w:rPr>
          <w:rFonts w:ascii="NEU-BZ-S92" w:eastAsia="NEU-BZ-S92" w:hAnsi="NEU-BZ-S92"/>
          <w:i/>
          <w:sz w:val="21"/>
          <w:szCs w:val="21"/>
        </w:rPr>
        <w:t>􀆼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的余弦值为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sz w:val="21"/>
          <w:szCs w:val="21"/>
        </w:rPr>
        <w:t>的值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取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的中点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连接</w:t>
      </w:r>
      <w:r w:rsidRPr="00C875A3">
        <w:rPr>
          <w:rFonts w:eastAsia="Times New Roman"/>
          <w:i/>
          <w:sz w:val="21"/>
          <w:szCs w:val="21"/>
        </w:rPr>
        <w:t>DE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EF'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F'C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4CB2F7C9" wp14:editId="08D8C8D8">
            <wp:extent cx="1209311" cy="1045440"/>
            <wp:effectExtent l="0" t="0" r="0" b="0"/>
            <wp:docPr id="171" name="21gksx-74.jpg" descr="id:21474900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8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311" cy="10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ABCD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为正方体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eastAsia="楷体"/>
          <w:sz w:val="21"/>
          <w:szCs w:val="21"/>
        </w:rPr>
        <w:t>为中点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EF'</w:t>
      </w:r>
      <w:r w:rsidRPr="00C875A3">
        <w:rPr>
          <w:rFonts w:eastAsia="Times New Roman"/>
          <w:sz w:val="21"/>
          <w:szCs w:val="21"/>
        </w:rPr>
        <w:t>∥</w:t>
      </w:r>
      <w:r w:rsidRPr="00C875A3">
        <w:rPr>
          <w:rFonts w:eastAsia="Times New Roman"/>
          <w:i/>
          <w:sz w:val="21"/>
          <w:szCs w:val="21"/>
        </w:rPr>
        <w:t>CD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四点共面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平面</w:t>
      </w:r>
      <w:r w:rsidRPr="00C875A3">
        <w:rPr>
          <w:rFonts w:eastAsia="Times New Roman"/>
          <w:i/>
          <w:sz w:val="21"/>
          <w:szCs w:val="21"/>
        </w:rPr>
        <w:t>CDE</w:t>
      </w:r>
      <w:r w:rsidRPr="00C875A3">
        <w:rPr>
          <w:rFonts w:eastAsia="楷体"/>
          <w:sz w:val="21"/>
          <w:szCs w:val="21"/>
        </w:rPr>
        <w:t>即平面</w:t>
      </w:r>
      <w:r w:rsidRPr="00C875A3">
        <w:rPr>
          <w:rFonts w:eastAsia="Times New Roman"/>
          <w:i/>
          <w:sz w:val="21"/>
          <w:szCs w:val="21"/>
        </w:rPr>
        <w:t>CDEF'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据此可得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交平面</w:t>
      </w:r>
      <w:r w:rsidRPr="00C875A3">
        <w:rPr>
          <w:rFonts w:eastAsia="Times New Roman"/>
          <w:i/>
          <w:sz w:val="21"/>
          <w:szCs w:val="21"/>
        </w:rPr>
        <w:t>CDE</w:t>
      </w:r>
      <w:r w:rsidRPr="00C875A3">
        <w:rPr>
          <w:rFonts w:eastAsia="楷体"/>
          <w:sz w:val="21"/>
          <w:szCs w:val="21"/>
        </w:rPr>
        <w:t>于点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当直线与平面相交时只有唯一的交点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与点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eastAsia="楷体"/>
          <w:sz w:val="21"/>
          <w:szCs w:val="21"/>
        </w:rPr>
        <w:t>重合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即点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中点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以点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楷体"/>
          <w:sz w:val="21"/>
          <w:szCs w:val="21"/>
        </w:rPr>
        <w:t>为坐标原点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DA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DC</m:t>
            </m:r>
          </m:e>
        </m:acc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noProof/>
          <w:sz w:val="21"/>
          <w:szCs w:val="21"/>
        </w:rPr>
        <w:drawing>
          <wp:inline distT="0" distB="0" distL="0" distR="0" wp14:anchorId="7F9DAC61" wp14:editId="5EEB01FE">
            <wp:extent cx="289440" cy="180000"/>
            <wp:effectExtent l="0" t="0" r="0" b="0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44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eastAsia="楷体"/>
          <w:sz w:val="21"/>
          <w:szCs w:val="21"/>
        </w:rPr>
        <w:t>所在直线分别为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轴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轴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楷体"/>
          <w:sz w:val="21"/>
          <w:szCs w:val="21"/>
        </w:rPr>
        <w:t>轴建立空间直角坐标系</w:t>
      </w:r>
      <w:r w:rsidRPr="00C875A3">
        <w:rPr>
          <w:rFonts w:eastAsia="Times New Roman"/>
          <w:i/>
          <w:sz w:val="21"/>
          <w:szCs w:val="21"/>
        </w:rPr>
        <w:t>D</w:t>
      </w:r>
      <w:r w:rsidRPr="00C875A3">
        <w:rPr>
          <w:rFonts w:eastAsia="Times New Roman"/>
          <w:sz w:val="21"/>
          <w:szCs w:val="21"/>
        </w:rPr>
        <w:t>-</w:t>
      </w:r>
      <w:r w:rsidRPr="00C875A3">
        <w:rPr>
          <w:rFonts w:eastAsia="Times New Roman"/>
          <w:i/>
          <w:sz w:val="21"/>
          <w:szCs w:val="21"/>
        </w:rPr>
        <w:t>xyz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lastRenderedPageBreak/>
        <w:drawing>
          <wp:inline distT="0" distB="0" distL="0" distR="0" wp14:anchorId="78B857BE" wp14:editId="530B187F">
            <wp:extent cx="1257253" cy="1179720"/>
            <wp:effectExtent l="0" t="0" r="0" b="0"/>
            <wp:docPr id="173" name="21gksx-75.jpg" descr="id:21474900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253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不妨设正方体的棱长为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从而</w:t>
      </w:r>
      <w:r w:rsidRPr="00C875A3">
        <w:rPr>
          <w:noProof/>
          <w:sz w:val="21"/>
          <w:szCs w:val="21"/>
        </w:rPr>
        <w:drawing>
          <wp:inline distT="0" distB="0" distL="0" distR="0" wp14:anchorId="6BB79F5E" wp14:editId="7E69D42D">
            <wp:extent cx="234720" cy="164520"/>
            <wp:effectExtent l="0" t="0" r="0" b="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720" cy="16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noProof/>
          <w:sz w:val="21"/>
          <w:szCs w:val="21"/>
        </w:rPr>
        <w:drawing>
          <wp:inline distT="0" distB="0" distL="0" distR="0" wp14:anchorId="3CFDCC71" wp14:editId="6F98DBE5">
            <wp:extent cx="210240" cy="164520"/>
            <wp:effectExtent l="0" t="0" r="0" b="0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240" cy="16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noProof/>
          <w:sz w:val="21"/>
          <w:szCs w:val="21"/>
        </w:rPr>
        <w:drawing>
          <wp:inline distT="0" distB="0" distL="0" distR="0" wp14:anchorId="5638E005" wp14:editId="5EF6F528">
            <wp:extent cx="216360" cy="164520"/>
            <wp:effectExtent l="0" t="0" r="0" b="0"/>
            <wp:docPr id="176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360" cy="16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设平面</w:t>
      </w:r>
      <w:r w:rsidRPr="00C875A3">
        <w:rPr>
          <w:rFonts w:eastAsia="Times New Roman"/>
          <w:i/>
          <w:sz w:val="21"/>
          <w:szCs w:val="21"/>
        </w:rPr>
        <w:t>MCF</w:t>
      </w:r>
      <w:r w:rsidRPr="00C875A3">
        <w:rPr>
          <w:rFonts w:eastAsia="楷体"/>
          <w:sz w:val="21"/>
          <w:szCs w:val="21"/>
        </w:rPr>
        <w:t>的法向量为</w:t>
      </w:r>
      <w:r w:rsidRPr="00C875A3">
        <w:rPr>
          <w:rFonts w:eastAsia="Times New Roman"/>
          <w:b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noProof/>
          <w:sz w:val="21"/>
          <w:szCs w:val="21"/>
        </w:rPr>
        <w:drawing>
          <wp:inline distT="0" distB="0" distL="0" distR="0" wp14:anchorId="4327FB76" wp14:editId="6FE6C856">
            <wp:extent cx="2103120" cy="399240"/>
            <wp:effectExtent l="0" t="0" r="0" b="0"/>
            <wp:docPr id="177" name="图片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4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b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λ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1</m:t>
            </m:r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设平面</w:t>
      </w:r>
      <w:r w:rsidRPr="00C875A3">
        <w:rPr>
          <w:rFonts w:eastAsia="Times New Roman"/>
          <w:i/>
          <w:sz w:val="21"/>
          <w:szCs w:val="21"/>
        </w:rPr>
        <w:t>CFE</w:t>
      </w:r>
      <w:r w:rsidRPr="00C875A3">
        <w:rPr>
          <w:rFonts w:eastAsia="楷体"/>
          <w:sz w:val="21"/>
          <w:szCs w:val="21"/>
        </w:rPr>
        <w:t>的法向量为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noProof/>
          <w:sz w:val="21"/>
          <w:szCs w:val="21"/>
        </w:rPr>
        <w:drawing>
          <wp:inline distT="0" distB="0" distL="0" distR="0" wp14:anchorId="03A08FB8" wp14:editId="41B63EB7">
            <wp:extent cx="1234440" cy="399240"/>
            <wp:effectExtent l="0" t="0" r="0" b="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5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9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z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从而</w:t>
      </w:r>
      <w:r w:rsidRPr="00C875A3">
        <w:rPr>
          <w:rFonts w:eastAsia="Times New Roman"/>
          <w:b/>
          <w:i/>
          <w:sz w:val="21"/>
          <w:szCs w:val="21"/>
        </w:rPr>
        <w:t>m</w:t>
      </w:r>
      <w:r w:rsidRPr="00C875A3">
        <w:rPr>
          <w:rFonts w:eastAsia="Times New Roman"/>
          <w:sz w:val="21"/>
          <w:szCs w:val="21"/>
        </w:rPr>
        <w:t>·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m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－</m:t>
                        </m:r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λ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sz w:val="21"/>
          <w:szCs w:val="21"/>
        </w:rPr>
        <w:t xml:space="preserve">cos 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b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b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5+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1"/>
                                <w:szCs w:val="21"/>
                              </w:rPr>
                              <m:t>－</m:t>
                            </m:r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λ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整理可得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λ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λ</m:t>
            </m:r>
            <m:r>
              <w:rPr>
                <w:rFonts w:ascii="Cambria Math"/>
                <w:sz w:val="21"/>
                <w:szCs w:val="21"/>
              </w:rPr>
              <m:t>＝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舍去</m:t>
            </m:r>
          </m:e>
        </m: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18.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18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为加快新冠肺炎检测效率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某检测机构采取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sz w:val="21"/>
          <w:szCs w:val="21"/>
        </w:rPr>
        <w:t>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检测法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即将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sz w:val="21"/>
          <w:szCs w:val="21"/>
        </w:rPr>
        <w:t>个人的拭子样本合并检测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若为阴性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则可以确定所有样本都是阴性的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若为阳性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则还需要对本组的每个人再做检测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sz w:val="21"/>
          <w:szCs w:val="21"/>
        </w:rPr>
        <w:t>现有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sz w:val="21"/>
          <w:szCs w:val="21"/>
        </w:rPr>
        <w:t>人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已知其中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sz w:val="21"/>
          <w:szCs w:val="21"/>
        </w:rPr>
        <w:t>人感染病毒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）①</w:t>
      </w:r>
      <w:r w:rsidRPr="00C875A3">
        <w:rPr>
          <w:sz w:val="21"/>
          <w:szCs w:val="21"/>
        </w:rPr>
        <w:t>若采用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检测法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且两名患者在同一组</w:t>
      </w:r>
      <w:r w:rsidRPr="00C875A3">
        <w:rPr>
          <w:rFonts w:ascii="宋体" w:hAnsi="宋体"/>
          <w:sz w:val="21"/>
          <w:szCs w:val="21"/>
        </w:rPr>
        <w:t>，</w:t>
      </w:r>
      <w:proofErr w:type="gramStart"/>
      <w:r w:rsidRPr="00C875A3">
        <w:rPr>
          <w:sz w:val="21"/>
          <w:szCs w:val="21"/>
        </w:rPr>
        <w:t>求总检测</w:t>
      </w:r>
      <w:proofErr w:type="gramEnd"/>
      <w:r w:rsidRPr="00C875A3">
        <w:rPr>
          <w:sz w:val="21"/>
          <w:szCs w:val="21"/>
        </w:rPr>
        <w:t>次数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sz w:val="21"/>
          <w:szCs w:val="21"/>
        </w:rPr>
        <w:t>已知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人分成一组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分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sz w:val="21"/>
          <w:szCs w:val="21"/>
        </w:rPr>
        <w:t>组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两名感染患者在同一组的概率为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定义随机变量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为总检测次数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求检测次数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sz w:val="21"/>
          <w:szCs w:val="21"/>
        </w:rPr>
        <w:t>的分布列和数学期望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若采用</w:t>
      </w:r>
      <w:r w:rsidRPr="00C875A3">
        <w:rPr>
          <w:rFonts w:hAnsi="宋体"/>
          <w:sz w:val="21"/>
          <w:szCs w:val="21"/>
        </w:rPr>
        <w:t>“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sz w:val="21"/>
          <w:szCs w:val="21"/>
        </w:rPr>
        <w:t>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检测法</w:t>
      </w:r>
      <w:r w:rsidRPr="00C875A3">
        <w:rPr>
          <w:rFonts w:hAnsi="宋体"/>
          <w:sz w:val="21"/>
          <w:szCs w:val="21"/>
        </w:rPr>
        <w:t>”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检测次数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sz w:val="21"/>
          <w:szCs w:val="21"/>
        </w:rPr>
        <w:t>的期望为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试比较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和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的大小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sz w:val="21"/>
          <w:szCs w:val="21"/>
        </w:rPr>
        <w:t>直接写出结果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对每组进行检测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需要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再对结果为阳性的组每个人进行检测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需要</w:t>
      </w:r>
      <w:r w:rsidRPr="00C875A3">
        <w:rPr>
          <w:rFonts w:eastAsia="Times New Roman"/>
          <w:sz w:val="21"/>
          <w:szCs w:val="21"/>
        </w:rPr>
        <w:t>10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所以总检测次数为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eastAsia="Times New Roman"/>
          <w:sz w:val="21"/>
          <w:szCs w:val="21"/>
        </w:rPr>
        <w:t>.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两名患者在同一组需检测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不在同一组需检测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可以取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的分布列为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8F77A4" w:rsidRPr="00C875A3" w:rsidTr="005843D1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X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30</w:t>
            </w:r>
          </w:p>
        </w:tc>
      </w:tr>
      <w:tr w:rsidR="008F77A4" w:rsidRPr="00C875A3" w:rsidTr="005843D1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P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10</m:t>
                    </m:r>
                  </m:num>
                  <m:den>
                    <m:r>
                      <w:rPr>
                        <w:rFonts w:ascii="Cambria Math"/>
                        <w:sz w:val="21"/>
                        <w:szCs w:val="21"/>
                      </w:rPr>
                      <m:t>11</m:t>
                    </m:r>
                  </m:den>
                </m:f>
              </m:oMath>
            </m:oMathPara>
          </w:p>
        </w:tc>
      </w:tr>
    </w:tbl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所以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320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由题意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两名患者在同一组需检测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不在同一组需检测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eastAsia="楷体"/>
          <w:sz w:val="21"/>
          <w:szCs w:val="21"/>
        </w:rPr>
        <w:t>次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楷体"/>
          <w:sz w:val="21"/>
          <w:szCs w:val="21"/>
        </w:rPr>
        <w:t>可以取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两名感染者在同一组的概率为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20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98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100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p>
            </m:sSub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不在同一组的概率为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95</m:t>
            </m:r>
          </m:num>
          <m:den>
            <m: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95</m:t>
            </m:r>
          </m:num>
          <m:den>
            <m: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950</m:t>
            </m:r>
          </m:num>
          <m:den>
            <m:r>
              <w:rPr>
                <w:rFonts w:ascii="Cambria Math"/>
                <w:sz w:val="21"/>
                <w:szCs w:val="21"/>
              </w:rPr>
              <m:t>99</m:t>
            </m:r>
          </m:den>
        </m:f>
      </m:oMath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19.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19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））</w:t>
      </w:r>
      <w:r w:rsidRPr="00C875A3">
        <w:rPr>
          <w:sz w:val="21"/>
          <w:szCs w:val="21"/>
        </w:rPr>
        <w:t>处的切线方程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在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处取得极值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的单调区间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以及最大值和最小值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曲线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在点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））</w:t>
      </w:r>
      <w:r w:rsidRPr="00C875A3">
        <w:rPr>
          <w:rFonts w:eastAsia="楷体"/>
          <w:sz w:val="21"/>
          <w:szCs w:val="21"/>
        </w:rPr>
        <w:t>处的切线方程为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因为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由题意可得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经检验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为函数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的极大值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符合题意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楷体"/>
          <w:sz w:val="21"/>
          <w:szCs w:val="21"/>
        </w:rPr>
        <w:t>变化时</w:t>
      </w:r>
      <w:r w:rsidRPr="00C875A3">
        <w:rPr>
          <w:rFonts w:eastAsia="Times New Roman"/>
          <w:i/>
          <w:sz w:val="21"/>
          <w:szCs w:val="21"/>
        </w:rPr>
        <w:t>f'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的变化列表如下</w:t>
      </w:r>
      <w:r w:rsidRPr="00C875A3">
        <w:rPr>
          <w:rFonts w:ascii="楷体" w:eastAsia="楷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083"/>
        <w:gridCol w:w="1806"/>
        <w:gridCol w:w="1264"/>
        <w:gridCol w:w="1445"/>
        <w:gridCol w:w="1264"/>
        <w:gridCol w:w="1444"/>
      </w:tblGrid>
      <w:tr w:rsidR="008F77A4" w:rsidRPr="00C875A3" w:rsidTr="005843D1">
        <w:trPr>
          <w:jc w:val="center"/>
        </w:trPr>
        <w:tc>
          <w:tcPr>
            <w:tcW w:w="652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x</w:t>
            </w:r>
          </w:p>
        </w:tc>
        <w:tc>
          <w:tcPr>
            <w:tcW w:w="108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楷体" w:eastAsia="楷体" w:hAnsi="宋体"/>
                <w:sz w:val="21"/>
                <w:szCs w:val="21"/>
              </w:rPr>
              <w:t>（</w:t>
            </w:r>
            <w:r w:rsidRPr="00C875A3">
              <w:rPr>
                <w:rFonts w:ascii="宋体" w:hAnsi="宋体"/>
                <w:sz w:val="21"/>
                <w:szCs w:val="21"/>
              </w:rPr>
              <w:t>－</w:t>
            </w:r>
            <w:r w:rsidRPr="00C875A3">
              <w:rPr>
                <w:rFonts w:ascii="宋体" w:hAnsi="宋体"/>
                <w:i/>
                <w:sz w:val="21"/>
                <w:szCs w:val="21"/>
              </w:rPr>
              <w:t>∞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，</w:t>
            </w:r>
            <w:r w:rsidRPr="00C875A3">
              <w:rPr>
                <w:rFonts w:ascii="宋体" w:hAnsi="宋体"/>
                <w:sz w:val="21"/>
                <w:szCs w:val="21"/>
              </w:rPr>
              <w:t>－</w:t>
            </w:r>
            <w:r w:rsidRPr="00C875A3">
              <w:rPr>
                <w:rFonts w:eastAsia="Times New Roman"/>
                <w:sz w:val="21"/>
                <w:szCs w:val="21"/>
              </w:rPr>
              <w:t>1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）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宋体" w:hAnsi="宋体"/>
                <w:sz w:val="21"/>
                <w:szCs w:val="21"/>
              </w:rPr>
              <w:t>－</w:t>
            </w:r>
            <w:r w:rsidRPr="00C875A3"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楷体" w:eastAsia="楷体" w:hAnsi="宋体"/>
                <w:sz w:val="21"/>
                <w:szCs w:val="21"/>
              </w:rPr>
              <w:t>（</w:t>
            </w:r>
            <w:r w:rsidRPr="00C875A3">
              <w:rPr>
                <w:rFonts w:ascii="宋体" w:hAnsi="宋体"/>
                <w:sz w:val="21"/>
                <w:szCs w:val="21"/>
              </w:rPr>
              <w:t>－</w:t>
            </w:r>
            <w:r w:rsidRPr="00C875A3">
              <w:rPr>
                <w:rFonts w:eastAsia="Times New Roman"/>
                <w:sz w:val="21"/>
                <w:szCs w:val="21"/>
              </w:rPr>
              <w:t>1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，</w:t>
            </w:r>
            <w:r w:rsidRPr="00C875A3">
              <w:rPr>
                <w:rFonts w:eastAsia="Times New Roman"/>
                <w:sz w:val="21"/>
                <w:szCs w:val="21"/>
              </w:rPr>
              <w:t>4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）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楷体" w:eastAsia="楷体" w:hAnsi="宋体"/>
                <w:sz w:val="21"/>
                <w:szCs w:val="21"/>
              </w:rPr>
              <w:t>（</w:t>
            </w:r>
            <w:r w:rsidRPr="00C875A3">
              <w:rPr>
                <w:rFonts w:eastAsia="Times New Roman"/>
                <w:sz w:val="21"/>
                <w:szCs w:val="21"/>
              </w:rPr>
              <w:t>4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，</w:t>
            </w:r>
            <w:r w:rsidRPr="00C875A3">
              <w:rPr>
                <w:rFonts w:ascii="宋体" w:hAnsi="宋体"/>
                <w:sz w:val="21"/>
                <w:szCs w:val="21"/>
              </w:rPr>
              <w:t>＋</w:t>
            </w:r>
            <w:r w:rsidRPr="00C875A3">
              <w:rPr>
                <w:rFonts w:ascii="宋体" w:hAnsi="宋体"/>
                <w:i/>
                <w:sz w:val="21"/>
                <w:szCs w:val="21"/>
              </w:rPr>
              <w:t>∞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）</w:t>
            </w:r>
          </w:p>
        </w:tc>
      </w:tr>
      <w:tr w:rsidR="008F77A4" w:rsidRPr="00C875A3" w:rsidTr="005843D1">
        <w:trPr>
          <w:jc w:val="center"/>
        </w:trPr>
        <w:tc>
          <w:tcPr>
            <w:tcW w:w="652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f'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（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x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）</w:t>
            </w:r>
          </w:p>
        </w:tc>
        <w:tc>
          <w:tcPr>
            <w:tcW w:w="108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宋体" w:hAnsi="宋体"/>
                <w:sz w:val="21"/>
                <w:szCs w:val="21"/>
              </w:rPr>
              <w:t>＋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宋体" w:hAnsi="宋体"/>
                <w:sz w:val="21"/>
                <w:szCs w:val="21"/>
              </w:rPr>
              <w:t>－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ascii="宋体" w:hAnsi="宋体"/>
                <w:sz w:val="21"/>
                <w:szCs w:val="21"/>
              </w:rPr>
              <w:t>＋</w:t>
            </w:r>
          </w:p>
        </w:tc>
      </w:tr>
      <w:tr w:rsidR="008F77A4" w:rsidRPr="00C875A3" w:rsidTr="005843D1">
        <w:trPr>
          <w:jc w:val="center"/>
        </w:trPr>
        <w:tc>
          <w:tcPr>
            <w:tcW w:w="652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i/>
                <w:sz w:val="21"/>
                <w:szCs w:val="21"/>
              </w:rPr>
              <w:t>f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（</w:t>
            </w:r>
            <w:r w:rsidRPr="00C875A3">
              <w:rPr>
                <w:rFonts w:eastAsia="Times New Roman"/>
                <w:i/>
                <w:sz w:val="21"/>
                <w:szCs w:val="21"/>
              </w:rPr>
              <w:t>x</w:t>
            </w:r>
            <w:r w:rsidRPr="00C875A3">
              <w:rPr>
                <w:rFonts w:ascii="楷体" w:eastAsia="楷体" w:hAnsi="宋体"/>
                <w:sz w:val="21"/>
                <w:szCs w:val="21"/>
              </w:rPr>
              <w:t>）</w:t>
            </w:r>
          </w:p>
        </w:tc>
        <w:tc>
          <w:tcPr>
            <w:tcW w:w="1087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↗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楷体"/>
                <w:sz w:val="21"/>
                <w:szCs w:val="21"/>
              </w:rPr>
              <w:t>极大值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↘</w:t>
            </w:r>
          </w:p>
        </w:tc>
        <w:tc>
          <w:tcPr>
            <w:tcW w:w="761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楷体"/>
                <w:sz w:val="21"/>
                <w:szCs w:val="21"/>
              </w:rPr>
              <w:t>极小值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8F77A4" w:rsidRPr="00C875A3" w:rsidRDefault="008F77A4" w:rsidP="005843D1">
            <w:pPr>
              <w:tabs>
                <w:tab w:val="left" w:pos="3544"/>
              </w:tabs>
              <w:overflowPunct w:val="0"/>
              <w:snapToGrid w:val="0"/>
              <w:spacing w:line="312" w:lineRule="auto"/>
              <w:jc w:val="center"/>
              <w:rPr>
                <w:sz w:val="21"/>
                <w:szCs w:val="21"/>
              </w:rPr>
            </w:pPr>
            <w:r w:rsidRPr="00C875A3">
              <w:rPr>
                <w:rFonts w:eastAsia="Times New Roman"/>
                <w:sz w:val="21"/>
                <w:szCs w:val="21"/>
              </w:rPr>
              <w:t>↗</w:t>
            </w:r>
          </w:p>
        </w:tc>
      </w:tr>
    </w:tbl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所以函数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的单调递增区间为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），（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ascii="宋体" w:hAnsi="宋体"/>
          <w:i/>
          <w:sz w:val="21"/>
          <w:szCs w:val="21"/>
        </w:rPr>
        <w:t>∞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单调递减区间为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；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max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sz w:val="21"/>
          <w:szCs w:val="21"/>
          <w:vertAlign w:val="subscript"/>
        </w:rPr>
        <w:t>min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f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20.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20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已知椭圆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过点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），</w:t>
      </w:r>
      <w:r w:rsidRPr="00C875A3">
        <w:rPr>
          <w:sz w:val="21"/>
          <w:szCs w:val="21"/>
        </w:rPr>
        <w:t>以四个顶点围成的四边形面积为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求椭圆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的标准方程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过点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的直线</w:t>
      </w:r>
      <w:r w:rsidRPr="00C875A3">
        <w:rPr>
          <w:rFonts w:eastAsia="Times New Roman"/>
          <w:i/>
          <w:sz w:val="21"/>
          <w:szCs w:val="21"/>
        </w:rPr>
        <w:t>l</w:t>
      </w:r>
      <w:r w:rsidRPr="00C875A3">
        <w:rPr>
          <w:sz w:val="21"/>
          <w:szCs w:val="21"/>
        </w:rPr>
        <w:t>斜率为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交椭圆</w:t>
      </w:r>
      <w:r w:rsidRPr="00C875A3">
        <w:rPr>
          <w:rFonts w:eastAsia="Times New Roman"/>
          <w:i/>
          <w:sz w:val="21"/>
          <w:szCs w:val="21"/>
        </w:rPr>
        <w:t>E</w:t>
      </w:r>
      <w:r w:rsidRPr="00C875A3">
        <w:rPr>
          <w:sz w:val="21"/>
          <w:szCs w:val="21"/>
        </w:rPr>
        <w:t>于不同的两点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sz w:val="21"/>
          <w:szCs w:val="21"/>
        </w:rPr>
        <w:t>于点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直线</w:t>
      </w:r>
      <w:r w:rsidRPr="00C875A3">
        <w:rPr>
          <w:rFonts w:eastAsia="Times New Roman"/>
          <w:i/>
          <w:sz w:val="21"/>
          <w:szCs w:val="21"/>
        </w:rPr>
        <w:t>AC</w:t>
      </w:r>
      <w:r w:rsidRPr="00C875A3">
        <w:rPr>
          <w:sz w:val="21"/>
          <w:szCs w:val="21"/>
        </w:rPr>
        <w:t>交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sz w:val="21"/>
          <w:szCs w:val="21"/>
        </w:rPr>
        <w:t>于点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PM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PN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sz w:val="21"/>
          <w:szCs w:val="21"/>
        </w:rPr>
        <w:t>的取值范围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因为椭圆过点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因为四个顶点围成的四边形的面积为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×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故椭圆的标准方程为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875A3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如图所示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设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C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），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因为直线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eastAsia="楷体"/>
          <w:sz w:val="21"/>
          <w:szCs w:val="21"/>
        </w:rPr>
        <w:t>的斜率存在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≠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故直线</w:t>
      </w:r>
      <w:r w:rsidRPr="00C875A3">
        <w:rPr>
          <w:rFonts w:eastAsia="Times New Roman"/>
          <w:i/>
          <w:sz w:val="21"/>
          <w:szCs w:val="21"/>
        </w:rPr>
        <w:t>AB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同理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den>
        </m:f>
      </m:oMath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直线</w:t>
      </w:r>
      <w:r w:rsidRPr="00C875A3">
        <w:rPr>
          <w:rFonts w:eastAsia="Times New Roman"/>
          <w:i/>
          <w:sz w:val="21"/>
          <w:szCs w:val="21"/>
        </w:rPr>
        <w:t>BC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i/>
          <w:sz w:val="21"/>
          <w:szCs w:val="21"/>
        </w:rPr>
        <w:t>y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+5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=20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30</w:t>
      </w:r>
      <w:r w:rsidRPr="00C875A3">
        <w:rPr>
          <w:rFonts w:eastAsia="Times New Roman"/>
          <w:i/>
          <w:sz w:val="21"/>
          <w:szCs w:val="21"/>
        </w:rPr>
        <w:t>kx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rFonts w:eastAsia="Times New Roman"/>
          <w:sz w:val="21"/>
          <w:szCs w:val="21"/>
        </w:rPr>
      </w:pP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Δ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900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100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  <w:vertAlign w:val="superscript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解得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1.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jc w:val="center"/>
        <w:rPr>
          <w:sz w:val="21"/>
          <w:szCs w:val="21"/>
        </w:rPr>
      </w:pPr>
      <w:r w:rsidRPr="00C875A3">
        <w:rPr>
          <w:noProof/>
          <w:sz w:val="21"/>
          <w:szCs w:val="21"/>
        </w:rPr>
        <w:drawing>
          <wp:inline distT="0" distB="0" distL="0" distR="0" wp14:anchorId="0790C727" wp14:editId="5834E062">
            <wp:extent cx="1140224" cy="923400"/>
            <wp:effectExtent l="0" t="0" r="0" b="0"/>
            <wp:docPr id="179" name="21gksx-76.jpg" descr="id:21474900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06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40224" cy="9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30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4+5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4+5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＞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PM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PN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x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+2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50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4+5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30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4+5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4+5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/>
                        <w:sz w:val="21"/>
                        <w:szCs w:val="21"/>
                      </w:rPr>
                      <m:t>30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4+5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5｜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</w:t>
      </w:r>
      <w:r w:rsidRPr="00C875A3">
        <w:rPr>
          <w:rFonts w:eastAsia="Times New Roman"/>
          <w:sz w:val="21"/>
          <w:szCs w:val="21"/>
        </w:rPr>
        <w:t>5｜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15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＜－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3.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sz w:val="21"/>
          <w:szCs w:val="21"/>
        </w:rPr>
        <w:t>21.</w:t>
      </w:r>
      <w:r w:rsidRPr="00C875A3">
        <w:rPr>
          <w:rFonts w:ascii="隶书" w:eastAsia="隶书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2021·</w:t>
      </w:r>
      <w:r w:rsidRPr="00C875A3">
        <w:rPr>
          <w:rFonts w:eastAsia="隶书"/>
          <w:sz w:val="21"/>
          <w:szCs w:val="21"/>
        </w:rPr>
        <w:t>北京高考</w:t>
      </w:r>
      <w:r w:rsidRPr="00C875A3">
        <w:rPr>
          <w:rFonts w:eastAsia="Times New Roman"/>
          <w:sz w:val="21"/>
          <w:szCs w:val="21"/>
        </w:rPr>
        <w:t>21</w:t>
      </w:r>
      <w:r w:rsidRPr="00C875A3">
        <w:rPr>
          <w:rFonts w:eastAsia="隶书"/>
          <w:sz w:val="21"/>
          <w:szCs w:val="21"/>
        </w:rPr>
        <w:t>题</w:t>
      </w:r>
      <w:r w:rsidRPr="00C875A3">
        <w:rPr>
          <w:rFonts w:ascii="隶书" w:eastAsia="隶书" w:hAnsi="宋体"/>
          <w:sz w:val="21"/>
          <w:szCs w:val="21"/>
        </w:rPr>
        <w:t>）</w:t>
      </w:r>
      <w:r w:rsidRPr="00C875A3">
        <w:rPr>
          <w:sz w:val="21"/>
          <w:szCs w:val="21"/>
        </w:rPr>
        <w:t>定义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i/>
          <w:sz w:val="21"/>
          <w:szCs w:val="21"/>
          <w:vertAlign w:val="subscript"/>
        </w:rPr>
        <w:t>p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}：</w:t>
      </w:r>
      <w:r w:rsidRPr="00C875A3">
        <w:rPr>
          <w:sz w:val="21"/>
          <w:szCs w:val="21"/>
        </w:rPr>
        <w:t>对实数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满足</w:t>
      </w:r>
      <w:r w:rsidRPr="00C875A3">
        <w:rPr>
          <w:rFonts w:ascii="宋体" w:hAnsi="宋体"/>
          <w:sz w:val="21"/>
          <w:szCs w:val="21"/>
        </w:rPr>
        <w:t>：①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；②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；③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∈{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对于前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sz w:val="21"/>
          <w:szCs w:val="21"/>
        </w:rPr>
        <w:t>项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sz w:val="21"/>
          <w:szCs w:val="21"/>
        </w:rPr>
        <w:t>的数列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可以是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sz w:val="21"/>
          <w:szCs w:val="21"/>
        </w:rPr>
        <w:t>数列吗</w:t>
      </w:r>
      <w:r w:rsidRPr="00C875A3">
        <w:rPr>
          <w:rFonts w:ascii="宋体" w:hAnsi="宋体"/>
          <w:sz w:val="21"/>
          <w:szCs w:val="21"/>
        </w:rPr>
        <w:t>？</w:t>
      </w:r>
      <w:r w:rsidRPr="00C875A3">
        <w:rPr>
          <w:sz w:val="21"/>
          <w:szCs w:val="21"/>
        </w:rPr>
        <w:t>说明理由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若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</w:t>
      </w:r>
      <w:r w:rsidRPr="00C875A3">
        <w:rPr>
          <w:sz w:val="21"/>
          <w:szCs w:val="21"/>
        </w:rPr>
        <w:t>是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sz w:val="21"/>
          <w:szCs w:val="21"/>
        </w:rPr>
        <w:t>的值</w:t>
      </w:r>
      <w:r w:rsidRPr="00C875A3">
        <w:rPr>
          <w:rFonts w:ascii="宋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宋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宋体" w:hAnsi="宋体"/>
          <w:sz w:val="21"/>
          <w:szCs w:val="21"/>
        </w:rPr>
        <w:t>）</w:t>
      </w:r>
      <w:r w:rsidRPr="00C875A3">
        <w:rPr>
          <w:sz w:val="21"/>
          <w:szCs w:val="21"/>
        </w:rPr>
        <w:t>是否存在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使得存在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i/>
          <w:sz w:val="21"/>
          <w:szCs w:val="21"/>
          <w:vertAlign w:val="subscript"/>
        </w:rPr>
        <w:t>p</w:t>
      </w:r>
      <w:r w:rsidRPr="00C875A3">
        <w:rPr>
          <w:sz w:val="21"/>
          <w:szCs w:val="21"/>
        </w:rPr>
        <w:t>数列</w:t>
      </w:r>
      <w:r w:rsidRPr="00C875A3">
        <w:rPr>
          <w:rFonts w:ascii="宋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}，</w:t>
      </w:r>
      <w:r w:rsidRPr="00C875A3">
        <w:rPr>
          <w:sz w:val="21"/>
          <w:szCs w:val="21"/>
        </w:rPr>
        <w:t>对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？</w:t>
      </w:r>
      <w:r w:rsidRPr="00C875A3">
        <w:rPr>
          <w:sz w:val="21"/>
          <w:szCs w:val="21"/>
        </w:rPr>
        <w:t>若存在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求出所有这样的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；</w:t>
      </w:r>
      <w:r w:rsidRPr="00C875A3">
        <w:rPr>
          <w:sz w:val="21"/>
          <w:szCs w:val="21"/>
        </w:rPr>
        <w:t>若不存在</w:t>
      </w:r>
      <w:r w:rsidRPr="00C875A3">
        <w:rPr>
          <w:rFonts w:ascii="宋体" w:hAnsi="宋体"/>
          <w:sz w:val="21"/>
          <w:szCs w:val="21"/>
        </w:rPr>
        <w:t>，</w:t>
      </w:r>
      <w:r w:rsidRPr="00C875A3">
        <w:rPr>
          <w:sz w:val="21"/>
          <w:szCs w:val="21"/>
        </w:rPr>
        <w:t>说明理由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黑体"/>
          <w:sz w:val="21"/>
          <w:szCs w:val="21"/>
        </w:rPr>
        <w:t>解</w:t>
      </w:r>
      <w:r w:rsidRPr="00C875A3">
        <w:rPr>
          <w:rFonts w:ascii="黑体" w:eastAsia="黑体" w:hAnsi="宋体"/>
          <w:sz w:val="21"/>
          <w:szCs w:val="21"/>
        </w:rPr>
        <w:t>：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由性质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结合题意可知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矛盾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故前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楷体"/>
          <w:sz w:val="21"/>
          <w:szCs w:val="21"/>
        </w:rPr>
        <w:t>项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的数列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不可能是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由性质</w:t>
      </w:r>
      <w:r w:rsidRPr="00C875A3">
        <w:rPr>
          <w:rFonts w:ascii="宋体" w:hAnsi="宋体"/>
          <w:sz w:val="21"/>
          <w:szCs w:val="21"/>
        </w:rPr>
        <w:t>①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由性质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因此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由性质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矛盾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矛盾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因此只能是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又因为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所以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eastAsia="楷体"/>
          <w:sz w:val="21"/>
          <w:szCs w:val="21"/>
        </w:rPr>
        <w:t>或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不满足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舍去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前四项为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下面</w:t>
      </w:r>
      <w:proofErr w:type="gramStart"/>
      <w:r w:rsidRPr="00C875A3">
        <w:rPr>
          <w:rFonts w:eastAsia="楷体"/>
          <w:sz w:val="21"/>
          <w:szCs w:val="21"/>
        </w:rPr>
        <w:t>用纳法</w:t>
      </w:r>
      <w:proofErr w:type="gramEnd"/>
      <w:r w:rsidRPr="00C875A3">
        <w:rPr>
          <w:rFonts w:eastAsia="楷体"/>
          <w:sz w:val="21"/>
          <w:szCs w:val="21"/>
        </w:rPr>
        <w:t>证明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i/>
          <w:sz w:val="21"/>
          <w:szCs w:val="21"/>
          <w:vertAlign w:val="subscript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ascii="楷体" w:eastAsia="楷体" w:hAnsi="宋体"/>
          <w:sz w:val="21"/>
          <w:szCs w:val="21"/>
        </w:rPr>
        <w:t>）：</w:t>
      </w: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经验证命题成立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假设当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时命题成立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则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楷体" w:eastAsia="楷体" w:hAnsi="宋体"/>
          <w:sz w:val="21"/>
          <w:szCs w:val="21"/>
          <w:vertAlign w:val="subscript"/>
        </w:rPr>
        <w:t>（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  <w:vertAlign w:val="subscript"/>
        </w:rPr>
        <w:t>）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ascii="楷体" w:eastAsia="楷体" w:hAnsi="宋体"/>
          <w:sz w:val="21"/>
          <w:szCs w:val="21"/>
          <w:vertAlign w:val="subscript"/>
        </w:rPr>
        <w:t>（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楷体" w:eastAsia="楷体" w:hAnsi="宋体"/>
          <w:sz w:val="21"/>
          <w:szCs w:val="21"/>
          <w:vertAlign w:val="subscript"/>
        </w:rPr>
        <w:t>）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利用性质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ascii="楷体" w:eastAsia="楷体" w:hAnsi="宋体"/>
          <w:sz w:val="21"/>
          <w:szCs w:val="21"/>
        </w:rPr>
        <w:t>：{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此时可得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否则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取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而由性质</w:t>
      </w:r>
      <w:r w:rsidRPr="00C875A3">
        <w:rPr>
          <w:rFonts w:ascii="宋体" w:hAnsi="宋体"/>
          <w:sz w:val="21"/>
          <w:szCs w:val="21"/>
        </w:rPr>
        <w:t>②</w:t>
      </w:r>
      <w:r w:rsidRPr="00C875A3">
        <w:rPr>
          <w:rFonts w:eastAsia="楷体"/>
          <w:sz w:val="21"/>
          <w:szCs w:val="21"/>
        </w:rPr>
        <w:t>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与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eastAsia="楷体"/>
          <w:sz w:val="21"/>
          <w:szCs w:val="21"/>
        </w:rPr>
        <w:t>矛盾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同理可得</w:t>
      </w:r>
      <w:r w:rsidRPr="00C875A3">
        <w:rPr>
          <w:rFonts w:ascii="楷体" w:eastAsia="楷体" w:hAnsi="宋体"/>
          <w:sz w:val="21"/>
          <w:szCs w:val="21"/>
        </w:rPr>
        <w:t>：{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5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6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；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7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eastAsia="Times New Roman"/>
          <w:sz w:val="21"/>
          <w:szCs w:val="21"/>
        </w:rPr>
        <w:t>｜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4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6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  <w:r w:rsidRPr="00C875A3">
        <w:rPr>
          <w:rFonts w:eastAsia="楷体"/>
          <w:sz w:val="21"/>
          <w:szCs w:val="21"/>
        </w:rPr>
        <w:t>又因为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7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8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有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k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7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lastRenderedPageBreak/>
        <w:t>即当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k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eastAsia="楷体"/>
          <w:sz w:val="21"/>
          <w:szCs w:val="21"/>
        </w:rPr>
        <w:t>时命题成立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证毕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综上可得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5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  <w:vertAlign w:val="subscript"/>
        </w:rPr>
        <w:t>×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令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由性质</w:t>
      </w:r>
      <w:r w:rsidRPr="00C875A3">
        <w:rPr>
          <w:rFonts w:ascii="宋体" w:hAnsi="宋体"/>
          <w:sz w:val="21"/>
          <w:szCs w:val="21"/>
        </w:rPr>
        <w:t>③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m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i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m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}，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由于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－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＜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因此数列</w:t>
      </w:r>
      <w:r w:rsidRPr="00C875A3">
        <w:rPr>
          <w:rFonts w:ascii="楷体" w:eastAsia="楷体" w:hAnsi="宋体"/>
          <w:sz w:val="21"/>
          <w:szCs w:val="21"/>
        </w:rPr>
        <w:t>{</w:t>
      </w:r>
      <w:r w:rsidRPr="00C875A3">
        <w:rPr>
          <w:rFonts w:eastAsia="Times New Roman"/>
          <w:i/>
          <w:sz w:val="21"/>
          <w:szCs w:val="21"/>
        </w:rPr>
        <w:t>b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楷体" w:eastAsia="楷体" w:hAnsi="宋体"/>
          <w:sz w:val="21"/>
          <w:szCs w:val="21"/>
        </w:rPr>
        <w:t>}</w:t>
      </w:r>
      <w:r w:rsidRPr="00C875A3">
        <w:rPr>
          <w:rFonts w:eastAsia="楷体"/>
          <w:sz w:val="21"/>
          <w:szCs w:val="21"/>
        </w:rPr>
        <w:t>为</w:t>
      </w:r>
      <w:r w:rsidRPr="00C875A3">
        <w:rPr>
          <w:rFonts w:eastAsia="Times New Roman"/>
          <w:i/>
          <w:sz w:val="21"/>
          <w:szCs w:val="21"/>
        </w:rPr>
        <w:t>R</w:t>
      </w:r>
      <w:r w:rsidRPr="00C875A3">
        <w:rPr>
          <w:rFonts w:eastAsia="Times New Roman"/>
          <w:sz w:val="21"/>
          <w:szCs w:val="21"/>
          <w:vertAlign w:val="subscript"/>
        </w:rPr>
        <w:t>0</w:t>
      </w:r>
      <w:r w:rsidRPr="00C875A3">
        <w:rPr>
          <w:rFonts w:eastAsia="楷体"/>
          <w:sz w:val="21"/>
          <w:szCs w:val="21"/>
        </w:rPr>
        <w:t>数列</w:t>
      </w:r>
      <w:r w:rsidRPr="00C875A3">
        <w:rPr>
          <w:rFonts w:eastAsia="Times New Roman"/>
          <w:sz w:val="21"/>
          <w:szCs w:val="21"/>
        </w:rPr>
        <w:t>.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由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eastAsia="楷体"/>
          <w:sz w:val="21"/>
          <w:szCs w:val="21"/>
        </w:rPr>
        <w:t>可知</w:t>
      </w:r>
      <w:r w:rsidRPr="00C875A3">
        <w:rPr>
          <w:rFonts w:ascii="楷体" w:eastAsia="楷体" w:hAnsi="宋体"/>
          <w:sz w:val="21"/>
          <w:szCs w:val="21"/>
        </w:rPr>
        <w:t>：</w:t>
      </w:r>
      <w:r w:rsidRPr="00C875A3">
        <w:rPr>
          <w:rFonts w:eastAsia="楷体"/>
          <w:sz w:val="21"/>
          <w:szCs w:val="21"/>
        </w:rPr>
        <w:t>若</w:t>
      </w:r>
      <w:r w:rsidRPr="00C875A3">
        <w:rPr>
          <w:rFonts w:eastAsia="Times New Roman"/>
          <w:sz w:val="21"/>
          <w:szCs w:val="21"/>
        </w:rPr>
        <w:t>∀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∈</w:t>
      </w:r>
      <w:r w:rsidRPr="00C875A3">
        <w:rPr>
          <w:rFonts w:eastAsia="Times New Roman"/>
          <w:b/>
          <w:sz w:val="21"/>
          <w:szCs w:val="21"/>
        </w:rPr>
        <w:t>N</w:t>
      </w:r>
      <w:r w:rsidRPr="00C875A3">
        <w:rPr>
          <w:rFonts w:eastAsia="Times New Roman"/>
          <w:b/>
          <w:sz w:val="21"/>
          <w:szCs w:val="21"/>
          <w:vertAlign w:val="superscript"/>
        </w:rPr>
        <w:t>*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i/>
          <w:sz w:val="21"/>
          <w:szCs w:val="21"/>
          <w:vertAlign w:val="subscript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i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sz w:val="21"/>
          <w:szCs w:val="21"/>
        </w:rPr>
        <w:t>3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eastAsia="Times New Roman"/>
          <w:i/>
          <w:sz w:val="21"/>
          <w:szCs w:val="21"/>
          <w:vertAlign w:val="subscript"/>
        </w:rPr>
        <w:t>n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n</w:t>
      </w:r>
      <w:r w:rsidRPr="00C875A3">
        <w:rPr>
          <w:rFonts w:ascii="宋体" w:hAnsi="宋体"/>
          <w:sz w:val="21"/>
          <w:szCs w:val="21"/>
        </w:rPr>
        <w:t>＋</w:t>
      </w:r>
      <w:r w:rsidRPr="00C875A3">
        <w:rPr>
          <w:rFonts w:eastAsia="Times New Roman"/>
          <w:sz w:val="21"/>
          <w:szCs w:val="21"/>
        </w:rPr>
        <w:t>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11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11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  <w:vertAlign w:val="subscript"/>
        </w:rPr>
        <w:t>×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3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9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S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4</w:t>
      </w:r>
      <w:r w:rsidRPr="00C875A3">
        <w:rPr>
          <w:rFonts w:ascii="宋体" w:hAnsi="宋体"/>
          <w:sz w:val="21"/>
          <w:szCs w:val="21"/>
          <w:vertAlign w:val="subscript"/>
        </w:rPr>
        <w:t>×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  <w:vertAlign w:val="subscript"/>
        </w:rPr>
        <w:t>＋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宋体" w:hAnsi="宋体"/>
          <w:sz w:val="21"/>
          <w:szCs w:val="21"/>
        </w:rPr>
        <w:t>＝－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宋体" w:hAnsi="宋体"/>
          <w:sz w:val="21"/>
          <w:szCs w:val="21"/>
        </w:rPr>
        <w:t>－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楷体" w:eastAsia="楷体" w:hAnsi="宋体"/>
          <w:sz w:val="21"/>
          <w:szCs w:val="21"/>
        </w:rPr>
        <w:t>）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</w:p>
    <w:p w:rsidR="008F77A4" w:rsidRPr="00C875A3" w:rsidRDefault="008F77A4" w:rsidP="008F77A4">
      <w:pPr>
        <w:tabs>
          <w:tab w:val="left" w:pos="3544"/>
        </w:tabs>
        <w:overflowPunct w:val="0"/>
        <w:snapToGrid w:val="0"/>
        <w:spacing w:line="312" w:lineRule="auto"/>
        <w:rPr>
          <w:sz w:val="21"/>
          <w:szCs w:val="21"/>
        </w:rPr>
      </w:pPr>
      <w:r w:rsidRPr="00C875A3">
        <w:rPr>
          <w:rFonts w:eastAsia="楷体"/>
          <w:sz w:val="21"/>
          <w:szCs w:val="21"/>
        </w:rPr>
        <w:t>因此</w:t>
      </w:r>
      <w:r w:rsidRPr="00C875A3">
        <w:rPr>
          <w:rFonts w:eastAsia="Times New Roman"/>
          <w:i/>
          <w:sz w:val="21"/>
          <w:szCs w:val="21"/>
        </w:rPr>
        <w:t>p</w:t>
      </w:r>
      <w:r w:rsidRPr="00C875A3">
        <w:rPr>
          <w:rFonts w:ascii="宋体" w:hAnsi="宋体"/>
          <w:sz w:val="21"/>
          <w:szCs w:val="21"/>
        </w:rPr>
        <w:t>＝</w:t>
      </w:r>
      <w:r w:rsidRPr="00C875A3">
        <w:rPr>
          <w:rFonts w:eastAsia="Times New Roman"/>
          <w:sz w:val="21"/>
          <w:szCs w:val="21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/>
          <w:sz w:val="21"/>
          <w:szCs w:val="21"/>
        </w:rPr>
        <w:t>此时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2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楷体" w:hAnsi="楷体"/>
          <w:sz w:val="21"/>
          <w:szCs w:val="21"/>
        </w:rPr>
        <w:t>…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sz w:val="21"/>
          <w:szCs w:val="21"/>
          <w:vertAlign w:val="subscript"/>
        </w:rPr>
        <w:t>10</w:t>
      </w:r>
      <w:r w:rsidRPr="00C875A3">
        <w:rPr>
          <w:rFonts w:ascii="宋体" w:hAnsi="宋体"/>
          <w:sz w:val="21"/>
          <w:szCs w:val="21"/>
        </w:rPr>
        <w:t>≤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，</w:t>
      </w:r>
      <w:r w:rsidRPr="00C875A3">
        <w:rPr>
          <w:rFonts w:eastAsia="Times New Roman"/>
          <w:i/>
          <w:sz w:val="21"/>
          <w:szCs w:val="21"/>
        </w:rPr>
        <w:t>a</w:t>
      </w:r>
      <w:r w:rsidRPr="00C875A3">
        <w:rPr>
          <w:rFonts w:eastAsia="Times New Roman"/>
          <w:i/>
          <w:sz w:val="21"/>
          <w:szCs w:val="21"/>
          <w:vertAlign w:val="subscript"/>
        </w:rPr>
        <w:t>j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0</w:t>
      </w:r>
      <w:r w:rsidRPr="00C875A3">
        <w:rPr>
          <w:rFonts w:ascii="楷体" w:eastAsia="楷体" w:hAnsi="宋体"/>
          <w:sz w:val="21"/>
          <w:szCs w:val="21"/>
        </w:rPr>
        <w:t>（</w:t>
      </w:r>
      <w:r w:rsidRPr="00C875A3">
        <w:rPr>
          <w:rFonts w:eastAsia="Times New Roman"/>
          <w:i/>
          <w:sz w:val="21"/>
          <w:szCs w:val="21"/>
        </w:rPr>
        <w:t>j</w:t>
      </w:r>
      <w:r w:rsidRPr="00C875A3">
        <w:rPr>
          <w:rFonts w:ascii="宋体" w:hAnsi="宋体"/>
          <w:sz w:val="21"/>
          <w:szCs w:val="21"/>
        </w:rPr>
        <w:t>≥</w:t>
      </w:r>
      <w:r w:rsidRPr="00C875A3">
        <w:rPr>
          <w:rFonts w:eastAsia="Times New Roman"/>
          <w:sz w:val="21"/>
          <w:szCs w:val="21"/>
        </w:rPr>
        <w:t>11</w:t>
      </w:r>
      <w:r w:rsidRPr="00C875A3">
        <w:rPr>
          <w:rFonts w:ascii="楷体" w:eastAsia="楷体" w:hAnsi="宋体"/>
          <w:sz w:val="21"/>
          <w:szCs w:val="21"/>
        </w:rPr>
        <w:t>），</w:t>
      </w:r>
      <w:r w:rsidRPr="00C875A3">
        <w:rPr>
          <w:rFonts w:eastAsia="楷体"/>
          <w:sz w:val="21"/>
          <w:szCs w:val="21"/>
        </w:rPr>
        <w:t>满足题意</w:t>
      </w:r>
      <w:r w:rsidRPr="00C875A3">
        <w:rPr>
          <w:rFonts w:eastAsia="Times New Roman"/>
          <w:sz w:val="21"/>
          <w:szCs w:val="21"/>
        </w:rPr>
        <w:t>.</w:t>
      </w:r>
    </w:p>
    <w:p w:rsidR="00016B7E" w:rsidRPr="008F77A4" w:rsidRDefault="00016B7E"/>
    <w:sectPr w:rsidR="00016B7E" w:rsidRPr="008F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-S92">
    <w:panose1 w:val="02010600010101010101"/>
    <w:charset w:val="86"/>
    <w:family w:val="auto"/>
    <w:pitch w:val="variable"/>
    <w:sig w:usb0="E00002FF" w:usb1="58CFECFF" w:usb2="05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A4"/>
    <w:rsid w:val="00016B7E"/>
    <w:rsid w:val="008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2C51"/>
  <w15:chartTrackingRefBased/>
  <w15:docId w15:val="{38A232CB-F1A6-4BBE-8C68-B5B00C9A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A4"/>
    <w:pPr>
      <w:spacing w:line="275" w:lineRule="exact"/>
    </w:pPr>
    <w:rPr>
      <w:rFonts w:ascii="Times New Roman" w:eastAsia="宋体" w:hAnsi="Times New Roman"/>
      <w:color w:val="000000"/>
      <w:kern w:val="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7A4"/>
    <w:rPr>
      <w:rFonts w:hAnsi="Times New Roman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77A4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8F77A4"/>
    <w:rPr>
      <w:rFonts w:ascii="Times New Roman" w:eastAsia="宋体" w:hAnsi="Times New Roman"/>
      <w:color w:val="000000"/>
      <w:kern w:val="0"/>
      <w:sz w:val="19"/>
    </w:rPr>
  </w:style>
  <w:style w:type="paragraph" w:styleId="a6">
    <w:name w:val="footer"/>
    <w:basedOn w:val="a"/>
    <w:link w:val="a7"/>
    <w:uiPriority w:val="99"/>
    <w:unhideWhenUsed/>
    <w:rsid w:val="008F77A4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8F77A4"/>
    <w:rPr>
      <w:rFonts w:ascii="Times New Roman" w:eastAsia="宋体" w:hAnsi="Times New Roman"/>
      <w:color w:val="000000"/>
      <w:kern w:val="0"/>
      <w:sz w:val="19"/>
    </w:rPr>
  </w:style>
  <w:style w:type="paragraph" w:styleId="a8">
    <w:name w:val="List Paragraph"/>
    <w:basedOn w:val="a"/>
    <w:uiPriority w:val="34"/>
    <w:qFormat/>
    <w:rsid w:val="008F77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77A4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8F77A4"/>
    <w:rPr>
      <w:rFonts w:ascii="Tahoma" w:eastAsia="宋体" w:hAnsi="Tahoma" w:cs="Tahoma"/>
      <w:color w:val="000000"/>
      <w:kern w:val="0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8F77A4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8F77A4"/>
    <w:rPr>
      <w:rFonts w:ascii="Times New Roman" w:eastAsia="宋体" w:hAnsi="Times New Roman"/>
      <w:i/>
      <w:iCs/>
      <w:color w:val="000000" w:themeColor="text1"/>
      <w:kern w:val="0"/>
      <w:sz w:val="19"/>
    </w:rPr>
  </w:style>
  <w:style w:type="table" w:styleId="-3">
    <w:name w:val="Light Shading Accent 3"/>
    <w:basedOn w:val="a1"/>
    <w:uiPriority w:val="60"/>
    <w:rsid w:val="008F77A4"/>
    <w:rPr>
      <w:rFonts w:hAnsi="Times New Roman"/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8F77A4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rsid w:val="008F77A4"/>
    <w:rPr>
      <w:rFonts w:ascii="Times New Roman" w:eastAsia="宋体" w:hAnsi="Times New Roman"/>
      <w:color w:val="000000"/>
      <w:kern w:val="0"/>
      <w:sz w:val="19"/>
    </w:rPr>
  </w:style>
  <w:style w:type="character" w:customStyle="1" w:styleId="ad">
    <w:name w:val="脚注文本 字符"/>
    <w:basedOn w:val="a0"/>
    <w:link w:val="ae"/>
    <w:uiPriority w:val="99"/>
    <w:semiHidden/>
    <w:rsid w:val="008F77A4"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rsid w:val="008F77A4"/>
    <w:pPr>
      <w:snapToGrid w:val="0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8F77A4"/>
    <w:rPr>
      <w:rFonts w:ascii="Times New Roman" w:eastAsia="宋体" w:hAnsi="Times New Roman"/>
      <w:color w:val="000000"/>
      <w:kern w:val="0"/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8F7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administered</dc:creator>
  <cp:keywords/>
  <dc:description/>
  <cp:lastModifiedBy>administered</cp:lastModifiedBy>
  <cp:revision>1</cp:revision>
  <dcterms:created xsi:type="dcterms:W3CDTF">2023-12-13T01:37:00Z</dcterms:created>
  <dcterms:modified xsi:type="dcterms:W3CDTF">2023-12-13T01:37:00Z</dcterms:modified>
</cp:coreProperties>
</file>