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C76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30"/>
          <w:szCs w:val="30"/>
        </w:rPr>
      </w:pPr>
      <w:r w:rsidRPr="00E123AA">
        <w:rPr>
          <w:rFonts w:eastAsia="黑体"/>
          <w:sz w:val="30"/>
          <w:szCs w:val="30"/>
        </w:rPr>
        <w:t>第一部分</w:t>
      </w:r>
      <w:r w:rsidRPr="00E123AA">
        <w:rPr>
          <w:rFonts w:ascii="黑体" w:eastAsia="黑体" w:hAnsi="宋体"/>
          <w:sz w:val="30"/>
          <w:szCs w:val="30"/>
        </w:rPr>
        <w:t>（</w:t>
      </w:r>
      <w:r w:rsidRPr="00E123AA">
        <w:rPr>
          <w:rFonts w:eastAsia="黑体"/>
          <w:sz w:val="30"/>
          <w:szCs w:val="30"/>
        </w:rPr>
        <w:t>选择题</w:t>
      </w:r>
      <w:r w:rsidRPr="00E123AA">
        <w:rPr>
          <w:sz w:val="30"/>
          <w:szCs w:val="30"/>
        </w:rPr>
        <w:t xml:space="preserve">　</w:t>
      </w:r>
      <w:r w:rsidRPr="00E123AA">
        <w:rPr>
          <w:rFonts w:eastAsia="黑体"/>
          <w:sz w:val="30"/>
          <w:szCs w:val="30"/>
        </w:rPr>
        <w:t>共</w:t>
      </w:r>
      <w:r w:rsidRPr="00E123AA">
        <w:rPr>
          <w:rFonts w:ascii="Times New Roman" w:eastAsia="Times New Roman" w:hAnsi="Times New Roman"/>
          <w:sz w:val="30"/>
          <w:szCs w:val="30"/>
        </w:rPr>
        <w:t>40</w:t>
      </w:r>
      <w:r w:rsidRPr="00E123AA">
        <w:rPr>
          <w:rFonts w:eastAsia="黑体"/>
          <w:sz w:val="30"/>
          <w:szCs w:val="30"/>
        </w:rPr>
        <w:t>分</w:t>
      </w:r>
      <w:r w:rsidRPr="00E123AA">
        <w:rPr>
          <w:rFonts w:ascii="黑体" w:eastAsia="黑体" w:hAnsi="宋体"/>
          <w:sz w:val="30"/>
          <w:szCs w:val="30"/>
        </w:rPr>
        <w:t>）</w:t>
      </w:r>
    </w:p>
    <w:p w14:paraId="11F925D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一、选择题共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40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在每小题列出的四个选项中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选出符合题目要求的一项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E2D9E5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已知全集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则</w:t>
      </w:r>
      <w:r w:rsidRPr="00E123AA">
        <w:rPr>
          <w:rFonts w:ascii="MS Mincho" w:eastAsia="MS Mincho" w:hAnsi="MS Mincho"/>
          <w:sz w:val="21"/>
          <w:szCs w:val="21"/>
        </w:rPr>
        <w:t>∁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U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7216040" w14:textId="5A4744A9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sz w:val="21"/>
          <w:szCs w:val="21"/>
        </w:rPr>
        <w:t xml:space="preserve">　　　　　　　</w:t>
      </w:r>
      <w:r w:rsidR="00B740B5">
        <w:rPr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）∪[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</w:p>
    <w:p w14:paraId="36766AD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]∪（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</w:p>
    <w:p w14:paraId="77EE848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因为全集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]，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MS Mincho" w:eastAsia="MS Mincho" w:hAnsi="MS Mincho"/>
          <w:sz w:val="21"/>
          <w:szCs w:val="21"/>
        </w:rPr>
        <w:t>∁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U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∪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145F7D5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若复数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sz w:val="21"/>
          <w:szCs w:val="21"/>
        </w:rPr>
        <w:t>满足</w:t>
      </w:r>
      <w:r w:rsidRPr="00E123AA">
        <w:rPr>
          <w:rFonts w:ascii="Times New Roman" w:eastAsia="Times New Roman" w:hAnsi="Times New Roman"/>
          <w:sz w:val="21"/>
          <w:szCs w:val="21"/>
        </w:rPr>
        <w:t>i·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4i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E578EE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B.5</w:t>
      </w:r>
    </w:p>
    <w:p w14:paraId="70110A4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C.7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D.25</w:t>
      </w:r>
    </w:p>
    <w:p w14:paraId="58C43D0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7B6528E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若直线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sz w:val="21"/>
          <w:szCs w:val="21"/>
        </w:rPr>
        <w:t>是圆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>的一条对称轴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2DF021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</w:p>
    <w:p w14:paraId="705FA34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</w:p>
    <w:p w14:paraId="200828A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依题意可知圆心坐标为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又直线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是圆的一条对称轴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740B346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则对任意实数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有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6CE628A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</w:p>
    <w:p w14:paraId="54B3B6B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</w:p>
    <w:p w14:paraId="0D74542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的定义域为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42CE452C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E40885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sz w:val="21"/>
          <w:szCs w:val="21"/>
        </w:rPr>
        <w:t>上单调递减</w:t>
      </w:r>
    </w:p>
    <w:p w14:paraId="0CBC60C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sz w:val="21"/>
          <w:szCs w:val="21"/>
        </w:rPr>
        <w:t>上单调递增</w:t>
      </w:r>
    </w:p>
    <w:p w14:paraId="31D8A77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sz w:val="21"/>
          <w:szCs w:val="21"/>
        </w:rPr>
        <w:t>上单调递减</w:t>
      </w:r>
    </w:p>
    <w:p w14:paraId="5F9CD0B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sz w:val="21"/>
          <w:szCs w:val="21"/>
        </w:rPr>
        <w:t>上单调递增</w:t>
      </w:r>
    </w:p>
    <w:p w14:paraId="1E00434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选项不正确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上不单调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选项不正确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选项正确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上不单调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选项不正确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0B215D6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是公差不为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sz w:val="21"/>
          <w:szCs w:val="21"/>
        </w:rPr>
        <w:t>的无穷等差数列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为递增数列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sz w:val="21"/>
          <w:szCs w:val="21"/>
        </w:rPr>
        <w:t>是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sz w:val="21"/>
          <w:szCs w:val="21"/>
        </w:rPr>
        <w:t>存在正整数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sz w:val="21"/>
          <w:szCs w:val="21"/>
        </w:rPr>
        <w:t>的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1A09CA4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充分而不必要条件</w:t>
      </w:r>
    </w:p>
    <w:p w14:paraId="04A2020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必要而不充分条件</w:t>
      </w:r>
    </w:p>
    <w:p w14:paraId="5634802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充分必要条件</w:t>
      </w:r>
    </w:p>
    <w:p w14:paraId="372598E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既不充分也不必要条件</w:t>
      </w:r>
    </w:p>
    <w:p w14:paraId="3866F6D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设无穷等差数列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的公差为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为递增数列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则存在正整数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使得当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所以充分性成立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若存在正整数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使得当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E123AA">
        <w:rPr>
          <w:rFonts w:eastAsia="仿宋"/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eastAsia="仿宋"/>
          <w:sz w:val="21"/>
          <w:szCs w:val="21"/>
        </w:rPr>
        <w:t>均成立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→0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为递增数列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必要性成立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61183653" w14:textId="77777777" w:rsidR="00B97992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在北京冬奥会上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国家速滑馆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sz w:val="21"/>
          <w:szCs w:val="21"/>
        </w:rPr>
        <w:t>冰丝带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sz w:val="21"/>
          <w:szCs w:val="21"/>
        </w:rPr>
        <w:t>使用高效环保的二氧化碳跨临界直冷制冰技术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为实现绿色冬奥作出了贡献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如图描述了一定条件下二氧化碳所处的状态与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sz w:val="21"/>
          <w:szCs w:val="21"/>
        </w:rPr>
        <w:t>的关系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sz w:val="21"/>
          <w:szCs w:val="21"/>
        </w:rPr>
        <w:t>表示温度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单位是</w:t>
      </w:r>
      <w:r w:rsidRPr="00E123AA">
        <w:rPr>
          <w:rFonts w:ascii="Times New Roman" w:eastAsia="Times New Roman" w:hAnsi="Times New Roman"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；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sz w:val="21"/>
          <w:szCs w:val="21"/>
        </w:rPr>
        <w:t>表示压强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单位是</w:t>
      </w:r>
      <w:r w:rsidRPr="00E123AA">
        <w:rPr>
          <w:rFonts w:ascii="Times New Roman" w:eastAsia="Times New Roman" w:hAnsi="Times New Roman"/>
          <w:sz w:val="21"/>
          <w:szCs w:val="21"/>
        </w:rPr>
        <w:t>bar.</w:t>
      </w:r>
      <w:r w:rsidRPr="00E123AA">
        <w:rPr>
          <w:sz w:val="21"/>
          <w:szCs w:val="21"/>
        </w:rPr>
        <w:t>下列结论中正确的是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8E8EC0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11455CBA" wp14:editId="2D02FC6D">
            <wp:extent cx="1363755" cy="1313640"/>
            <wp:effectExtent l="0" t="0" r="0" b="0"/>
            <wp:docPr id="109" name="22bgksx-21.jpg" descr="id:21474900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3755" cy="131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05F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220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1 026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二氧化碳处于液态</w:t>
      </w:r>
    </w:p>
    <w:p w14:paraId="07558F6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270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128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二氧化碳处于气态</w:t>
      </w:r>
    </w:p>
    <w:p w14:paraId="786B1E8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300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9 987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二氧化碳处于超临界状态</w:t>
      </w:r>
    </w:p>
    <w:p w14:paraId="407E54F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360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729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二氧化碳处于超临界状态</w:t>
      </w:r>
    </w:p>
    <w:p w14:paraId="498F602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220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1 026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lg 1 026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根据图象可知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二氧化碳处于固态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270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lg 128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根据图象可知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二氧化碳处于液态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300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9 987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lg 9 987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根据图象可知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二氧化碳处于固态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选项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360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729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lg 729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lg 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lg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lg 729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根据图象可知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二氧化碳处于超临界状态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1C69784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15377AFC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A.40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B.41</w:t>
      </w:r>
    </w:p>
    <w:p w14:paraId="0C75C47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40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41</w:t>
      </w:r>
    </w:p>
    <w:p w14:paraId="1CFE64B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赋值法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sz w:val="21"/>
          <w:szCs w:val="21"/>
        </w:rPr>
        <w:t>81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以上两式相加可得</w:t>
      </w:r>
      <w:r w:rsidRPr="00E123AA">
        <w:rPr>
          <w:rFonts w:ascii="Times New Roman" w:eastAsia="Times New Roman" w:hAnsi="Times New Roman"/>
          <w:sz w:val="21"/>
          <w:szCs w:val="21"/>
        </w:rPr>
        <w:t>82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666B954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通项公式法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二项式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eastAsia="仿宋"/>
          <w:sz w:val="21"/>
          <w:szCs w:val="21"/>
        </w:rPr>
        <w:t>的通项为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r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  <w:vertAlign w:val="superscript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r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r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分别令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可分别得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4849BC5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已知正三棱锥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的六条棱长均为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sz w:val="21"/>
          <w:szCs w:val="21"/>
        </w:rPr>
        <w:t>是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及其内部的点构成的集合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设集合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PQ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sz w:val="21"/>
          <w:szCs w:val="21"/>
        </w:rPr>
        <w:t>表示的区域的面积为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FCB851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B.π</w:t>
      </w:r>
    </w:p>
    <w:p w14:paraId="4DBD864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C.2π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D.3π</w:t>
      </w:r>
    </w:p>
    <w:p w14:paraId="7AD4C06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eastAsia="仿宋"/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的中心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在正三角形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AO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POA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PO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36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12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PQ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OQ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根据勾股定理可得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OQ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的轨迹是以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eastAsia="仿宋"/>
          <w:sz w:val="21"/>
          <w:szCs w:val="21"/>
        </w:rPr>
        <w:t>为圆心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半径为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的圆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由于集合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PQ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故集合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eastAsia="仿宋"/>
          <w:sz w:val="21"/>
          <w:szCs w:val="21"/>
        </w:rPr>
        <w:t>表示的区域的面积为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4EE6509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90°.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所在平面内的动点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E123AA">
        <w:rPr>
          <w:sz w:val="21"/>
          <w:szCs w:val="21"/>
        </w:rPr>
        <w:t>的取值范围是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4AE7F9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]</w:t>
      </w:r>
    </w:p>
    <w:p w14:paraId="6562337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]</w:t>
      </w:r>
    </w:p>
    <w:p w14:paraId="035DA4F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为坐标原点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CB</w:t>
      </w:r>
      <w:r w:rsidRPr="00E123AA">
        <w:rPr>
          <w:rFonts w:eastAsia="仿宋"/>
          <w:sz w:val="21"/>
          <w:szCs w:val="21"/>
        </w:rPr>
        <w:t>所在直线分别为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轴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轴建立平面直角坐标系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eastAsia="仿宋"/>
          <w:sz w:val="21"/>
          <w:szCs w:val="21"/>
        </w:rPr>
        <w:t>表示圆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上一点到点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eastAsia="仿宋"/>
          <w:sz w:val="21"/>
          <w:szCs w:val="21"/>
        </w:rPr>
        <w:t>距离的平方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圆心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到点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eastAsia="仿宋"/>
          <w:sz w:val="21"/>
          <w:szCs w:val="21"/>
        </w:rPr>
        <w:t>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]，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3A8E62C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30"/>
          <w:szCs w:val="30"/>
        </w:rPr>
      </w:pPr>
      <w:r w:rsidRPr="00E123AA">
        <w:rPr>
          <w:rFonts w:eastAsia="黑体"/>
          <w:sz w:val="30"/>
          <w:szCs w:val="30"/>
        </w:rPr>
        <w:t>第二部分</w:t>
      </w:r>
      <w:r w:rsidRPr="00E123AA">
        <w:rPr>
          <w:rFonts w:ascii="黑体" w:eastAsia="黑体" w:hAnsi="宋体"/>
          <w:sz w:val="30"/>
          <w:szCs w:val="30"/>
        </w:rPr>
        <w:t>（</w:t>
      </w:r>
      <w:r w:rsidRPr="00E123AA">
        <w:rPr>
          <w:rFonts w:eastAsia="黑体"/>
          <w:sz w:val="30"/>
          <w:szCs w:val="30"/>
        </w:rPr>
        <w:t>非选择题</w:t>
      </w:r>
      <w:r w:rsidRPr="00E123AA">
        <w:rPr>
          <w:sz w:val="30"/>
          <w:szCs w:val="30"/>
        </w:rPr>
        <w:t xml:space="preserve">　</w:t>
      </w:r>
      <w:r w:rsidRPr="00E123AA">
        <w:rPr>
          <w:rFonts w:eastAsia="黑体"/>
          <w:sz w:val="30"/>
          <w:szCs w:val="30"/>
        </w:rPr>
        <w:t>共</w:t>
      </w:r>
      <w:r w:rsidRPr="00E123AA">
        <w:rPr>
          <w:rFonts w:ascii="Times New Roman" w:eastAsia="Times New Roman" w:hAnsi="Times New Roman"/>
          <w:sz w:val="30"/>
          <w:szCs w:val="30"/>
        </w:rPr>
        <w:t>110</w:t>
      </w:r>
      <w:r w:rsidRPr="00E123AA">
        <w:rPr>
          <w:rFonts w:eastAsia="黑体"/>
          <w:sz w:val="30"/>
          <w:szCs w:val="30"/>
        </w:rPr>
        <w:t>分</w:t>
      </w:r>
      <w:r w:rsidRPr="00E123AA">
        <w:rPr>
          <w:rFonts w:ascii="黑体" w:eastAsia="黑体" w:hAnsi="宋体"/>
          <w:sz w:val="30"/>
          <w:szCs w:val="30"/>
        </w:rPr>
        <w:t>）</w:t>
      </w:r>
    </w:p>
    <w:p w14:paraId="0371793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二、填空题共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25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343060C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E123AA">
        <w:rPr>
          <w:sz w:val="21"/>
          <w:szCs w:val="21"/>
        </w:rPr>
        <w:t>的定义域是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D4BCB8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∪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FCB093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（－∞，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）∪（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]</w:t>
      </w:r>
    </w:p>
    <w:p w14:paraId="3B2CD49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已知双曲线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>的渐近线方程为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1E4E11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通解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双曲线的方程可表示为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此时双曲线的渐近线的斜率为</w:t>
      </w:r>
      <w:r w:rsidRPr="00E123AA">
        <w:rPr>
          <w:rFonts w:ascii="宋体" w:hAnsi="宋体"/>
          <w:sz w:val="21"/>
          <w:szCs w:val="21"/>
        </w:rPr>
        <w:t>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</w:p>
    <w:p w14:paraId="049B7A8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优解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依题意得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</m:rad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</w:p>
    <w:p w14:paraId="5BB88B1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51BC1F4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的一个零点为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；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909F78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依题意得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E691FF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</w:p>
    <w:p w14:paraId="31FB926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＜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存在最小值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的一个取值为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；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的最大值为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B2D680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存在最小值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的一个取值可以为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不可能存在最小值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存在最小值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lastRenderedPageBreak/>
        <w:t>x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存在最小值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此时不等式无解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的最大值为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37FD3EE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答案不唯一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</w:p>
    <w:p w14:paraId="09639DC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的各项均为正数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项和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sz w:val="21"/>
          <w:szCs w:val="21"/>
        </w:rPr>
        <w:t>满足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给出下列四个结论</w:t>
      </w:r>
      <w:r w:rsidRPr="00E123AA">
        <w:rPr>
          <w:rFonts w:ascii="宋体" w:hAnsi="宋体"/>
          <w:sz w:val="21"/>
          <w:szCs w:val="21"/>
        </w:rPr>
        <w:t>：</w:t>
      </w:r>
    </w:p>
    <w:p w14:paraId="4DA9B8E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的第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sz w:val="21"/>
          <w:szCs w:val="21"/>
        </w:rPr>
        <w:t>项小于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；</w:t>
      </w:r>
    </w:p>
    <w:p w14:paraId="03278AA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为等比数列</w:t>
      </w:r>
      <w:r w:rsidRPr="00E123AA">
        <w:rPr>
          <w:rFonts w:ascii="宋体" w:hAnsi="宋体"/>
          <w:sz w:val="21"/>
          <w:szCs w:val="21"/>
        </w:rPr>
        <w:t>；</w:t>
      </w:r>
    </w:p>
    <w:p w14:paraId="1EFEF18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③{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为递减数列</w:t>
      </w:r>
      <w:r w:rsidRPr="00E123AA">
        <w:rPr>
          <w:rFonts w:ascii="宋体" w:hAnsi="宋体"/>
          <w:sz w:val="21"/>
          <w:szCs w:val="21"/>
        </w:rPr>
        <w:t>；</w:t>
      </w:r>
    </w:p>
    <w:p w14:paraId="3583844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④{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中存在小于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sz w:val="21"/>
          <w:szCs w:val="21"/>
        </w:rPr>
        <w:t>的项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175B0C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其中所有正确结论的序号是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B0B326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3+3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两式作差可得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整理得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若数列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为等比数列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eastAsia="仿宋"/>
          <w:sz w:val="21"/>
          <w:szCs w:val="21"/>
        </w:rPr>
        <w:t>为常数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从第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项起各项均为同一个常数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时不成立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不正确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的各项均为正数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③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宋体" w:hAnsi="宋体"/>
          <w:sz w:val="21"/>
          <w:szCs w:val="21"/>
        </w:rPr>
        <w:t>④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的所有项均大于等于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90 000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900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与已知矛盾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④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所有正确结论的序号是</w:t>
      </w:r>
      <w:r w:rsidRPr="00E123AA">
        <w:rPr>
          <w:rFonts w:ascii="宋体" w:hAnsi="宋体"/>
          <w:sz w:val="21"/>
          <w:szCs w:val="21"/>
        </w:rPr>
        <w:t>①③④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799AC8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①③④</w:t>
      </w:r>
    </w:p>
    <w:p w14:paraId="4D7B99E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三、解答题共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85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解答应写出文字说明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演算步骤或证明过程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9CCAA0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sin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BA3D0B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；</w:t>
      </w:r>
    </w:p>
    <w:p w14:paraId="368A03B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的面积为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的周长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7BCA4F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sin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2sin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B12A29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4F4D13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的面积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F0B6B6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由余弦定理可得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48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72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423ECE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的周长为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144A414" w14:textId="77777777" w:rsidR="00B97992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在三棱柱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侧面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为正方形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157494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lastRenderedPageBreak/>
        <w:drawing>
          <wp:inline distT="0" distB="0" distL="0" distR="0" wp14:anchorId="669AA58E" wp14:editId="55CE2F1F">
            <wp:extent cx="1077358" cy="1072800"/>
            <wp:effectExtent l="0" t="0" r="0" b="0"/>
            <wp:docPr id="110" name="22bgksx-22.jpg" descr="id:21474900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7358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744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求证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；</w:t>
      </w:r>
    </w:p>
    <w:p w14:paraId="35B179C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再从条件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sz w:val="21"/>
          <w:szCs w:val="21"/>
        </w:rPr>
        <w:t>、条件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sz w:val="21"/>
          <w:szCs w:val="21"/>
        </w:rPr>
        <w:t>这两个条件中选择一个作为已知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BMN</w:t>
      </w:r>
      <w:r w:rsidRPr="00E123AA">
        <w:rPr>
          <w:sz w:val="21"/>
          <w:szCs w:val="21"/>
        </w:rPr>
        <w:t>所成角的正弦值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49A806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条件</w:t>
      </w:r>
      <w:r w:rsidRPr="00E123AA">
        <w:rPr>
          <w:rFonts w:ascii="宋体" w:hAnsi="宋体"/>
          <w:sz w:val="21"/>
          <w:szCs w:val="21"/>
        </w:rPr>
        <w:t>①：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宋体" w:hAnsi="宋体"/>
          <w:sz w:val="21"/>
          <w:szCs w:val="21"/>
        </w:rPr>
        <w:t>；</w:t>
      </w:r>
    </w:p>
    <w:p w14:paraId="663D65A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条件</w:t>
      </w:r>
      <w:r w:rsidRPr="00E123AA">
        <w:rPr>
          <w:rFonts w:ascii="宋体" w:hAnsi="宋体"/>
          <w:sz w:val="21"/>
          <w:szCs w:val="21"/>
        </w:rPr>
        <w:t>②：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C70CCE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楷体"/>
          <w:sz w:val="21"/>
          <w:szCs w:val="21"/>
        </w:rPr>
        <w:t>注</w:t>
      </w:r>
      <w:r w:rsidRPr="00E123AA">
        <w:rPr>
          <w:rFonts w:ascii="楷体" w:eastAsia="楷体" w:hAnsi="宋体"/>
          <w:sz w:val="21"/>
          <w:szCs w:val="21"/>
        </w:rPr>
        <w:t>：</w:t>
      </w:r>
      <w:r w:rsidRPr="00E123AA">
        <w:rPr>
          <w:rFonts w:eastAsia="楷体"/>
          <w:sz w:val="21"/>
          <w:szCs w:val="21"/>
        </w:rPr>
        <w:t>如果选择条件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楷体"/>
          <w:sz w:val="21"/>
          <w:szCs w:val="21"/>
        </w:rPr>
        <w:t>和条件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楷体"/>
          <w:sz w:val="21"/>
          <w:szCs w:val="21"/>
        </w:rPr>
        <w:t>分别解答</w:t>
      </w:r>
      <w:r w:rsidRPr="00E123AA">
        <w:rPr>
          <w:rFonts w:ascii="楷体" w:eastAsia="楷体" w:hAnsi="宋体"/>
          <w:sz w:val="21"/>
          <w:szCs w:val="21"/>
        </w:rPr>
        <w:t>，</w:t>
      </w:r>
      <w:r w:rsidRPr="00E123AA">
        <w:rPr>
          <w:rFonts w:eastAsia="楷体"/>
          <w:sz w:val="21"/>
          <w:szCs w:val="21"/>
        </w:rPr>
        <w:t>按第一个解答计分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E714D3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BAD64D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eastAsia="仿宋"/>
          <w:sz w:val="21"/>
          <w:szCs w:val="21"/>
        </w:rPr>
        <w:t>分别是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的中位线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6028F2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由三棱柱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B3ABF7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7CFC1C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所以四边形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DNMB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是平行四边形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84898E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Cambria Math" w:eastAsia="Cambria Math" w:hAnsi="Cambria Math"/>
          <w:sz w:val="21"/>
          <w:szCs w:val="21"/>
        </w:rPr>
        <w:t>⊄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41F7C16" w14:textId="77777777" w:rsidR="00B97992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6E8367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1F29FBC" wp14:editId="33E6E995">
            <wp:extent cx="1056797" cy="1277280"/>
            <wp:effectExtent l="0" t="0" r="0" b="0"/>
            <wp:docPr id="111" name="22bgksx-62.jpg" descr="id:21474900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6797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C20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选择条件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AE6935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因为侧面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是正方形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AAF095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805D99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37A772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C39536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E41808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1EC299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C042CF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73DF90B" w14:textId="77777777" w:rsidR="00B97992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仿宋"/>
          <w:sz w:val="21"/>
          <w:szCs w:val="21"/>
        </w:rPr>
        <w:t>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为坐标原点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C9BBD64" wp14:editId="3DBD6B03">
            <wp:extent cx="274320" cy="180000"/>
            <wp:effectExtent l="0" t="0" r="0" b="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23AA">
        <w:rPr>
          <w:rFonts w:eastAsia="仿宋"/>
          <w:sz w:val="21"/>
          <w:szCs w:val="21"/>
        </w:rPr>
        <w:t>的方向分别为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轴、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轴、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eastAsia="仿宋"/>
          <w:sz w:val="21"/>
          <w:szCs w:val="21"/>
        </w:rPr>
        <w:t>轴的正方向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建立如图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ⅱ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的空间直角坐标系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xyz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BN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BM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F87D16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26BF2915" wp14:editId="0E97E00D">
            <wp:extent cx="1230396" cy="1441800"/>
            <wp:effectExtent l="0" t="0" r="0" b="0"/>
            <wp:docPr id="112" name="22bgksx-63.jpg" descr="id:2147490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0396" cy="14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8E49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是平面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BMN</w:t>
      </w:r>
      <w:r w:rsidRPr="00E123AA">
        <w:rPr>
          <w:rFonts w:eastAsia="仿宋"/>
          <w:sz w:val="21"/>
          <w:szCs w:val="21"/>
        </w:rPr>
        <w:t>的法向量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0E6209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BN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BM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14:paraId="077E03E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8675DE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BMN</w:t>
      </w:r>
      <w:r w:rsidRPr="00E123AA">
        <w:rPr>
          <w:rFonts w:eastAsia="仿宋"/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sin θ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｜cos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0+(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2+1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-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89286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BMN</w:t>
      </w:r>
      <w:r w:rsidRPr="00E123AA">
        <w:rPr>
          <w:rFonts w:eastAsia="仿宋"/>
          <w:sz w:val="21"/>
          <w:szCs w:val="21"/>
        </w:rPr>
        <w:t>所成角的正弦值为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8DEC81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选择条件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5AECC5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知四边形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DNMB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是平行四边形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DE1C42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分别是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92E607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≌△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336E2E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因为侧面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是正方形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BAC505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C94482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剩余计算过程同选择条件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FA0991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在校运动会上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只有甲、乙、丙三名同学参加铅球比赛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比赛成绩达到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sz w:val="21"/>
          <w:szCs w:val="21"/>
        </w:rPr>
        <w:t>以上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含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的同学将获得优秀奖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为预测获得优秀奖的人数及冠军得主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收集了甲、乙、丙以往的比赛成绩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并整理得到如下数据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）：</w:t>
      </w:r>
    </w:p>
    <w:p w14:paraId="7F1F006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甲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9.80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9.70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9.48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9.42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9.40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9.35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9.30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9.25</w:t>
      </w:r>
      <w:r w:rsidRPr="00E123AA">
        <w:rPr>
          <w:rFonts w:ascii="宋体" w:hAnsi="宋体"/>
          <w:sz w:val="21"/>
          <w:szCs w:val="21"/>
        </w:rPr>
        <w:t>；</w:t>
      </w:r>
    </w:p>
    <w:p w14:paraId="635EFD2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乙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9.78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9.36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9.32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9.23</w:t>
      </w:r>
      <w:r w:rsidRPr="00E123AA">
        <w:rPr>
          <w:rFonts w:ascii="宋体" w:hAnsi="宋体"/>
          <w:sz w:val="21"/>
          <w:szCs w:val="21"/>
        </w:rPr>
        <w:t>；</w:t>
      </w:r>
    </w:p>
    <w:p w14:paraId="4E21BE1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丙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9.85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9.65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9.20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9.16.</w:t>
      </w:r>
    </w:p>
    <w:p w14:paraId="7F876AA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假设用频率估计概率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且甲、乙、丙的比赛成绩相互独立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91355C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估计甲在校运动会铅球比赛中获得优秀奖的概率</w:t>
      </w:r>
      <w:r w:rsidRPr="00E123AA">
        <w:rPr>
          <w:rFonts w:ascii="宋体" w:hAnsi="宋体"/>
          <w:sz w:val="21"/>
          <w:szCs w:val="21"/>
        </w:rPr>
        <w:t>；</w:t>
      </w:r>
    </w:p>
    <w:p w14:paraId="45CE3CF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是甲、乙、丙在校运动</w:t>
      </w:r>
      <w:bookmarkStart w:id="0" w:name="_GoBack"/>
      <w:bookmarkEnd w:id="0"/>
      <w:r w:rsidRPr="00E123AA">
        <w:rPr>
          <w:sz w:val="21"/>
          <w:szCs w:val="21"/>
        </w:rPr>
        <w:t>会铅球比赛中获得优秀奖的总人数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估计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的数学期望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EX</w:t>
      </w:r>
      <w:r w:rsidRPr="00E123AA">
        <w:rPr>
          <w:rFonts w:ascii="宋体" w:hAnsi="宋体"/>
          <w:sz w:val="21"/>
          <w:szCs w:val="21"/>
        </w:rPr>
        <w:t>；</w:t>
      </w:r>
    </w:p>
    <w:p w14:paraId="14056D6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lastRenderedPageBreak/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在校运动会铅球比赛中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甲、乙、丙谁获得冠军的概率估计值最大</w:t>
      </w:r>
      <w:r w:rsidRPr="00E123AA">
        <w:rPr>
          <w:rFonts w:ascii="宋体" w:hAnsi="宋体"/>
          <w:sz w:val="21"/>
          <w:szCs w:val="21"/>
        </w:rPr>
        <w:t>？（</w:t>
      </w:r>
      <w:r w:rsidRPr="00E123AA">
        <w:rPr>
          <w:sz w:val="21"/>
          <w:szCs w:val="21"/>
        </w:rPr>
        <w:t>结论不要求证明</w:t>
      </w:r>
      <w:r w:rsidRPr="00E123AA">
        <w:rPr>
          <w:rFonts w:ascii="宋体" w:hAnsi="宋体"/>
          <w:sz w:val="21"/>
          <w:szCs w:val="21"/>
        </w:rPr>
        <w:t>）</w:t>
      </w:r>
    </w:p>
    <w:p w14:paraId="2F42DF9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设甲在校运动会铅球比赛中获得优秀奖为事件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387544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因为比赛成绩达到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rFonts w:eastAsia="仿宋"/>
          <w:sz w:val="21"/>
          <w:szCs w:val="21"/>
        </w:rPr>
        <w:t>以上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含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的同学将获得优秀奖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甲以往的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仿宋"/>
          <w:sz w:val="21"/>
          <w:szCs w:val="21"/>
        </w:rPr>
        <w:t>次比赛成绩中达到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rFonts w:eastAsia="仿宋"/>
          <w:sz w:val="21"/>
          <w:szCs w:val="21"/>
        </w:rPr>
        <w:t>以上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含</w:t>
      </w:r>
      <w:r w:rsidRPr="00E123AA">
        <w:rPr>
          <w:rFonts w:ascii="Times New Roman" w:eastAsia="Times New Roman" w:hAnsi="Times New Roman"/>
          <w:sz w:val="21"/>
          <w:szCs w:val="21"/>
        </w:rPr>
        <w:t>9.50 m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的有</w:t>
      </w:r>
      <w:r w:rsidRPr="00E123AA">
        <w:rPr>
          <w:rFonts w:ascii="Times New Roman" w:eastAsia="Times New Roman" w:hAnsi="Times New Roman"/>
          <w:sz w:val="21"/>
          <w:szCs w:val="21"/>
        </w:rPr>
        <w:t>9.80 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9.70 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9.55 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9.54 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仿宋"/>
          <w:sz w:val="21"/>
          <w:szCs w:val="21"/>
        </w:rPr>
        <w:t>次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9BA08A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所以甲在校运动会铅球比赛中获得优秀奖的概率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0.4.</w:t>
      </w:r>
    </w:p>
    <w:p w14:paraId="20E9EF9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的所有可能取值为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</w:p>
    <w:p w14:paraId="49994B4C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甲在校运动会铅球比赛中获得优秀奖的概率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0.4.</w:t>
      </w:r>
    </w:p>
    <w:p w14:paraId="18EA7B7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设乙、丙在校运动会铅球比赛中获得优秀奖分别为事件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0.5.</w:t>
      </w:r>
    </w:p>
    <w:p w14:paraId="768FBB2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0.15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30AC99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FE46F3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0.35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98B3DC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DCE50B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0.15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0.35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1.4.</w:t>
      </w:r>
    </w:p>
    <w:p w14:paraId="2EFA55C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在校运动会铅球比赛中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按以往比赛成绩的平均数、方差来看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甲获得冠军的概率估计值最大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按以往比赛的最好成绩来看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丙获得冠军的概率估计值最大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4B9144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19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的一个顶点为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焦距为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B4B93A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的方程</w:t>
      </w:r>
      <w:r w:rsidRPr="00E123AA">
        <w:rPr>
          <w:rFonts w:ascii="宋体" w:hAnsi="宋体"/>
          <w:sz w:val="21"/>
          <w:szCs w:val="21"/>
        </w:rPr>
        <w:t>；</w:t>
      </w:r>
    </w:p>
    <w:p w14:paraId="7D6B44E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作斜率为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sz w:val="21"/>
          <w:szCs w:val="21"/>
        </w:rPr>
        <w:t>的直线与椭圆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交于不同的两点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sz w:val="21"/>
          <w:szCs w:val="21"/>
        </w:rPr>
        <w:t>分别与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轴交于点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sz w:val="21"/>
          <w:szCs w:val="21"/>
        </w:rPr>
        <w:t>的值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7403634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156C375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eastAsia="仿宋"/>
          <w:sz w:val="21"/>
          <w:szCs w:val="21"/>
        </w:rPr>
        <w:t>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7393E54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由题意可设直线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BCF215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联立得方程组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).</m:t>
                  </m:r>
                </m:e>
              </m:mr>
            </m:m>
          </m:e>
        </m:d>
      </m:oMath>
    </w:p>
    <w:p w14:paraId="243E028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消去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并整理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9F3062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Δ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B3FC03C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57BEB54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+8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宋体" w:hAnsi="宋体"/>
          <w:sz w:val="21"/>
          <w:szCs w:val="21"/>
        </w:rPr>
        <w:t>①</w:t>
      </w:r>
    </w:p>
    <w:p w14:paraId="4A3E66C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eastAsia="仿宋"/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轴交点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eastAsia="仿宋"/>
          <w:sz w:val="21"/>
          <w:szCs w:val="21"/>
        </w:rPr>
        <w:t>的坐标为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同理得点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eastAsia="仿宋"/>
          <w:sz w:val="21"/>
          <w:szCs w:val="21"/>
        </w:rPr>
        <w:t>的坐标为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6F89F6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∵｜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MN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+2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+2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B0903F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3EA261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Times New Roman" w:eastAsia="Times New Roman" w:hAnsi="Times New Roman"/>
          <w:sz w:val="21"/>
          <w:szCs w:val="21"/>
        </w:rPr>
        <w:t>｜.</w:t>
      </w:r>
      <w:r w:rsidRPr="00E123AA">
        <w:rPr>
          <w:rFonts w:ascii="宋体" w:hAnsi="宋体"/>
          <w:sz w:val="21"/>
          <w:szCs w:val="21"/>
        </w:rPr>
        <w:t>②</w:t>
      </w:r>
    </w:p>
    <w:p w14:paraId="08C4613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+8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+16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+8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+4</m:t>
                </m:r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0D2C73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整理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4.</w:t>
      </w:r>
    </w:p>
    <w:p w14:paraId="6132287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C47CED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））</w:t>
      </w:r>
      <w:r w:rsidRPr="00E123AA">
        <w:rPr>
          <w:sz w:val="21"/>
          <w:szCs w:val="21"/>
        </w:rPr>
        <w:t>处的切线方程</w:t>
      </w:r>
      <w:r w:rsidRPr="00E123AA">
        <w:rPr>
          <w:rFonts w:ascii="宋体" w:hAnsi="宋体"/>
          <w:sz w:val="21"/>
          <w:szCs w:val="21"/>
        </w:rPr>
        <w:t>；</w:t>
      </w:r>
    </w:p>
    <w:p w14:paraId="49D8393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讨论函数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w:r w:rsidRPr="00E123AA">
        <w:rPr>
          <w:rFonts w:ascii="宋体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，＋∞）</w:t>
      </w:r>
      <w:r w:rsidRPr="00E123AA">
        <w:rPr>
          <w:sz w:val="21"/>
          <w:szCs w:val="21"/>
        </w:rPr>
        <w:t>上的单调性</w:t>
      </w:r>
      <w:r w:rsidRPr="00E123AA">
        <w:rPr>
          <w:rFonts w:ascii="宋体" w:hAnsi="宋体"/>
          <w:sz w:val="21"/>
          <w:szCs w:val="21"/>
        </w:rPr>
        <w:t>；</w:t>
      </w:r>
    </w:p>
    <w:p w14:paraId="07171A7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∈（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，＋∞），</w:t>
      </w:r>
      <w:r w:rsidRPr="00E123AA">
        <w:rPr>
          <w:sz w:val="21"/>
          <w:szCs w:val="21"/>
        </w:rPr>
        <w:t>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）＞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）＋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C6019C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由题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·ln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DC8F3F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1+0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144A91F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因此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））</w:t>
      </w:r>
      <w:r w:rsidRPr="00E123AA">
        <w:rPr>
          <w:rFonts w:eastAsia="仿宋"/>
          <w:sz w:val="21"/>
          <w:szCs w:val="21"/>
        </w:rPr>
        <w:t>处的切线方程为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218C1F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AD4C61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FC0392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C5D23A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C2D5DA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36F0BD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625083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5B94E7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105252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s</w:t>
      </w:r>
      <w:r w:rsidRPr="00E123AA">
        <w:rPr>
          <w:rFonts w:ascii="宋体" w:hAnsi="宋体"/>
          <w:sz w:val="21"/>
          <w:szCs w:val="21"/>
          <w:vertAlign w:val="superscript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t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s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t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1D6FC3F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s</w:t>
      </w:r>
      <w:r w:rsidRPr="00E123AA">
        <w:rPr>
          <w:rFonts w:ascii="宋体" w:hAnsi="宋体"/>
          <w:sz w:val="21"/>
          <w:szCs w:val="21"/>
          <w:vertAlign w:val="superscript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t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s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s</w:t>
      </w:r>
      <w:r w:rsidRPr="00E123AA">
        <w:rPr>
          <w:rFonts w:ascii="Times New Roman" w:eastAsia="Times New Roman" w:hAnsi="Times New Roman"/>
          <w:sz w:val="21"/>
          <w:szCs w:val="21"/>
        </w:rPr>
        <w:t>［ln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s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］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63BD3F9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E3E009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故当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因此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BA96E2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DF4C5F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因此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25A38E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北京高考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k</w:t>
      </w:r>
      <w:r w:rsidRPr="00E123AA">
        <w:rPr>
          <w:sz w:val="21"/>
          <w:szCs w:val="21"/>
        </w:rPr>
        <w:t>为有穷整数数列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给定正整数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若对任意的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sz w:val="21"/>
          <w:szCs w:val="21"/>
        </w:rPr>
        <w:t>中存在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j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j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使得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j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sz w:val="21"/>
          <w:szCs w:val="21"/>
        </w:rPr>
        <w:t>连续可表数列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A455F37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判断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sz w:val="21"/>
          <w:szCs w:val="21"/>
        </w:rPr>
        <w:t>是否为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sz w:val="21"/>
          <w:szCs w:val="21"/>
        </w:rPr>
        <w:t>连续可表数列</w:t>
      </w:r>
      <w:r w:rsidRPr="00E123AA">
        <w:rPr>
          <w:rFonts w:ascii="宋体" w:hAnsi="宋体"/>
          <w:sz w:val="21"/>
          <w:szCs w:val="21"/>
        </w:rPr>
        <w:t>？</w:t>
      </w:r>
      <w:r w:rsidRPr="00E123AA">
        <w:rPr>
          <w:sz w:val="21"/>
          <w:szCs w:val="21"/>
        </w:rPr>
        <w:t>是否为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sz w:val="21"/>
          <w:szCs w:val="21"/>
        </w:rPr>
        <w:t>连续可表数列</w:t>
      </w:r>
      <w:r w:rsidRPr="00E123AA">
        <w:rPr>
          <w:rFonts w:ascii="宋体" w:hAnsi="宋体"/>
          <w:sz w:val="21"/>
          <w:szCs w:val="21"/>
        </w:rPr>
        <w:t>？</w:t>
      </w:r>
      <w:r w:rsidRPr="00E123AA">
        <w:rPr>
          <w:sz w:val="21"/>
          <w:szCs w:val="21"/>
        </w:rPr>
        <w:t>说明理由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2629966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k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sz w:val="21"/>
          <w:szCs w:val="21"/>
        </w:rPr>
        <w:t>连续可表数列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求证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sz w:val="21"/>
          <w:szCs w:val="21"/>
        </w:rPr>
        <w:t>的最小值为</w:t>
      </w:r>
      <w:r w:rsidRPr="00E123AA">
        <w:rPr>
          <w:rFonts w:ascii="Times New Roman" w:eastAsia="Times New Roman" w:hAnsi="Times New Roman"/>
          <w:sz w:val="21"/>
          <w:szCs w:val="21"/>
        </w:rPr>
        <w:t>4.</w:t>
      </w:r>
    </w:p>
    <w:p w14:paraId="0BA3B56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k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sz w:val="21"/>
          <w:szCs w:val="21"/>
        </w:rPr>
        <w:t>连续可表数列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k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求证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7.</w:t>
      </w:r>
    </w:p>
    <w:p w14:paraId="2273C22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则对于任意的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}，</w:t>
      </w:r>
    </w:p>
    <w:p w14:paraId="4DEB5A48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8F36461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eastAsia="仿宋"/>
          <w:sz w:val="21"/>
          <w:szCs w:val="21"/>
        </w:rPr>
        <w:t>连续可表数列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C5ED07B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由于不存在任意连续若干项之和相加为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不是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eastAsia="仿宋"/>
          <w:sz w:val="21"/>
          <w:szCs w:val="21"/>
        </w:rPr>
        <w:t>连续可表数列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C70C019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反证法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假设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eastAsia="仿宋"/>
          <w:sz w:val="21"/>
          <w:szCs w:val="21"/>
        </w:rPr>
        <w:t>的值为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最多能表示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C864882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eastAsia="仿宋"/>
          <w:sz w:val="21"/>
          <w:szCs w:val="21"/>
        </w:rPr>
        <w:t>连续可表数列矛盾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4.</w:t>
      </w:r>
    </w:p>
    <w:p w14:paraId="4698A3BA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现构造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可以表达出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仿宋"/>
          <w:sz w:val="21"/>
          <w:szCs w:val="21"/>
        </w:rPr>
        <w:t>这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即存在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仿宋"/>
          <w:sz w:val="21"/>
          <w:szCs w:val="21"/>
        </w:rPr>
        <w:t>满足题意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8CE043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eastAsia="仿宋"/>
          <w:sz w:val="21"/>
          <w:szCs w:val="21"/>
        </w:rPr>
        <w:t>的最小值为</w:t>
      </w:r>
      <w:r w:rsidRPr="00E123AA">
        <w:rPr>
          <w:rFonts w:ascii="Times New Roman" w:eastAsia="Times New Roman" w:hAnsi="Times New Roman"/>
          <w:sz w:val="21"/>
          <w:szCs w:val="21"/>
        </w:rPr>
        <w:t>4.</w:t>
      </w:r>
    </w:p>
    <w:p w14:paraId="42839BA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先证明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6.</w:t>
      </w:r>
    </w:p>
    <w:p w14:paraId="4DF8077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从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个正整数中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取一个数字只能表示自身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最多可表示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F42AB2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取连续两个数字最多能表示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取连续三个数字最多能表示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BADECD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取连续四个数字最多能表示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取连续五个数字最多能表示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个数字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A63A18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所以对任意给定的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个整数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最多可以表示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eastAsia="仿宋"/>
          <w:sz w:val="21"/>
          <w:szCs w:val="21"/>
        </w:rPr>
        <w:t>个正整数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不能表示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仿宋"/>
          <w:sz w:val="21"/>
          <w:szCs w:val="21"/>
        </w:rPr>
        <w:t>个正整数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6.</w:t>
      </w:r>
    </w:p>
    <w:p w14:paraId="3B37FB6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最多可以表示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eastAsia="仿宋"/>
          <w:sz w:val="21"/>
          <w:szCs w:val="21"/>
        </w:rPr>
        <w:t>个正整数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DB56075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eastAsia="仿宋"/>
          <w:sz w:val="21"/>
          <w:szCs w:val="21"/>
        </w:rPr>
        <w:t>连续可表数列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k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2425CD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所以至少有一项为负数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6F18DF0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既然任意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个正整数都不可能为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eastAsia="仿宋"/>
          <w:sz w:val="21"/>
          <w:szCs w:val="21"/>
        </w:rPr>
        <w:t>连续可表数列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BDEE923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那么中间若插入一个负数项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更不能连续表示</w:t>
      </w:r>
      <w:r w:rsidRPr="00E123AA">
        <w:rPr>
          <w:rFonts w:ascii="Times New Roman" w:eastAsia="Times New Roman" w:hAnsi="Times New Roman"/>
          <w:sz w:val="21"/>
          <w:szCs w:val="21"/>
        </w:rPr>
        <w:t>1～20</w:t>
      </w:r>
      <w:r w:rsidRPr="00E123AA">
        <w:rPr>
          <w:rFonts w:eastAsia="仿宋"/>
          <w:sz w:val="21"/>
          <w:szCs w:val="21"/>
        </w:rPr>
        <w:t>的正整数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1A298FD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所以至少要有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仿宋"/>
          <w:sz w:val="21"/>
          <w:szCs w:val="21"/>
        </w:rPr>
        <w:t>个正整数才能连续表示</w:t>
      </w:r>
      <w:r w:rsidRPr="00E123AA">
        <w:rPr>
          <w:rFonts w:ascii="Times New Roman" w:eastAsia="Times New Roman" w:hAnsi="Times New Roman"/>
          <w:sz w:val="21"/>
          <w:szCs w:val="21"/>
        </w:rPr>
        <w:t>1～20</w:t>
      </w:r>
      <w:r w:rsidRPr="00E123AA">
        <w:rPr>
          <w:rFonts w:eastAsia="仿宋"/>
          <w:sz w:val="21"/>
          <w:szCs w:val="21"/>
        </w:rPr>
        <w:t>的正整数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5D4015E" w14:textId="77777777" w:rsidR="00B97992" w:rsidRPr="00E123AA" w:rsidRDefault="00B97992" w:rsidP="00B97992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eastAsia="仿宋"/>
          <w:sz w:val="21"/>
          <w:szCs w:val="21"/>
        </w:rPr>
        <w:t>中至少包含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仿宋"/>
          <w:sz w:val="21"/>
          <w:szCs w:val="21"/>
        </w:rPr>
        <w:t>个正整数和一个负数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7.</w:t>
      </w:r>
    </w:p>
    <w:sectPr w:rsidR="00B97992" w:rsidRPr="00E123AA" w:rsidSect="003D3BB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7F874" w14:textId="77777777" w:rsidR="00EE4222" w:rsidRDefault="00EE4222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2AD8B58" w14:textId="77777777" w:rsidR="00EE4222" w:rsidRDefault="00EE4222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B7975" w14:textId="77777777" w:rsidR="00EE4222" w:rsidRDefault="00EE4222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C8CAD41" w14:textId="77777777" w:rsidR="00EE4222" w:rsidRDefault="00EE4222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E09CD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4D7D76"/>
    <w:rsid w:val="00510EA2"/>
    <w:rsid w:val="005156A7"/>
    <w:rsid w:val="005243A2"/>
    <w:rsid w:val="00535272"/>
    <w:rsid w:val="005518C6"/>
    <w:rsid w:val="005B0CFB"/>
    <w:rsid w:val="005F127C"/>
    <w:rsid w:val="005F6710"/>
    <w:rsid w:val="006B2041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740B5"/>
    <w:rsid w:val="00B82B68"/>
    <w:rsid w:val="00B97992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DC5A0B"/>
    <w:rsid w:val="00E05032"/>
    <w:rsid w:val="00E123AA"/>
    <w:rsid w:val="00E336E3"/>
    <w:rsid w:val="00E5427A"/>
    <w:rsid w:val="00E629AC"/>
    <w:rsid w:val="00E93DC0"/>
    <w:rsid w:val="00EB4538"/>
    <w:rsid w:val="00EE4222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11</cp:revision>
  <dcterms:created xsi:type="dcterms:W3CDTF">2023-12-01T08:04:00Z</dcterms:created>
  <dcterms:modified xsi:type="dcterms:W3CDTF">2023-12-12T00:16:00Z</dcterms:modified>
</cp:coreProperties>
</file>