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72E0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一、选择题：本题共</w:t>
      </w:r>
      <w:r w:rsidRPr="00A76AF6">
        <w:rPr>
          <w:rFonts w:ascii="Times New Roman" w:eastAsia="Times New Roman" w:hAnsi="Times New Roman" w:cs="Times New Roman"/>
          <w:szCs w:val="21"/>
        </w:rPr>
        <w:t>12</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在每小题给出的四个选项中，只有一项是符合题目要求的</w:t>
      </w:r>
      <w:r w:rsidRPr="00A76AF6">
        <w:rPr>
          <w:rFonts w:ascii="Times New Roman" w:eastAsia="Times New Roman" w:hAnsi="Times New Roman" w:cs="Times New Roman"/>
          <w:szCs w:val="21"/>
        </w:rPr>
        <w:t>.</w:t>
      </w:r>
    </w:p>
    <w:p w14:paraId="304E891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题）</w:t>
      </w:r>
      <w:r w:rsidRPr="00A76AF6">
        <w:rPr>
          <w:rFonts w:ascii="Times New Roman" w:hAnsi="Times New Roman" w:cs="Times New Roman"/>
          <w:szCs w:val="21"/>
        </w:rPr>
        <w:t>设全集</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hAnsi="Times New Roman" w:cs="Times New Roman"/>
          <w:szCs w:val="21"/>
        </w:rPr>
        <w:t>，集合</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hAnsi="Times New Roman" w:cs="Times New Roman"/>
          <w:szCs w:val="21"/>
        </w:rPr>
        <w:t>，则</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FEDB4B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p>
    <w:p w14:paraId="6D3B5C6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p>
    <w:p w14:paraId="19558A0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由题意知，</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019E077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题）</w:t>
      </w:r>
      <m:oMath>
        <m:f>
          <m:fPr>
            <m:ctrlPr>
              <w:rPr>
                <w:rFonts w:ascii="Cambria Math" w:hAnsi="Cambria Math" w:cs="Times New Roman"/>
                <w:szCs w:val="21"/>
              </w:rPr>
            </m:ctrlPr>
          </m:fPr>
          <m:num>
            <m:r>
              <w:rPr>
                <w:rFonts w:ascii="Cambria Math" w:hAnsi="Cambria Math" w:cs="Times New Roman"/>
                <w:szCs w:val="21"/>
              </w:rPr>
              <m:t>5</m:t>
            </m:r>
            <m:r>
              <m:rPr>
                <m:nor/>
              </m:rPr>
              <w:rPr>
                <w:rFonts w:ascii="Times New Roman" w:hAnsi="Times New Roman" w:cs="Times New Roman"/>
                <w:szCs w:val="21"/>
              </w:rPr>
              <m:t>（</m:t>
            </m:r>
            <m:r>
              <m:rPr>
                <m:sty m:val="p"/>
              </m:rPr>
              <w:rPr>
                <w:rFonts w:ascii="Cambria Math" w:hAnsi="Cambria Math" w:cs="Times New Roman"/>
                <w:szCs w:val="21"/>
              </w:rPr>
              <m:t>1+</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3</m:t>
                </m:r>
              </m:sup>
            </m:sSup>
            <m:r>
              <m:rPr>
                <m:nor/>
              </m:rPr>
              <w:rPr>
                <w:rFonts w:ascii="Times New Roman" w:hAnsi="Times New Roman" w:cs="Times New Roman"/>
                <w:szCs w:val="21"/>
              </w:rPr>
              <m:t>）</m:t>
            </m:r>
          </m:num>
          <m:den>
            <m:r>
              <m:rPr>
                <m:nor/>
              </m:rPr>
              <w:rPr>
                <w:rFonts w:ascii="Times New Roman" w:hAnsi="Times New Roman" w:cs="Times New Roman"/>
                <w:szCs w:val="21"/>
              </w:rPr>
              <m:t>（</m:t>
            </m:r>
            <m:r>
              <m:rPr>
                <m:sty m:val="p"/>
              </m:rPr>
              <w:rPr>
                <w:rFonts w:ascii="Cambria Math" w:hAnsi="Cambria Math" w:cs="Times New Roman"/>
                <w:szCs w:val="21"/>
              </w:rPr>
              <m:t>2+i</m:t>
            </m:r>
            <m:r>
              <m:rPr>
                <m:nor/>
              </m:rPr>
              <w:rPr>
                <w:rFonts w:ascii="Times New Roman" w:hAnsi="Times New Roman" w:cs="Times New Roman"/>
                <w:szCs w:val="21"/>
              </w:rPr>
              <m:t>)(</m:t>
            </m:r>
            <m:r>
              <w:rPr>
                <w:rFonts w:ascii="Cambria Math" w:hAnsi="Cambria Math" w:cs="Times New Roman"/>
                <w:szCs w:val="21"/>
              </w:rPr>
              <m:t>2</m:t>
            </m:r>
            <m:r>
              <m:rPr>
                <m:sty m:val="p"/>
              </m:rPr>
              <w:rPr>
                <w:rFonts w:ascii="Cambria Math" w:hAnsi="Cambria Math" w:cs="Times New Roman"/>
                <w:szCs w:val="21"/>
              </w:rPr>
              <m:t>－</m:t>
            </m:r>
            <m:r>
              <m:rPr>
                <m:sty m:val="p"/>
              </m:rPr>
              <w:rPr>
                <w:rFonts w:ascii="Cambria Math" w:hAnsi="Cambria Math" w:cs="Times New Roman"/>
                <w:szCs w:val="21"/>
              </w:rPr>
              <m:t>i</m:t>
            </m:r>
            <m:r>
              <m:rPr>
                <m:nor/>
              </m:rPr>
              <w:rPr>
                <w:rFonts w:ascii="Times New Roman" w:hAnsi="Times New Roman" w:cs="Times New Roman"/>
                <w:szCs w:val="21"/>
              </w:rPr>
              <m:t>）</m:t>
            </m:r>
          </m:den>
        </m:f>
      </m:oMath>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690310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ab/>
      </w:r>
      <w:r w:rsidRPr="00A76AF6">
        <w:rPr>
          <w:rFonts w:ascii="Times New Roman" w:eastAsia="Times New Roman" w:hAnsi="Times New Roman" w:cs="Times New Roman"/>
          <w:szCs w:val="21"/>
        </w:rPr>
        <w:t>B.1</w:t>
      </w:r>
    </w:p>
    <w:p w14:paraId="04B67FA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ab/>
      </w:r>
      <w:r w:rsidRPr="00A76AF6">
        <w:rPr>
          <w:rFonts w:ascii="Times New Roman" w:eastAsia="Times New Roman" w:hAnsi="Times New Roman" w:cs="Times New Roman"/>
          <w:szCs w:val="21"/>
        </w:rPr>
        <w:t>D.1</w:t>
      </w:r>
      <w:r w:rsidRPr="00A76AF6">
        <w:rPr>
          <w:rFonts w:ascii="Times New Roman" w:hAnsi="Times New Roman" w:cs="Times New Roman"/>
          <w:szCs w:val="21"/>
        </w:rPr>
        <w:t>＋</w:t>
      </w:r>
      <w:r w:rsidRPr="00A76AF6">
        <w:rPr>
          <w:rFonts w:ascii="Times New Roman" w:eastAsia="Times New Roman" w:hAnsi="Times New Roman" w:cs="Times New Roman"/>
          <w:szCs w:val="21"/>
        </w:rPr>
        <w:t>i</w:t>
      </w:r>
    </w:p>
    <w:p w14:paraId="684B733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m:oMath>
        <m:f>
          <m:fPr>
            <m:ctrlPr>
              <w:rPr>
                <w:rFonts w:ascii="Cambria Math" w:hAnsi="Cambria Math" w:cs="Times New Roman"/>
                <w:szCs w:val="21"/>
              </w:rPr>
            </m:ctrlPr>
          </m:fPr>
          <m:num>
            <m:r>
              <w:rPr>
                <w:rFonts w:ascii="Cambria Math" w:hAnsi="Cambria Math" w:cs="Times New Roman"/>
                <w:szCs w:val="21"/>
              </w:rPr>
              <m:t>5</m:t>
            </m:r>
            <m:r>
              <m:rPr>
                <m:nor/>
              </m:rPr>
              <w:rPr>
                <w:rFonts w:ascii="Times New Roman" w:hAnsi="Times New Roman" w:cs="Times New Roman"/>
                <w:szCs w:val="21"/>
              </w:rPr>
              <m:t>（</m:t>
            </m:r>
            <m:r>
              <m:rPr>
                <m:sty m:val="p"/>
              </m:rPr>
              <w:rPr>
                <w:rFonts w:ascii="Cambria Math" w:hAnsi="Cambria Math" w:cs="Times New Roman"/>
                <w:szCs w:val="21"/>
              </w:rPr>
              <m:t>1+</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3</m:t>
                </m:r>
              </m:sup>
            </m:sSup>
            <m:r>
              <m:rPr>
                <m:nor/>
              </m:rPr>
              <w:rPr>
                <w:rFonts w:ascii="Times New Roman" w:hAnsi="Times New Roman" w:cs="Times New Roman"/>
                <w:szCs w:val="21"/>
              </w:rPr>
              <m:t>）</m:t>
            </m:r>
          </m:num>
          <m:den>
            <m:r>
              <m:rPr>
                <m:nor/>
              </m:rPr>
              <w:rPr>
                <w:rFonts w:ascii="Times New Roman" w:hAnsi="Times New Roman" w:cs="Times New Roman"/>
                <w:szCs w:val="21"/>
              </w:rPr>
              <m:t>（</m:t>
            </m:r>
            <m:r>
              <m:rPr>
                <m:sty m:val="p"/>
              </m:rPr>
              <w:rPr>
                <w:rFonts w:ascii="Cambria Math" w:hAnsi="Cambria Math" w:cs="Times New Roman"/>
                <w:szCs w:val="21"/>
              </w:rPr>
              <m:t>2+i</m:t>
            </m:r>
            <m:r>
              <m:rPr>
                <m:nor/>
              </m:rPr>
              <w:rPr>
                <w:rFonts w:ascii="Times New Roman" w:hAnsi="Times New Roman" w:cs="Times New Roman"/>
                <w:szCs w:val="21"/>
              </w:rPr>
              <m:t>)(</m:t>
            </m:r>
            <m:r>
              <w:rPr>
                <w:rFonts w:ascii="Cambria Math" w:hAnsi="Cambria Math" w:cs="Times New Roman"/>
                <w:szCs w:val="21"/>
              </w:rPr>
              <m:t>2</m:t>
            </m:r>
            <m:r>
              <m:rPr>
                <m:sty m:val="p"/>
              </m:rPr>
              <w:rPr>
                <w:rFonts w:ascii="Cambria Math" w:hAnsi="Cambria Math" w:cs="Times New Roman"/>
                <w:szCs w:val="21"/>
              </w:rPr>
              <m:t>－</m:t>
            </m:r>
            <m:r>
              <m:rPr>
                <m:sty m:val="p"/>
              </m:rPr>
              <w:rPr>
                <w:rFonts w:ascii="Cambria Math" w:hAnsi="Cambria Math" w:cs="Times New Roman"/>
                <w:szCs w:val="21"/>
              </w:rPr>
              <m:t>i</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r>
              <m:rPr>
                <m:sty m:val="p"/>
              </m:rPr>
              <w:rPr>
                <w:rFonts w:ascii="Cambria Math" w:hAnsi="Cambria Math" w:cs="Times New Roman"/>
                <w:szCs w:val="21"/>
              </w:rPr>
              <m:t>i</m:t>
            </m:r>
            <m:r>
              <m:rPr>
                <m:nor/>
              </m:rPr>
              <w:rPr>
                <w:rFonts w:ascii="Times New Roman" w:hAnsi="Times New Roman" w:cs="Times New Roman"/>
                <w:szCs w:val="21"/>
              </w:rPr>
              <m:t>）</m:t>
            </m:r>
          </m:num>
          <m:den>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r>
              <m:rPr>
                <m:sty m:val="p"/>
              </m:rPr>
              <w:rPr>
                <w:rFonts w:ascii="Cambria Math" w:hAnsi="Cambria Math" w:cs="Times New Roman"/>
                <w:szCs w:val="21"/>
              </w:rPr>
              <m:t>i</m:t>
            </m:r>
            <m:r>
              <m:rPr>
                <m:nor/>
              </m:rPr>
              <w:rPr>
                <w:rFonts w:ascii="Times New Roman" w:hAnsi="Times New Roman" w:cs="Times New Roman"/>
                <w:szCs w:val="21"/>
              </w:rPr>
              <m:t>）</m:t>
            </m:r>
          </m:num>
          <m:den>
            <m:r>
              <w:rPr>
                <w:rFonts w:ascii="Cambria Math" w:hAnsi="Cambria Math" w:cs="Times New Roman"/>
                <w:szCs w:val="21"/>
              </w:rPr>
              <m:t>5</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31908CE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题）</w:t>
      </w:r>
      <w:r w:rsidRPr="00A76AF6">
        <w:rPr>
          <w:rFonts w:ascii="Times New Roman" w:hAnsi="Times New Roman" w:cs="Times New Roman"/>
          <w:szCs w:val="21"/>
        </w:rPr>
        <w:t>已知向量</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），则</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17AD38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17</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17</m:t>
                </m:r>
              </m:e>
            </m:rad>
          </m:num>
          <m:den>
            <m:r>
              <w:rPr>
                <w:rFonts w:ascii="Cambria Math" w:hAnsi="Cambria Math" w:cs="Times New Roman"/>
                <w:szCs w:val="21"/>
              </w:rPr>
              <m:t>17</m:t>
            </m:r>
          </m:den>
        </m:f>
      </m:oMath>
    </w:p>
    <w:p w14:paraId="30110EA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p>
    <w:p w14:paraId="196BC9C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由题意知，</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a</w:t>
      </w:r>
      <w:r w:rsidRPr="00A76AF6">
        <w:rPr>
          <w:rFonts w:ascii="Times New Roman" w:hAnsi="Times New Roman" w:cs="Times New Roman"/>
          <w:szCs w:val="21"/>
        </w:rPr>
        <w:t>－</w:t>
      </w:r>
      <w:r w:rsidRPr="00A76AF6">
        <w:rPr>
          <w:rFonts w:ascii="Times New Roman" w:eastAsia="Times New Roman" w:hAnsi="Times New Roman" w:cs="Times New Roman"/>
          <w:b/>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r>
              <m:rPr>
                <m:nor/>
              </m:rPr>
              <w:rPr>
                <w:rFonts w:ascii="Times New Roman" w:hAnsi="Times New Roman" w:cs="Times New Roman"/>
                <w:szCs w:val="21"/>
              </w:rPr>
              <m:t>·</m:t>
            </m:r>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num>
          <m:den>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×1+3×(-</m:t>
            </m:r>
            <m:r>
              <w:rPr>
                <w:rFonts w:ascii="Cambria Math" w:hAnsi="Cambria Math" w:cs="Times New Roman"/>
                <w:szCs w:val="21"/>
              </w:rPr>
              <m:t>1</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w:rPr>
                    <w:rFonts w:ascii="Cambria Math" w:hAnsi="Cambria Math" w:cs="Times New Roman"/>
                    <w:szCs w:val="21"/>
                  </w:rPr>
                  <m:t>34</m:t>
                </m:r>
              </m:e>
            </m:rad>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17</m:t>
                </m:r>
              </m:e>
            </m:rad>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17</m:t>
                </m:r>
              </m:e>
            </m:rad>
          </m:num>
          <m:den>
            <m:r>
              <w:rPr>
                <w:rFonts w:ascii="Cambria Math" w:hAnsi="Cambria Math" w:cs="Times New Roman"/>
                <w:szCs w:val="21"/>
              </w:rPr>
              <m:t>17</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5728981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题）</w:t>
      </w:r>
      <w:r w:rsidRPr="00A76AF6">
        <w:rPr>
          <w:rFonts w:ascii="Times New Roman" w:hAnsi="Times New Roman" w:cs="Times New Roman"/>
          <w:szCs w:val="21"/>
        </w:rPr>
        <w:t>某校文艺部有</w:t>
      </w:r>
      <w:r w:rsidRPr="00A76AF6">
        <w:rPr>
          <w:rFonts w:ascii="Times New Roman" w:eastAsia="Times New Roman" w:hAnsi="Times New Roman" w:cs="Times New Roman"/>
          <w:szCs w:val="21"/>
        </w:rPr>
        <w:t>4</w:t>
      </w:r>
      <w:r w:rsidRPr="00A76AF6">
        <w:rPr>
          <w:rFonts w:ascii="Times New Roman" w:hAnsi="Times New Roman" w:cs="Times New Roman"/>
          <w:szCs w:val="21"/>
        </w:rPr>
        <w:t>名学生，其中高一、高二年级各</w:t>
      </w:r>
      <w:r w:rsidRPr="00A76AF6">
        <w:rPr>
          <w:rFonts w:ascii="Times New Roman" w:eastAsia="Times New Roman" w:hAnsi="Times New Roman" w:cs="Times New Roman"/>
          <w:szCs w:val="21"/>
        </w:rPr>
        <w:t>2</w:t>
      </w:r>
      <w:r w:rsidRPr="00A76AF6">
        <w:rPr>
          <w:rFonts w:ascii="Times New Roman" w:hAnsi="Times New Roman" w:cs="Times New Roman"/>
          <w:szCs w:val="21"/>
        </w:rPr>
        <w:t>名</w:t>
      </w:r>
      <w:r w:rsidRPr="00A76AF6">
        <w:rPr>
          <w:rFonts w:ascii="Times New Roman" w:eastAsia="Times New Roman" w:hAnsi="Times New Roman" w:cs="Times New Roman"/>
          <w:szCs w:val="21"/>
        </w:rPr>
        <w:t>.</w:t>
      </w:r>
      <w:r w:rsidRPr="00A76AF6">
        <w:rPr>
          <w:rFonts w:ascii="Times New Roman" w:hAnsi="Times New Roman" w:cs="Times New Roman"/>
          <w:szCs w:val="21"/>
        </w:rPr>
        <w:t>从这</w:t>
      </w:r>
      <w:r w:rsidRPr="00A76AF6">
        <w:rPr>
          <w:rFonts w:ascii="Times New Roman" w:eastAsia="Times New Roman" w:hAnsi="Times New Roman" w:cs="Times New Roman"/>
          <w:szCs w:val="21"/>
        </w:rPr>
        <w:t>4</w:t>
      </w:r>
      <w:r w:rsidRPr="00A76AF6">
        <w:rPr>
          <w:rFonts w:ascii="Times New Roman" w:hAnsi="Times New Roman" w:cs="Times New Roman"/>
          <w:szCs w:val="21"/>
        </w:rPr>
        <w:t>名学生中随机选</w:t>
      </w:r>
      <w:r w:rsidRPr="00A76AF6">
        <w:rPr>
          <w:rFonts w:ascii="Times New Roman" w:eastAsia="Times New Roman" w:hAnsi="Times New Roman" w:cs="Times New Roman"/>
          <w:szCs w:val="21"/>
        </w:rPr>
        <w:t>2</w:t>
      </w:r>
      <w:r w:rsidRPr="00A76AF6">
        <w:rPr>
          <w:rFonts w:ascii="Times New Roman" w:hAnsi="Times New Roman" w:cs="Times New Roman"/>
          <w:szCs w:val="21"/>
        </w:rPr>
        <w:t>名组织校文艺汇演，则这</w:t>
      </w:r>
      <w:r w:rsidRPr="00A76AF6">
        <w:rPr>
          <w:rFonts w:ascii="Times New Roman" w:eastAsia="Times New Roman" w:hAnsi="Times New Roman" w:cs="Times New Roman"/>
          <w:szCs w:val="21"/>
        </w:rPr>
        <w:t>2</w:t>
      </w:r>
      <w:r w:rsidRPr="00A76AF6">
        <w:rPr>
          <w:rFonts w:ascii="Times New Roman" w:hAnsi="Times New Roman" w:cs="Times New Roman"/>
          <w:szCs w:val="21"/>
        </w:rPr>
        <w:t>名学生来自不同年级的概率为（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B60223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6</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p>
    <w:p w14:paraId="420D931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p>
    <w:p w14:paraId="1DD09D8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记高一年级</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名学生分别为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，高二年级</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名学生分别为</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，则从这</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名学生中随机选</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名组织校文艺汇演的基本事件有（</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），共</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个，其中这</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名学生来自不同年级的基本事件有（</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），共</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个，所以这</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名学生来自不同年级的概率</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num>
          <m:den>
            <m:r>
              <w:rPr>
                <w:rFonts w:ascii="Cambria Math" w:hAnsi="Cambria Math" w:cs="Times New Roman"/>
                <w:szCs w:val="21"/>
              </w:rPr>
              <m:t>6</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3</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67389C3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为等差数列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w:t>
      </w:r>
      <w:r w:rsidRPr="00A76AF6">
        <w:rPr>
          <w:rFonts w:ascii="Times New Roman" w:eastAsia="Times New Roman" w:hAnsi="Times New Roman" w:cs="Times New Roman"/>
          <w:szCs w:val="21"/>
        </w:rPr>
        <w:t>.</w:t>
      </w:r>
      <w:r w:rsidRPr="00A76AF6">
        <w:rPr>
          <w:rFonts w:ascii="Times New Roman" w:hAnsi="Times New Roman" w:cs="Times New Roman"/>
          <w:szCs w:val="21"/>
        </w:rPr>
        <w:t>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eastAsia="Times New Roman" w:hAnsi="Times New Roman" w:cs="Times New Roman"/>
          <w:szCs w:val="21"/>
        </w:rPr>
        <w:t>45</w:t>
      </w:r>
      <w:r w:rsidRPr="00A76AF6">
        <w:rPr>
          <w:rFonts w:ascii="Times New Roman" w:hAnsi="Times New Roman" w:cs="Times New Roman"/>
          <w:szCs w:val="21"/>
        </w:rPr>
        <w:t>，则</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01CD9EB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A.25</w:t>
      </w:r>
      <w:r w:rsidRPr="00A76AF6">
        <w:rPr>
          <w:rFonts w:ascii="Times New Roman" w:hAnsi="Times New Roman" w:cs="Times New Roman"/>
          <w:szCs w:val="21"/>
        </w:rPr>
        <w:tab/>
      </w:r>
      <w:r w:rsidRPr="00A76AF6">
        <w:rPr>
          <w:rFonts w:ascii="Times New Roman" w:eastAsia="Times New Roman" w:hAnsi="Times New Roman" w:cs="Times New Roman"/>
          <w:szCs w:val="21"/>
        </w:rPr>
        <w:t>B.22</w:t>
      </w:r>
    </w:p>
    <w:p w14:paraId="484F40F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C.20</w:t>
      </w:r>
      <w:r w:rsidRPr="00A76AF6">
        <w:rPr>
          <w:rFonts w:ascii="Times New Roman" w:hAnsi="Times New Roman" w:cs="Times New Roman"/>
          <w:szCs w:val="21"/>
        </w:rPr>
        <w:tab/>
      </w:r>
      <w:r w:rsidRPr="00A76AF6">
        <w:rPr>
          <w:rFonts w:ascii="Times New Roman" w:eastAsia="Times New Roman" w:hAnsi="Times New Roman" w:cs="Times New Roman"/>
          <w:szCs w:val="21"/>
        </w:rPr>
        <w:t>D.15</w:t>
      </w:r>
    </w:p>
    <w:p w14:paraId="237C96E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设等差数列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的首项为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，公差为</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2</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6</m:t>
                      </m:r>
                    </m:sub>
                  </m:sSub>
                  <m:r>
                    <w:rPr>
                      <w:rFonts w:ascii="Cambria Math" w:hAnsi="Cambria Math" w:cs="Times New Roman"/>
                      <w:szCs w:val="21"/>
                    </w:rPr>
                    <m:t>=10</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4</m:t>
                      </m:r>
                    </m:sub>
                  </m:sSub>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8</m:t>
                      </m:r>
                    </m:sub>
                  </m:sSub>
                  <m:r>
                    <w:rPr>
                      <w:rFonts w:ascii="Cambria Math" w:hAnsi="Cambria Math" w:cs="Times New Roman"/>
                      <w:szCs w:val="21"/>
                    </w:rPr>
                    <m:t>=45</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4</m:t>
                      </m:r>
                    </m:sub>
                  </m:sSub>
                  <m:r>
                    <w:rPr>
                      <w:rFonts w:ascii="Cambria Math" w:hAnsi="Cambria Math" w:cs="Times New Roman"/>
                      <w:szCs w:val="21"/>
                    </w:rPr>
                    <m:t>=5</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8</m:t>
                      </m:r>
                    </m:sub>
                  </m:sSub>
                  <m:r>
                    <w:rPr>
                      <w:rFonts w:ascii="Cambria Math" w:hAnsi="Cambria Math" w:cs="Times New Roman"/>
                      <w:szCs w:val="21"/>
                    </w:rPr>
                    <m:t>=9</m:t>
                  </m:r>
                  <m:r>
                    <m:rPr>
                      <m:nor/>
                    </m:rPr>
                    <w:rPr>
                      <w:rFonts w:ascii="Times New Roman" w:hAnsi="Times New Roman" w:cs="Times New Roman"/>
                      <w:szCs w:val="21"/>
                    </w:rPr>
                    <m:t>，</m:t>
                  </m:r>
                </m:e>
              </m:mr>
            </m:m>
          </m:e>
        </m:d>
      </m:oMath>
      <w:r w:rsidRPr="00A76AF6">
        <w:rPr>
          <w:rFonts w:ascii="宋体" w:hAnsi="宋体" w:cs="宋体" w:hint="eastAsia"/>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8</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4</m:t>
                </m:r>
              </m:sub>
            </m:sSub>
          </m:num>
          <m:den>
            <m:r>
              <w:rPr>
                <w:rFonts w:ascii="Cambria Math" w:hAnsi="Cambria Math" w:cs="Times New Roman"/>
                <w:szCs w:val="21"/>
              </w:rPr>
              <m:t>8</m:t>
            </m:r>
            <m:r>
              <m:rPr>
                <m:sty m:val="p"/>
              </m:rPr>
              <w:rPr>
                <w:rFonts w:ascii="Cambria Math" w:hAnsi="Cambria Math" w:cs="Times New Roman"/>
                <w:szCs w:val="21"/>
              </w:rPr>
              <m:t>－</m:t>
            </m:r>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r>
              <m:rPr>
                <m:sty m:val="p"/>
              </m:rPr>
              <w:rPr>
                <w:rFonts w:ascii="Cambria Math" w:hAnsi="Cambria Math" w:cs="Times New Roman"/>
                <w:szCs w:val="21"/>
              </w:rPr>
              <m:t>－</m:t>
            </m:r>
            <m:r>
              <w:rPr>
                <w:rFonts w:ascii="Cambria Math" w:hAnsi="Cambria Math" w:cs="Times New Roman"/>
                <w:szCs w:val="21"/>
              </w:rPr>
              <m:t>5</m:t>
            </m:r>
          </m:num>
          <m:den>
            <m:r>
              <w:rPr>
                <w:rFonts w:ascii="Cambria Math" w:hAnsi="Cambria Math" w:cs="Times New Roman"/>
                <w:szCs w:val="21"/>
              </w:rPr>
              <m:t>8</m:t>
            </m:r>
            <m:r>
              <m:rPr>
                <m:sty m:val="p"/>
              </m:rPr>
              <w:rPr>
                <w:rFonts w:ascii="Cambria Math" w:hAnsi="Cambria Math" w:cs="Times New Roman"/>
                <w:szCs w:val="21"/>
              </w:rPr>
              <m:t>－</m:t>
            </m:r>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7DB5215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设等差数列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的公差为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，则由</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仿宋" w:hAnsi="Times New Roman" w:cs="Times New Roman"/>
          <w:szCs w:val="21"/>
        </w:rPr>
        <w:t>，可得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5 </w:t>
      </w:r>
      <w:r w:rsidRPr="00A76AF6">
        <w:rPr>
          <w:rFonts w:ascii="宋体" w:hAnsi="宋体" w:cs="宋体" w:hint="eastAsia"/>
          <w:szCs w:val="21"/>
        </w:rPr>
        <w:t>①</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8</w:t>
      </w:r>
      <w:r w:rsidRPr="00A76AF6">
        <w:rPr>
          <w:rFonts w:ascii="Times New Roman" w:hAnsi="Times New Roman" w:cs="Times New Roman"/>
          <w:szCs w:val="21"/>
        </w:rPr>
        <w:t>＝</w:t>
      </w:r>
      <w:r w:rsidRPr="00A76AF6">
        <w:rPr>
          <w:rFonts w:ascii="Times New Roman" w:eastAsia="Times New Roman" w:hAnsi="Times New Roman" w:cs="Times New Roman"/>
          <w:szCs w:val="21"/>
        </w:rPr>
        <w:t>45</w:t>
      </w:r>
      <w:r w:rsidRPr="00A76AF6">
        <w:rPr>
          <w:rFonts w:ascii="Times New Roman" w:eastAsia="仿宋" w:hAnsi="Times New Roman" w:cs="Times New Roman"/>
          <w:szCs w:val="21"/>
        </w:rPr>
        <w:t>，可得（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45 </w:t>
      </w:r>
      <w:r w:rsidRPr="00A76AF6">
        <w:rPr>
          <w:rFonts w:ascii="宋体" w:hAnsi="宋体" w:cs="宋体" w:hint="eastAsia"/>
          <w:szCs w:val="21"/>
        </w:rPr>
        <w:t>②</w:t>
      </w:r>
      <w:r w:rsidRPr="00A76AF6">
        <w:rPr>
          <w:rFonts w:ascii="Times New Roman" w:eastAsia="仿宋" w:hAnsi="Times New Roman" w:cs="Times New Roman"/>
          <w:szCs w:val="21"/>
        </w:rPr>
        <w:t>，由</w:t>
      </w:r>
      <w:r w:rsidRPr="00A76AF6">
        <w:rPr>
          <w:rFonts w:ascii="宋体" w:hAnsi="宋体" w:cs="宋体" w:hint="eastAsia"/>
          <w:szCs w:val="21"/>
        </w:rPr>
        <w:t>①②</w:t>
      </w:r>
      <w:r w:rsidRPr="00A76AF6">
        <w:rPr>
          <w:rFonts w:ascii="Times New Roman" w:eastAsia="仿宋" w:hAnsi="Times New Roman" w:cs="Times New Roman"/>
          <w:szCs w:val="21"/>
        </w:rPr>
        <w:t>可得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m:t>
            </m:r>
            <m:r>
              <w:rPr>
                <w:rFonts w:ascii="Cambria Math" w:hAnsi="Cambria Math" w:cs="Times New Roman"/>
                <w:szCs w:val="21"/>
              </w:rPr>
              <m:t>4</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28CCB3C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题）</w:t>
      </w:r>
      <w:r w:rsidRPr="00A76AF6">
        <w:rPr>
          <w:rFonts w:ascii="Times New Roman" w:hAnsi="Times New Roman" w:cs="Times New Roman"/>
          <w:szCs w:val="21"/>
        </w:rPr>
        <w:t>执行如图的程序框图，则输出的</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501A143D"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lastRenderedPageBreak/>
        <w:drawing>
          <wp:inline distT="0" distB="0" distL="0" distR="0" wp14:anchorId="53ECFB57" wp14:editId="45731B36">
            <wp:extent cx="1372723" cy="2088000"/>
            <wp:effectExtent l="0" t="0" r="0" b="0"/>
            <wp:docPr id="157" name="23gksx+33.jpg" descr="id:21474894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5.jpeg"/>
                    <pic:cNvPicPr/>
                  </pic:nvPicPr>
                  <pic:blipFill>
                    <a:blip r:embed="rId11"/>
                    <a:stretch>
                      <a:fillRect/>
                    </a:stretch>
                  </pic:blipFill>
                  <pic:spPr>
                    <a:xfrm>
                      <a:off x="0" y="0"/>
                      <a:ext cx="1372723" cy="2088000"/>
                    </a:xfrm>
                    <a:prstGeom prst="rect">
                      <a:avLst/>
                    </a:prstGeom>
                  </pic:spPr>
                </pic:pic>
              </a:graphicData>
            </a:graphic>
          </wp:inline>
        </w:drawing>
      </w:r>
    </w:p>
    <w:p w14:paraId="1387496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A.21</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B.34</w:t>
      </w:r>
    </w:p>
    <w:p w14:paraId="48185ED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C.55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D.89</w:t>
      </w:r>
    </w:p>
    <w:p w14:paraId="69FC520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第一次循环后：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；第二次循环后：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；第三次循环后：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34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，循环结束，输出</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34.</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0FE489A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为椭圆</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5</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的两个焦点，点</w:t>
      </w:r>
      <w:r w:rsidRPr="00A76AF6">
        <w:rPr>
          <w:rFonts w:ascii="Times New Roman" w:eastAsia="Times New Roman" w:hAnsi="Times New Roman" w:cs="Times New Roman"/>
          <w:i/>
          <w:szCs w:val="21"/>
        </w:rPr>
        <w:t>P</w:t>
      </w:r>
      <w:r w:rsidRPr="00A76AF6">
        <w:rPr>
          <w:rFonts w:ascii="Times New Roman" w:hAnsi="Times New Roman" w:cs="Times New Roman"/>
          <w:szCs w:val="21"/>
        </w:rPr>
        <w:t>在</w:t>
      </w:r>
      <w:r w:rsidRPr="00A76AF6">
        <w:rPr>
          <w:rFonts w:ascii="Times New Roman" w:eastAsia="Times New Roman" w:hAnsi="Times New Roman" w:cs="Times New Roman"/>
          <w:i/>
          <w:szCs w:val="21"/>
        </w:rPr>
        <w:t>C</w:t>
      </w:r>
      <w:r w:rsidRPr="00A76AF6">
        <w:rPr>
          <w:rFonts w:ascii="Times New Roman" w:hAnsi="Times New Roman" w:cs="Times New Roman"/>
          <w:szCs w:val="21"/>
        </w:rPr>
        <w:t>上，若</w:t>
      </w:r>
      <w:r w:rsidRPr="00A76AF6">
        <w:rPr>
          <w:rFonts w:ascii="Times New Roman" w:hAnsi="Times New Roman" w:cs="Times New Roman"/>
          <w:noProof/>
          <w:szCs w:val="21"/>
        </w:rPr>
        <w:drawing>
          <wp:inline distT="0" distB="0" distL="0" distR="0" wp14:anchorId="6BE7C1F4" wp14:editId="35089797">
            <wp:extent cx="311040" cy="198000"/>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6.jpeg"/>
                    <pic:cNvPicPr/>
                  </pic:nvPicPr>
                  <pic:blipFill>
                    <a:blip r:embed="rId12"/>
                    <a:stretch>
                      <a:fillRect/>
                    </a:stretch>
                  </pic:blipFill>
                  <pic:spPr>
                    <a:xfrm>
                      <a:off x="0" y="0"/>
                      <a:ext cx="311040" cy="198000"/>
                    </a:xfrm>
                    <a:prstGeom prst="rect">
                      <a:avLst/>
                    </a:prstGeom>
                  </pic:spPr>
                </pic:pic>
              </a:graphicData>
            </a:graphic>
          </wp:inline>
        </w:drawing>
      </w:r>
      <w:r w:rsidRPr="00A76AF6">
        <w:rPr>
          <w:rFonts w:ascii="Times New Roman" w:eastAsia="Times New Roman" w:hAnsi="Times New Roman" w:cs="Times New Roman"/>
          <w:szCs w:val="21"/>
        </w:rPr>
        <w:t>·</w:t>
      </w:r>
      <w:r w:rsidRPr="00A76AF6">
        <w:rPr>
          <w:rFonts w:ascii="Times New Roman" w:hAnsi="Times New Roman" w:cs="Times New Roman"/>
          <w:noProof/>
          <w:szCs w:val="21"/>
        </w:rPr>
        <w:drawing>
          <wp:inline distT="0" distB="0" distL="0" distR="0" wp14:anchorId="25AC4FB4" wp14:editId="5E7A69AE">
            <wp:extent cx="311040" cy="198000"/>
            <wp:effectExtent l="0" t="0" r="0"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7.jpeg"/>
                    <pic:cNvPicPr/>
                  </pic:nvPicPr>
                  <pic:blipFill>
                    <a:blip r:embed="rId13"/>
                    <a:stretch>
                      <a:fillRect/>
                    </a:stretch>
                  </pic:blipFill>
                  <pic:spPr>
                    <a:xfrm>
                      <a:off x="0" y="0"/>
                      <a:ext cx="311040" cy="19800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D827A3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ab/>
      </w:r>
      <w:r w:rsidRPr="00A76AF6">
        <w:rPr>
          <w:rFonts w:ascii="Times New Roman" w:eastAsia="Times New Roman" w:hAnsi="Times New Roman" w:cs="Times New Roman"/>
          <w:szCs w:val="21"/>
        </w:rPr>
        <w:t>B.2</w:t>
      </w:r>
    </w:p>
    <w:p w14:paraId="2197EEB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C.4</w:t>
      </w:r>
      <w:r w:rsidRPr="00A76AF6">
        <w:rPr>
          <w:rFonts w:ascii="Times New Roman" w:hAnsi="Times New Roman" w:cs="Times New Roman"/>
          <w:szCs w:val="21"/>
        </w:rPr>
        <w:tab/>
      </w:r>
      <w:r w:rsidRPr="00A76AF6">
        <w:rPr>
          <w:rFonts w:ascii="Times New Roman" w:eastAsia="Times New Roman" w:hAnsi="Times New Roman" w:cs="Times New Roman"/>
          <w:szCs w:val="21"/>
        </w:rPr>
        <w:t>D.5</w:t>
      </w:r>
    </w:p>
    <w:p w14:paraId="5CAEC98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19352862" wp14:editId="275AE7DB">
            <wp:extent cx="289440" cy="198000"/>
            <wp:effectExtent l="0" t="0" r="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8.jpeg"/>
                    <pic:cNvPicPr/>
                  </pic:nvPicPr>
                  <pic:blipFill>
                    <a:blip r:embed="rId14"/>
                    <a:stretch>
                      <a:fillRect/>
                    </a:stretch>
                  </pic:blipFill>
                  <pic:spPr>
                    <a:xfrm>
                      <a:off x="0" y="0"/>
                      <a:ext cx="289440" cy="19800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657D957F" wp14:editId="1DDD1A48">
            <wp:extent cx="289440" cy="198000"/>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9.jpeg"/>
                    <pic:cNvPicPr/>
                  </pic:nvPicPr>
                  <pic:blipFill>
                    <a:blip r:embed="rId15"/>
                    <a:stretch>
                      <a:fillRect/>
                    </a:stretch>
                  </pic:blipFill>
                  <pic:spPr>
                    <a:xfrm>
                      <a:off x="0" y="0"/>
                      <a:ext cx="289440" cy="19800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sSup>
          <m:sSupPr>
            <m:ctrlPr>
              <w:rPr>
                <w:rFonts w:ascii="Cambria Math" w:hAnsi="Cambria Math" w:cs="Times New Roman"/>
                <w:szCs w:val="21"/>
              </w:rPr>
            </m:ctrlPr>
          </m:sSupPr>
          <m:e>
            <m:r>
              <m:rPr>
                <m:nor/>
              </m:rPr>
              <w:rPr>
                <w:rFonts w:ascii="Times New Roman" w:hAnsi="Times New Roman" w:cs="Times New Roman"/>
                <w:szCs w:val="21"/>
              </w:rPr>
              <m:t>｜</m:t>
            </m:r>
            <m:r>
              <w:rPr>
                <w:rFonts w:ascii="Cambria Math" w:hAnsi="Cambria Math" w:cs="Times New Roman"/>
                <w:szCs w:val="21"/>
              </w:rPr>
              <m:t>P</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r>
              <m:rPr>
                <m:nor/>
              </m:rPr>
              <w:rPr>
                <w:rFonts w:ascii="Times New Roman" w:hAnsi="Times New Roman" w:cs="Times New Roman"/>
                <w:szCs w:val="21"/>
              </w:rPr>
              <m:t>｜</m:t>
            </m:r>
          </m:e>
          <m:sup>
            <m:r>
              <w:rPr>
                <w:rFonts w:ascii="Cambria Math" w:hAnsi="Cambria Math" w:cs="Times New Roman"/>
                <w:szCs w:val="21"/>
              </w:rPr>
              <m:t>2</m:t>
            </m:r>
          </m:sup>
        </m:sSup>
      </m:oMath>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F</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PF</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P</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r>
              <m:rPr>
                <m:nor/>
              </m:rPr>
              <w:rPr>
                <w:rFonts w:ascii="Times New Roman" w:hAnsi="Times New Roman" w:cs="Times New Roman"/>
                <w:szCs w:val="21"/>
              </w:rPr>
              <m:t>｜</m:t>
            </m:r>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P</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r>
              <m:rPr>
                <m:nor/>
              </m:rPr>
              <w:rPr>
                <w:rFonts w:ascii="Times New Roman" w:hAnsi="Times New Roman" w:cs="Times New Roman"/>
                <w:szCs w:val="21"/>
              </w:rPr>
              <m:t>｜</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P</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1</m:t>
                </m:r>
              </m:sub>
            </m:sSub>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P</m:t>
            </m:r>
            <m:sSub>
              <m:sSubPr>
                <m:ctrlPr>
                  <w:rPr>
                    <w:rFonts w:ascii="Cambria Math" w:hAnsi="Cambria Math" w:cs="Times New Roman"/>
                    <w:szCs w:val="21"/>
                  </w:rPr>
                </m:ctrlPr>
              </m:sSubPr>
              <m:e>
                <m:r>
                  <w:rPr>
                    <w:rFonts w:ascii="Cambria Math" w:hAnsi="Cambria Math" w:cs="Times New Roman"/>
                    <w:szCs w:val="21"/>
                  </w:rPr>
                  <m:t>F</m:t>
                </m:r>
              </m:e>
              <m:sub>
                <m:r>
                  <w:rPr>
                    <w:rFonts w:ascii="Cambria Math" w:hAnsi="Cambria Math" w:cs="Times New Roman"/>
                    <w:szCs w:val="21"/>
                  </w:rPr>
                  <m:t>2</m:t>
                </m:r>
              </m:sub>
            </m:sSub>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nor/>
              </m:rPr>
              <w:rPr>
                <w:rFonts w:ascii="Times New Roman" w:hAnsi="Times New Roman" w:cs="Times New Roman"/>
                <w:szCs w:val="21"/>
              </w:rPr>
              <m:t>）</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387676C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题）</w:t>
      </w:r>
      <w:r w:rsidRPr="00A76AF6">
        <w:rPr>
          <w:rFonts w:ascii="Times New Roman" w:hAnsi="Times New Roman" w:cs="Times New Roman"/>
          <w:szCs w:val="21"/>
        </w:rPr>
        <w:t>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r>
              <w:rPr>
                <w:rFonts w:ascii="Cambria Math" w:hAnsi="Cambria Math" w:cs="Times New Roman"/>
                <w:szCs w:val="21"/>
              </w:rPr>
              <m:t>x</m:t>
            </m:r>
            <m:r>
              <m:rPr>
                <m:sty m:val="p"/>
              </m:rPr>
              <w:rPr>
                <w:rFonts w:ascii="Cambria Math" w:hAnsi="Cambria Math" w:cs="Times New Roman"/>
                <w:szCs w:val="21"/>
              </w:rPr>
              <m:t>+1</m:t>
            </m:r>
          </m:den>
        </m:f>
      </m:oMath>
      <w:r w:rsidRPr="00A76AF6">
        <w:rPr>
          <w:rFonts w:ascii="Times New Roman" w:hAnsi="Times New Roman" w:cs="Times New Roman"/>
          <w:szCs w:val="21"/>
        </w:rPr>
        <w:t>在点</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处的切线方程为（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33B8246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p>
    <w:p w14:paraId="3A59A1B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3e</m:t>
            </m:r>
          </m:num>
          <m:den>
            <m:r>
              <w:rPr>
                <w:rFonts w:ascii="Cambria Math" w:hAnsi="Cambria Math" w:cs="Times New Roman"/>
                <w:szCs w:val="21"/>
              </w:rPr>
              <m:t>4</m:t>
            </m:r>
          </m:den>
        </m:f>
      </m:oMath>
    </w:p>
    <w:p w14:paraId="1B9EC87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由题意可知</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r>
              <m:rPr>
                <m:nor/>
              </m:rPr>
              <w:rPr>
                <w:rFonts w:ascii="Times New Roman" w:hAnsi="Times New Roman" w:cs="Times New Roman"/>
                <w:szCs w:val="21"/>
              </w:rPr>
              <m:t>·</m:t>
            </m:r>
            <m:r>
              <w:rPr>
                <w:rFonts w:ascii="Cambria Math" w:hAnsi="Cambria Math" w:cs="Times New Roman"/>
                <w:szCs w:val="21"/>
              </w:rPr>
              <m:t>1</m:t>
            </m:r>
          </m:num>
          <m:den>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eastAsia="仿宋" w:hAnsi="Times New Roman" w:cs="Times New Roman"/>
          <w:szCs w:val="21"/>
        </w:rPr>
        <w:t>，则曲线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r>
              <w:rPr>
                <w:rFonts w:ascii="Cambria Math" w:hAnsi="Cambria Math" w:cs="Times New Roman"/>
                <w:szCs w:val="21"/>
              </w:rPr>
              <m:t>x</m:t>
            </m:r>
            <m:r>
              <m:rPr>
                <m:sty m:val="p"/>
              </m:rPr>
              <w:rPr>
                <w:rFonts w:ascii="Cambria Math" w:hAnsi="Cambria Math" w:cs="Times New Roman"/>
                <w:szCs w:val="21"/>
              </w:rPr>
              <m:t>+1</m:t>
            </m:r>
          </m:den>
        </m:f>
      </m:oMath>
      <w:r w:rsidRPr="00A76AF6">
        <w:rPr>
          <w:rFonts w:ascii="Times New Roman" w:eastAsia="仿宋" w:hAnsi="Times New Roman" w:cs="Times New Roman"/>
          <w:szCs w:val="21"/>
        </w:rPr>
        <w:t>在点</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处的切线斜率</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宋体" w:hAnsi="宋体" w:cs="宋体" w:hint="eastAsia"/>
          <w:szCs w:val="21"/>
        </w:rPr>
        <w:t>｜</w:t>
      </w:r>
      <w:r w:rsidRPr="00A76AF6">
        <w:rPr>
          <w:rFonts w:ascii="Times New Roman" w:eastAsia="Times New Roman" w:hAnsi="Times New Roman" w:cs="Times New Roman"/>
          <w:i/>
          <w:szCs w:val="21"/>
          <w:vertAlign w:val="subscript"/>
        </w:rPr>
        <w:t>x</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eastAsia="仿宋" w:hAnsi="Times New Roman" w:cs="Times New Roman"/>
          <w:szCs w:val="21"/>
        </w:rPr>
        <w:t>，所以曲线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r>
              <w:rPr>
                <w:rFonts w:ascii="Cambria Math" w:hAnsi="Cambria Math" w:cs="Times New Roman"/>
                <w:szCs w:val="21"/>
              </w:rPr>
              <m:t>x</m:t>
            </m:r>
            <m:r>
              <m:rPr>
                <m:sty m:val="p"/>
              </m:rPr>
              <w:rPr>
                <w:rFonts w:ascii="Cambria Math" w:hAnsi="Cambria Math" w:cs="Times New Roman"/>
                <w:szCs w:val="21"/>
              </w:rPr>
              <m:t>+1</m:t>
            </m:r>
          </m:den>
        </m:f>
      </m:oMath>
      <w:r w:rsidRPr="00A76AF6">
        <w:rPr>
          <w:rFonts w:ascii="Times New Roman" w:eastAsia="仿宋" w:hAnsi="Times New Roman" w:cs="Times New Roman"/>
          <w:szCs w:val="21"/>
        </w:rPr>
        <w:t>在点</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处的切线方程为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r>
              <w:rPr>
                <w:rFonts w:ascii="Cambria Math" w:hAnsi="Cambria Math" w:cs="Times New Roman"/>
                <w:szCs w:val="21"/>
              </w:rPr>
              <m:t>4</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357C8FC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题）</w:t>
      </w:r>
      <w:r w:rsidRPr="00A76AF6">
        <w:rPr>
          <w:rFonts w:ascii="Times New Roman" w:hAnsi="Times New Roman" w:cs="Times New Roman"/>
          <w:szCs w:val="21"/>
        </w:rPr>
        <w:t>已知双曲线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）的离心率为</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的一条渐近线与圆（</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交于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两点，则</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06A3F73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p>
    <w:p w14:paraId="5B4FEED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4</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p>
    <w:p w14:paraId="248AA39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根据双曲线的离心率</w:t>
      </w:r>
      <w:r w:rsidRPr="00A76AF6">
        <w:rPr>
          <w:rFonts w:ascii="Times New Roman" w:eastAsia="Times New Roman" w:hAnsi="Times New Roman" w:cs="Times New Roman"/>
          <w:i/>
          <w:szCs w:val="21"/>
        </w:rPr>
        <w:t>e</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m:t>
            </m:r>
          </m:num>
          <m:den>
            <m:r>
              <w:rPr>
                <w:rFonts w:ascii="Cambria Math" w:hAnsi="Cambria Math" w:cs="Times New Roman"/>
                <w:szCs w:val="21"/>
              </w:rPr>
              <m:t>a</m:t>
            </m:r>
          </m:den>
        </m:f>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，所以双曲线的渐近线方程为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，易知渐近线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与圆相交</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y=2x</m:t>
                  </m:r>
                  <m:r>
                    <m:rPr>
                      <m:nor/>
                    </m:rPr>
                    <w:rPr>
                      <w:rFonts w:ascii="Times New Roman" w:hAnsi="Times New Roman" w:cs="Times New Roman"/>
                      <w:szCs w:val="21"/>
                    </w:rPr>
                    <m:t>，</m:t>
                  </m:r>
                </m:e>
              </m:mr>
              <m:mr>
                <m:e>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y</m:t>
                  </m:r>
                  <m:r>
                    <m:rPr>
                      <m:sty m:val="p"/>
                    </m:rPr>
                    <w:rPr>
                      <w:rFonts w:ascii="Cambria Math" w:hAnsi="Cambria Math" w:cs="Times New Roman"/>
                      <w:szCs w:val="21"/>
                    </w:rPr>
                    <m:t>－</m:t>
                  </m:r>
                  <m:r>
                    <w:rPr>
                      <w:rFonts w:ascii="Cambria Math" w:hAnsi="Cambria Math" w:cs="Times New Roman"/>
                      <w:szCs w:val="21"/>
                    </w:rPr>
                    <m:t>3</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w:rPr>
                      <w:rFonts w:ascii="Cambria Math" w:hAnsi="Cambria Math" w:cs="Times New Roman"/>
                      <w:szCs w:val="21"/>
                    </w:rPr>
                    <m:t>=1</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5</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16</m:t>
            </m:r>
          </m:num>
          <m:den>
            <m:r>
              <w:rPr>
                <w:rFonts w:ascii="Cambria Math" w:hAnsi="Cambria Math" w:cs="Times New Roman"/>
                <w:szCs w:val="21"/>
              </w:rPr>
              <m:t>5</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12</m:t>
            </m:r>
          </m:num>
          <m:den>
            <m:r>
              <w:rPr>
                <w:rFonts w:ascii="Cambria Math" w:hAnsi="Cambria Math" w:cs="Times New Roman"/>
                <w:szCs w:val="21"/>
              </w:rPr>
              <m:t>5</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e>
        </m:rad>
      </m:oMath>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rad>
          <m:radPr>
            <m:degHide m:val="1"/>
            <m:ctrlPr>
              <w:rPr>
                <w:rFonts w:ascii="Cambria Math" w:hAnsi="Cambria Math" w:cs="Times New Roman"/>
                <w:szCs w:val="21"/>
              </w:rPr>
            </m:ctrlPr>
          </m:radPr>
          <m:deg/>
          <m:e>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16</m:t>
                </m:r>
              </m:num>
              <m:den>
                <m:r>
                  <w:rPr>
                    <w:rFonts w:ascii="Cambria Math" w:hAnsi="Cambria Math" w:cs="Times New Roman"/>
                    <w:szCs w:val="21"/>
                  </w:rPr>
                  <m:t>5</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12</m:t>
                </m:r>
              </m:num>
              <m:den>
                <m:r>
                  <w:rPr>
                    <w:rFonts w:ascii="Cambria Math" w:hAnsi="Cambria Math" w:cs="Times New Roman"/>
                    <w:szCs w:val="21"/>
                  </w:rPr>
                  <m:t>5</m:t>
                </m:r>
              </m:den>
            </m:f>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75B2D0D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lastRenderedPageBreak/>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由法一知，圆心（</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）到渐近线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3</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d</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m:rPr>
                <m:nor/>
              </m:rPr>
              <w:rPr>
                <w:rFonts w:ascii="Times New Roman" w:hAnsi="Times New Roman"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6803958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题）</w:t>
      </w:r>
      <w:r w:rsidRPr="00A76AF6">
        <w:rPr>
          <w:rFonts w:ascii="Times New Roman" w:hAnsi="Times New Roman" w:cs="Times New Roman"/>
          <w:szCs w:val="21"/>
        </w:rPr>
        <w:t>在三棱锥</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中，</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是边长为</w:t>
      </w:r>
      <w:r w:rsidRPr="00A76AF6">
        <w:rPr>
          <w:rFonts w:ascii="Times New Roman" w:eastAsia="Times New Roman" w:hAnsi="Times New Roman" w:cs="Times New Roman"/>
          <w:szCs w:val="21"/>
        </w:rPr>
        <w:t>2</w:t>
      </w:r>
      <w:r w:rsidRPr="00A76AF6">
        <w:rPr>
          <w:rFonts w:ascii="Times New Roman" w:hAnsi="Times New Roman" w:cs="Times New Roman"/>
          <w:szCs w:val="21"/>
        </w:rPr>
        <w:t>的等边三角形，</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hAnsi="Times New Roman" w:cs="Times New Roman"/>
          <w:szCs w:val="21"/>
        </w:rPr>
        <w:t>，则该棱锥的体积为（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C8C8E4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ab/>
      </w:r>
      <w:r w:rsidRPr="00A76AF6">
        <w:rPr>
          <w:rFonts w:ascii="Times New Roman" w:eastAsia="Times New Roman" w:hAnsi="Times New Roman" w:cs="Times New Roman"/>
          <w:szCs w:val="21"/>
        </w:rPr>
        <w:t>B.</w:t>
      </w:r>
      <m:oMath>
        <m:rad>
          <m:radPr>
            <m:degHide m:val="1"/>
            <m:ctrlPr>
              <w:rPr>
                <w:rFonts w:ascii="Cambria Math" w:hAnsi="Cambria Math" w:cs="Times New Roman"/>
                <w:szCs w:val="21"/>
              </w:rPr>
            </m:ctrlPr>
          </m:radPr>
          <m:deg/>
          <m:e>
            <m:r>
              <w:rPr>
                <w:rFonts w:ascii="Cambria Math" w:hAnsi="Cambria Math" w:cs="Times New Roman"/>
                <w:szCs w:val="21"/>
              </w:rPr>
              <m:t>3</m:t>
            </m:r>
          </m:e>
        </m:rad>
      </m:oMath>
    </w:p>
    <w:p w14:paraId="673BD82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C.2</w:t>
      </w:r>
      <w:r w:rsidRPr="00A76AF6">
        <w:rPr>
          <w:rFonts w:ascii="Times New Roman" w:hAnsi="Times New Roman" w:cs="Times New Roman"/>
          <w:szCs w:val="21"/>
        </w:rPr>
        <w:tab/>
      </w:r>
      <w:r w:rsidRPr="00A76AF6">
        <w:rPr>
          <w:rFonts w:ascii="Times New Roman" w:eastAsia="Times New Roman" w:hAnsi="Times New Roman" w:cs="Times New Roman"/>
          <w:szCs w:val="21"/>
        </w:rPr>
        <w:t>D.3</w:t>
      </w:r>
    </w:p>
    <w:p w14:paraId="7DE0CC73" w14:textId="77777777" w:rsidR="00527882" w:rsidRPr="00A76AF6" w:rsidRDefault="00527882" w:rsidP="0052788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取棱</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的中点</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PD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CD</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CA</w:t>
      </w:r>
      <w:r w:rsidRPr="00A76AF6">
        <w:rPr>
          <w:rFonts w:ascii="Times New Roman" w:hAnsi="Times New Roman" w:cs="Times New Roman"/>
          <w:szCs w:val="21"/>
        </w:rPr>
        <w:t>＝</w:t>
      </w:r>
      <w:r w:rsidRPr="00A76AF6">
        <w:rPr>
          <w:rFonts w:ascii="Times New Roman" w:eastAsia="Times New Roman" w:hAnsi="Times New Roman" w:cs="Times New Roman"/>
          <w:i/>
          <w:szCs w:val="21"/>
        </w:rPr>
        <w:t>CB</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PD</w:t>
      </w:r>
      <w:r w:rsidRPr="00A76AF6">
        <w:rPr>
          <w:rFonts w:ascii="Times New Roman" w:hAnsi="Times New Roman" w:cs="Times New Roman"/>
          <w:szCs w:val="21"/>
        </w:rPr>
        <w:t>＝</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PD</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CD</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PD</w:t>
      </w:r>
      <w:r w:rsidRPr="00A76AF6">
        <w:rPr>
          <w:rFonts w:ascii="宋体" w:hAnsi="宋体" w:cs="宋体" w:hint="eastAsia"/>
          <w:szCs w:val="21"/>
        </w:rPr>
        <w:t>⊥</w:t>
      </w:r>
      <w:r w:rsidRPr="00A76AF6">
        <w:rPr>
          <w:rFonts w:ascii="Times New Roman" w:eastAsia="Times New Roman" w:hAnsi="Times New Roman" w:cs="Times New Roman"/>
          <w:i/>
          <w:szCs w:val="21"/>
        </w:rPr>
        <w:t>DC</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PD</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DC</w:t>
      </w:r>
      <w:r w:rsidRPr="00A76AF6">
        <w:rPr>
          <w:rFonts w:ascii="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PD</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V</w:t>
      </w:r>
      <w:r w:rsidRPr="00A76AF6">
        <w:rPr>
          <w:rFonts w:ascii="Times New Roman" w:eastAsia="Times New Roman" w:hAnsi="Times New Roman" w:cs="Times New Roman"/>
          <w:i/>
          <w:szCs w:val="21"/>
          <w:vertAlign w:val="subscript"/>
        </w:rPr>
        <w:t>P</w:t>
      </w:r>
      <w:r w:rsidRPr="00A76AF6">
        <w:rPr>
          <w:rFonts w:ascii="Times New Roman" w:eastAsia="Times New Roman" w:hAnsi="Times New Roman" w:cs="Times New Roman"/>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eastAsia="Times New Roman" w:hAnsi="Times New Roman" w:cs="Times New Roman"/>
          <w:i/>
          <w:szCs w:val="21"/>
        </w:rPr>
        <w:t>·PD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34104805"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645FA46" wp14:editId="059F192A">
            <wp:extent cx="939184" cy="996840"/>
            <wp:effectExtent l="0" t="0" r="0" b="0"/>
            <wp:docPr id="162" name="23gksx+34.jpg" descr="id:21474894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0.jpeg"/>
                    <pic:cNvPicPr/>
                  </pic:nvPicPr>
                  <pic:blipFill>
                    <a:blip r:embed="rId16"/>
                    <a:stretch>
                      <a:fillRect/>
                    </a:stretch>
                  </pic:blipFill>
                  <pic:spPr>
                    <a:xfrm>
                      <a:off x="0" y="0"/>
                      <a:ext cx="939184" cy="996840"/>
                    </a:xfrm>
                    <a:prstGeom prst="rect">
                      <a:avLst/>
                    </a:prstGeom>
                  </pic:spPr>
                </pic:pic>
              </a:graphicData>
            </a:graphic>
          </wp:inline>
        </w:drawing>
      </w:r>
    </w:p>
    <w:p w14:paraId="6FA7C58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sup>
        </m:sSup>
      </m:oMath>
      <w:r w:rsidRPr="00A76AF6">
        <w:rPr>
          <w:rFonts w:ascii="Times New Roman" w:hAnsi="Times New Roman" w:cs="Times New Roman"/>
          <w:szCs w:val="21"/>
        </w:rPr>
        <w:t>，记</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，则（</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125294F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p>
    <w:p w14:paraId="052A2440"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p>
    <w:p w14:paraId="3CBD4E2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sup>
        </m:sSup>
      </m:oMath>
      <w:r w:rsidRPr="00A76AF6">
        <w:rPr>
          <w:rFonts w:ascii="Times New Roman" w:eastAsia="仿宋" w:hAnsi="Times New Roman" w:cs="Times New Roman"/>
          <w:szCs w:val="21"/>
        </w:rPr>
        <w:t>是由函数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u</w:t>
      </w:r>
      <w:r w:rsidRPr="00A76AF6">
        <w:rPr>
          <w:rFonts w:ascii="Times New Roman" w:eastAsia="仿宋" w:hAnsi="Times New Roman" w:cs="Times New Roman"/>
          <w:szCs w:val="21"/>
        </w:rPr>
        <w:t>和</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复合而成的复合函数，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u</w:t>
      </w:r>
      <w:r w:rsidRPr="00A76AF6">
        <w:rPr>
          <w:rFonts w:ascii="Times New Roman" w:eastAsia="仿宋" w:hAnsi="Times New Roman" w:cs="Times New Roman"/>
          <w:szCs w:val="21"/>
        </w:rPr>
        <w:t>为</w:t>
      </w:r>
      <w:r w:rsidRPr="00A76AF6">
        <w:rPr>
          <w:rFonts w:ascii="Times New Roman" w:eastAsia="Times New Roman" w:hAnsi="Times New Roman" w:cs="Times New Roman"/>
          <w:b/>
          <w:szCs w:val="21"/>
        </w:rPr>
        <w:t>R</w:t>
      </w:r>
      <w:r w:rsidRPr="00A76AF6">
        <w:rPr>
          <w:rFonts w:ascii="Times New Roman" w:eastAsia="仿宋" w:hAnsi="Times New Roman" w:cs="Times New Roman"/>
          <w:szCs w:val="21"/>
        </w:rPr>
        <w:t>上的增函数，</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在（</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）上单调递增，在（</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）上单调递减，所以由复合函数的单调性可知，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）上单调递增，在（</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易知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）的图象关于直线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对称，所以</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，又</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456C93D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题）</w:t>
      </w:r>
      <w:r w:rsidRPr="00A76AF6">
        <w:rPr>
          <w:rFonts w:ascii="Times New Roman" w:hAnsi="Times New Roman" w:cs="Times New Roman"/>
          <w:szCs w:val="21"/>
        </w:rPr>
        <w:t>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）的图象由函数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的图象向左平移</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个单位长度得到，则</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）的图象与直线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的交点个数为（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716FD51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ab/>
      </w:r>
      <w:r w:rsidRPr="00A76AF6">
        <w:rPr>
          <w:rFonts w:ascii="Times New Roman" w:eastAsia="Times New Roman" w:hAnsi="Times New Roman" w:cs="Times New Roman"/>
          <w:szCs w:val="21"/>
        </w:rPr>
        <w:t>B.2</w:t>
      </w:r>
    </w:p>
    <w:p w14:paraId="6A4E286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C.3</w:t>
      </w:r>
      <w:r w:rsidRPr="00A76AF6">
        <w:rPr>
          <w:rFonts w:ascii="Times New Roman" w:hAnsi="Times New Roman" w:cs="Times New Roman"/>
          <w:szCs w:val="21"/>
        </w:rPr>
        <w:tab/>
      </w:r>
      <w:r w:rsidRPr="00A76AF6">
        <w:rPr>
          <w:rFonts w:ascii="Times New Roman" w:eastAsia="Times New Roman" w:hAnsi="Times New Roman" w:cs="Times New Roman"/>
          <w:szCs w:val="21"/>
        </w:rPr>
        <w:t>D.4</w:t>
      </w:r>
    </w:p>
    <w:p w14:paraId="53718E13" w14:textId="77777777" w:rsidR="00527882" w:rsidRPr="00A76AF6" w:rsidRDefault="00527882" w:rsidP="0052788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将函数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eastAsia="仿宋" w:hAnsi="Times New Roman" w:cs="Times New Roman"/>
          <w:szCs w:val="21"/>
        </w:rPr>
        <w:t>的图象向左平移</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仿宋" w:hAnsi="Times New Roman" w:cs="Times New Roman"/>
          <w:szCs w:val="21"/>
        </w:rPr>
        <w:t>个单位长度得到函数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 </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的图象，则</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分别画出函数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的图象与直线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，如图</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由图可得</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）的图象与直线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有</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个交点</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46645CBF"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395098B" wp14:editId="479BF68F">
            <wp:extent cx="1245407" cy="853560"/>
            <wp:effectExtent l="0" t="0" r="0" b="0"/>
            <wp:docPr id="163" name="23gksx+24+.jpg" descr="id:21474894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1.jpeg"/>
                    <pic:cNvPicPr/>
                  </pic:nvPicPr>
                  <pic:blipFill>
                    <a:blip r:embed="rId17"/>
                    <a:stretch>
                      <a:fillRect/>
                    </a:stretch>
                  </pic:blipFill>
                  <pic:spPr>
                    <a:xfrm>
                      <a:off x="0" y="0"/>
                      <a:ext cx="1245407" cy="853560"/>
                    </a:xfrm>
                    <a:prstGeom prst="rect">
                      <a:avLst/>
                    </a:prstGeom>
                  </pic:spPr>
                </pic:pic>
              </a:graphicData>
            </a:graphic>
          </wp:inline>
        </w:drawing>
      </w:r>
    </w:p>
    <w:p w14:paraId="1346F02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二、填空题：本题共</w:t>
      </w:r>
      <w:r w:rsidRPr="00A76AF6">
        <w:rPr>
          <w:rFonts w:ascii="Times New Roman" w:eastAsia="Times New Roman" w:hAnsi="Times New Roman" w:cs="Times New Roman"/>
          <w:szCs w:val="21"/>
        </w:rPr>
        <w:t>4</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20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237860D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Times New Roman" w:eastAsia="Times New Roman" w:hAnsi="Times New Roman" w:cs="Times New Roman"/>
          <w:i/>
          <w:szCs w:val="21"/>
        </w:rPr>
        <w:t>S</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为等比数列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的前</w:t>
      </w:r>
      <w:r w:rsidRPr="00A76AF6">
        <w:rPr>
          <w:rFonts w:ascii="Times New Roman" w:eastAsia="Times New Roman" w:hAnsi="Times New Roman" w:cs="Times New Roman"/>
          <w:i/>
          <w:szCs w:val="21"/>
        </w:rPr>
        <w:t>n</w:t>
      </w:r>
      <w:r w:rsidRPr="00A76AF6">
        <w:rPr>
          <w:rFonts w:ascii="Times New Roman" w:hAnsi="Times New Roman" w:cs="Times New Roman"/>
          <w:szCs w:val="21"/>
        </w:rPr>
        <w:t>项和</w:t>
      </w:r>
      <w:r w:rsidRPr="00A76AF6">
        <w:rPr>
          <w:rFonts w:ascii="Times New Roman" w:eastAsia="Times New Roman" w:hAnsi="Times New Roman" w:cs="Times New Roman"/>
          <w:szCs w:val="21"/>
        </w:rPr>
        <w:t>.</w:t>
      </w:r>
      <w:r w:rsidRPr="00A76AF6">
        <w:rPr>
          <w:rFonts w:ascii="Times New Roman" w:hAnsi="Times New Roman" w:cs="Times New Roman"/>
          <w:szCs w:val="21"/>
        </w:rPr>
        <w:t>若</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，则</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的公比为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5C28BD7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设等比数列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的公比为</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8</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6</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m:rPr>
                <m:nor/>
              </m:rPr>
              <w:rPr>
                <w:rFonts w:ascii="Times New Roman" w:hAnsi="Times New Roman" w:cs="Times New Roman"/>
                <w:szCs w:val="21"/>
              </w:rPr>
              <m:t>（</m:t>
            </m:r>
            <m:r>
              <w:rPr>
                <w:rFonts w:ascii="Cambria Math" w:hAnsi="Cambria Math" w:cs="Times New Roman"/>
                <w:szCs w:val="21"/>
              </w:rPr>
              <m:t>1</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3</m:t>
                </m:r>
              </m:sup>
            </m:sSup>
            <m:r>
              <m:rPr>
                <m:nor/>
              </m:rPr>
              <w:rPr>
                <w:rFonts w:ascii="Times New Roman" w:hAnsi="Times New Roman" w:cs="Times New Roman"/>
                <w:szCs w:val="21"/>
              </w:rPr>
              <m:t>）</m:t>
            </m:r>
          </m:num>
          <m:den>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q</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7</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q</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21F8C35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lastRenderedPageBreak/>
        <w:t>答案</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5F6A9CE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为偶函数，则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1812EC0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）为偶函数，所以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28F6217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）为偶函数，所以</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，即</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056E7FF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7B2EEC6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满足约束条件</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2y≤3</m:t>
                  </m:r>
                  <m:r>
                    <m:rPr>
                      <m:nor/>
                    </m:rPr>
                    <w:rPr>
                      <w:rFonts w:ascii="Times New Roman" w:hAnsi="Times New Roman" w:cs="Times New Roman"/>
                      <w:szCs w:val="21"/>
                    </w:rPr>
                    <m:t>，</m:t>
                  </m:r>
                </m:e>
              </m:mr>
              <m:mr>
                <m:e>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+3</m:t>
                  </m:r>
                  <m:r>
                    <w:rPr>
                      <w:rFonts w:ascii="Cambria Math" w:hAnsi="Cambria Math" w:cs="Times New Roman"/>
                      <w:szCs w:val="21"/>
                    </w:rPr>
                    <m:t>y≤3</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y≥1</m:t>
                  </m:r>
                  <m:r>
                    <m:rPr>
                      <m:nor/>
                    </m:rPr>
                    <w:rPr>
                      <w:rFonts w:ascii="Times New Roman" w:hAnsi="Times New Roman" w:cs="Times New Roman"/>
                      <w:szCs w:val="21"/>
                    </w:rPr>
                    <m:t>，</m:t>
                  </m:r>
                </m:e>
              </m:mr>
            </m:m>
          </m:e>
        </m:d>
      </m:oMath>
      <w:r w:rsidRPr="00A76AF6">
        <w:rPr>
          <w:rFonts w:ascii="Times New Roman" w:hAnsi="Times New Roman" w:cs="Times New Roman"/>
          <w:szCs w:val="21"/>
        </w:rPr>
        <w:t>则</w:t>
      </w:r>
      <w:r w:rsidRPr="00A76AF6">
        <w:rPr>
          <w:rFonts w:ascii="Times New Roman" w:eastAsia="Times New Roman" w:hAnsi="Times New Roman" w:cs="Times New Roman"/>
          <w:i/>
          <w:szCs w:val="21"/>
        </w:rPr>
        <w:t>z</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的最大值为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522F4F68" w14:textId="77777777" w:rsidR="00527882" w:rsidRPr="00A76AF6" w:rsidRDefault="00527882" w:rsidP="0052788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根据不等式组作出可行域如图所示，作出直线</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并平移，由图可知，当平移后的直线经过点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取得最大值</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根据</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2y=3</m:t>
                  </m:r>
                  <m:r>
                    <m:rPr>
                      <m:nor/>
                    </m:rPr>
                    <w:rPr>
                      <w:rFonts w:ascii="Times New Roman" w:hAnsi="Times New Roman" w:cs="Times New Roman"/>
                      <w:szCs w:val="21"/>
                    </w:rPr>
                    <m:t>，</m:t>
                  </m:r>
                </m:e>
              </m:mr>
              <m:mr>
                <m:e>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+3</m:t>
                  </m:r>
                  <m:r>
                    <w:rPr>
                      <w:rFonts w:ascii="Cambria Math" w:hAnsi="Cambria Math" w:cs="Times New Roman"/>
                      <w:szCs w:val="21"/>
                    </w:rPr>
                    <m:t>y=3</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x=3</m:t>
                  </m:r>
                  <m:r>
                    <m:rPr>
                      <m:nor/>
                    </m:rPr>
                    <w:rPr>
                      <w:rFonts w:ascii="Times New Roman" w:hAnsi="Times New Roman" w:cs="Times New Roman"/>
                      <w:szCs w:val="21"/>
                    </w:rPr>
                    <m:t>，</m:t>
                  </m:r>
                </m:e>
              </m:mr>
              <m:mr>
                <m:e>
                  <m:r>
                    <w:rPr>
                      <w:rFonts w:ascii="Cambria Math" w:hAnsi="Cambria Math" w:cs="Times New Roman"/>
                      <w:szCs w:val="21"/>
                    </w:rPr>
                    <m:t>y=3</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max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15.</w:t>
      </w:r>
    </w:p>
    <w:p w14:paraId="7C062085"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54E965A" wp14:editId="72EAE2B1">
            <wp:extent cx="1642821" cy="1228320"/>
            <wp:effectExtent l="0" t="0" r="0" b="0"/>
            <wp:docPr id="164" name="23gksx+81.jpg" descr="id:21474894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9.jpeg"/>
                    <pic:cNvPicPr/>
                  </pic:nvPicPr>
                  <pic:blipFill>
                    <a:blip r:embed="rId18"/>
                    <a:stretch>
                      <a:fillRect/>
                    </a:stretch>
                  </pic:blipFill>
                  <pic:spPr>
                    <a:xfrm>
                      <a:off x="0" y="0"/>
                      <a:ext cx="1642821" cy="1228320"/>
                    </a:xfrm>
                    <a:prstGeom prst="rect">
                      <a:avLst/>
                    </a:prstGeom>
                  </pic:spPr>
                </pic:pic>
              </a:graphicData>
            </a:graphic>
          </wp:inline>
        </w:drawing>
      </w:r>
    </w:p>
    <w:p w14:paraId="121A830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15</w:t>
      </w:r>
    </w:p>
    <w:p w14:paraId="1E2289E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题）</w:t>
      </w:r>
      <w:r w:rsidRPr="00A76AF6">
        <w:rPr>
          <w:rFonts w:ascii="Times New Roman" w:hAnsi="Times New Roman" w:cs="Times New Roman"/>
          <w:szCs w:val="21"/>
        </w:rPr>
        <w:t>在正方体</w:t>
      </w:r>
      <w:r w:rsidRPr="00A76AF6">
        <w:rPr>
          <w:rFonts w:ascii="Times New Roman" w:eastAsia="Times New Roman" w:hAnsi="Times New Roman" w:cs="Times New Roman"/>
          <w:i/>
          <w:szCs w:val="21"/>
        </w:rPr>
        <w:t>ABCD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中，</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为</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的中点，若该正方体的棱与球</w:t>
      </w:r>
      <w:r w:rsidRPr="00A76AF6">
        <w:rPr>
          <w:rFonts w:ascii="Times New Roman" w:eastAsia="Times New Roman" w:hAnsi="Times New Roman" w:cs="Times New Roman"/>
          <w:i/>
          <w:szCs w:val="21"/>
        </w:rPr>
        <w:t>O</w:t>
      </w:r>
      <w:r w:rsidRPr="00A76AF6">
        <w:rPr>
          <w:rFonts w:ascii="Times New Roman" w:hAnsi="Times New Roman" w:cs="Times New Roman"/>
          <w:szCs w:val="21"/>
        </w:rPr>
        <w:t>的球面有公共点，则球</w:t>
      </w:r>
      <w:r w:rsidRPr="00A76AF6">
        <w:rPr>
          <w:rFonts w:ascii="Times New Roman" w:eastAsia="Times New Roman" w:hAnsi="Times New Roman" w:cs="Times New Roman"/>
          <w:i/>
          <w:szCs w:val="21"/>
        </w:rPr>
        <w:t>O</w:t>
      </w:r>
      <w:r w:rsidRPr="00A76AF6">
        <w:rPr>
          <w:rFonts w:ascii="Times New Roman" w:hAnsi="Times New Roman" w:cs="Times New Roman"/>
          <w:szCs w:val="21"/>
        </w:rPr>
        <w:t>的半径的取值范围是</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2E121AC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由题意知，球</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的球面与正方体的棱有公共点，则球</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的半径大于或等于正方体的棱切球半径</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设棱切球半径为</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同时球</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的半径小于或等于正方体的外接球半径</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设外接球半径为</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e>
        </m:rad>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r</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所以球</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的半径的取值范围为</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799D0F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p>
    <w:p w14:paraId="32F2153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三、解答题：共</w:t>
      </w:r>
      <w:r w:rsidRPr="00A76AF6">
        <w:rPr>
          <w:rFonts w:ascii="Times New Roman" w:eastAsia="Times New Roman" w:hAnsi="Times New Roman" w:cs="Times New Roman"/>
          <w:szCs w:val="21"/>
        </w:rPr>
        <w:t>70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解答应写出文字说明、证明过程或演算步骤</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17</w:t>
      </w:r>
      <w:r w:rsidRPr="00A76AF6">
        <w:rPr>
          <w:rFonts w:ascii="宋体" w:hAnsi="宋体" w:cs="宋体" w:hint="eastAsia"/>
          <w:szCs w:val="21"/>
        </w:rPr>
        <w:t>～</w:t>
      </w:r>
      <w:r w:rsidRPr="00A76AF6">
        <w:rPr>
          <w:rFonts w:ascii="Times New Roman" w:eastAsia="Times New Roman" w:hAnsi="Times New Roman" w:cs="Times New Roman"/>
          <w:szCs w:val="21"/>
        </w:rPr>
        <w:t>21</w:t>
      </w:r>
      <w:r w:rsidRPr="00A76AF6">
        <w:rPr>
          <w:rFonts w:ascii="Times New Roman" w:eastAsia="黑体" w:hAnsi="Times New Roman" w:cs="Times New Roman"/>
          <w:szCs w:val="21"/>
        </w:rPr>
        <w:t>题为必考题，每个试题考生都必须作答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题为选考题，考生根据要求作答</w:t>
      </w:r>
      <w:r w:rsidRPr="00A76AF6">
        <w:rPr>
          <w:rFonts w:ascii="Times New Roman" w:eastAsia="Times New Roman" w:hAnsi="Times New Roman" w:cs="Times New Roman"/>
          <w:szCs w:val="21"/>
        </w:rPr>
        <w:t>.</w:t>
      </w:r>
    </w:p>
    <w:p w14:paraId="0C25443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（一）必考题：共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0CB5B16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题）</w:t>
      </w:r>
      <w:r w:rsidRPr="00A76AF6">
        <w:rPr>
          <w:rFonts w:ascii="Times New Roman" w:hAnsi="Times New Roman" w:cs="Times New Roman"/>
          <w:szCs w:val="21"/>
        </w:rPr>
        <w:t>记</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的内角</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的对边分别为</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，已知</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num>
          <m:den>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3164106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p>
    <w:p w14:paraId="66D5A0D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w:t>
      </w:r>
      <m:oMath>
        <m:f>
          <m:fPr>
            <m:ctrlPr>
              <w:rPr>
                <w:rFonts w:ascii="Cambria Math" w:hAnsi="Cambria Math" w:cs="Times New Roman"/>
                <w:szCs w:val="21"/>
              </w:rPr>
            </m:ctrlPr>
          </m:fPr>
          <m:num>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num>
          <m:den>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b</m:t>
            </m:r>
          </m:num>
          <m:den>
            <m:r>
              <w:rPr>
                <w:rFonts w:ascii="Cambria Math" w:hAnsi="Cambria Math" w:cs="Times New Roman"/>
                <w:szCs w:val="21"/>
              </w:rPr>
              <m:t>c</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的面积</w:t>
      </w:r>
      <w:r w:rsidRPr="00A76AF6">
        <w:rPr>
          <w:rFonts w:ascii="Times New Roman" w:eastAsia="Times New Roman" w:hAnsi="Times New Roman" w:cs="Times New Roman"/>
          <w:szCs w:val="21"/>
        </w:rPr>
        <w:t>.</w:t>
      </w:r>
    </w:p>
    <w:p w14:paraId="2C887A7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）由余弦定理，得</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num>
          <m:den>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2bc</m:t>
            </m:r>
            <m:r>
              <m:rPr>
                <m:sty m:val="p"/>
              </m:rPr>
              <w:rPr>
                <w:rFonts w:ascii="Cambria Math" w:hAnsi="Cambria Math" w:cs="Times New Roman"/>
                <w:szCs w:val="21"/>
              </w:rPr>
              <m:t>cos</m:t>
            </m:r>
            <m:r>
              <w:rPr>
                <w:rFonts w:ascii="Cambria Math" w:hAnsi="Cambria Math" w:cs="Times New Roman"/>
                <w:szCs w:val="21"/>
              </w:rPr>
              <m:t>A</m:t>
            </m:r>
          </m:num>
          <m:den>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0ACF656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w:t>
      </w:r>
      <m:oMath>
        <m:f>
          <m:fPr>
            <m:ctrlPr>
              <w:rPr>
                <w:rFonts w:ascii="Cambria Math" w:hAnsi="Cambria Math" w:cs="Times New Roman"/>
                <w:szCs w:val="21"/>
              </w:rPr>
            </m:ctrlPr>
          </m:fPr>
          <m:num>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num>
          <m:den>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b</m:t>
            </m:r>
          </m:num>
          <m:den>
            <m:r>
              <w:rPr>
                <w:rFonts w:ascii="Cambria Math" w:hAnsi="Cambria Math" w:cs="Times New Roman"/>
                <w:szCs w:val="21"/>
              </w:rPr>
              <m:t>c</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及正弦定理，得</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m:rPr>
                <m:sty m:val="p"/>
              </m:rPr>
              <w:rPr>
                <w:rFonts w:ascii="Cambria Math" w:hAnsi="Cambria Math" w:cs="Times New Roman"/>
                <w:szCs w:val="21"/>
              </w:rPr>
              <m:t>sin</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num>
          <m:den>
            <m:r>
              <m:rPr>
                <m:sty m:val="p"/>
              </m:rPr>
              <w:rPr>
                <w:rFonts w:ascii="Cambria Math" w:hAnsi="Cambria Math" w:cs="Times New Roman"/>
                <w:szCs w:val="21"/>
              </w:rPr>
              <m:t>sin</m:t>
            </m:r>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m:rPr>
                <m:sty m:val="p"/>
              </m:rPr>
              <w:rPr>
                <w:rFonts w:ascii="Cambria Math" w:hAnsi="Cambria Math" w:cs="Times New Roman"/>
                <w:szCs w:val="21"/>
              </w:rPr>
              <m:t>sin</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B</m:t>
            </m:r>
          </m:num>
          <m:den>
            <m:r>
              <m:rPr>
                <m:sty m:val="p"/>
              </m:rPr>
              <w:rPr>
                <w:rFonts w:ascii="Cambria Math" w:hAnsi="Cambria Math" w:cs="Times New Roman"/>
                <w:szCs w:val="21"/>
              </w:rPr>
              <m:t>sin</m:t>
            </m:r>
            <m:r>
              <w:rPr>
                <w:rFonts w:ascii="Cambria Math" w:hAnsi="Cambria Math" w:cs="Times New Roman"/>
                <w:szCs w:val="21"/>
              </w:rPr>
              <m:t>C</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5171D40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p>
    <w:p w14:paraId="16E0899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m:rPr>
                <m:sty m:val="p"/>
              </m:rPr>
              <w:rPr>
                <w:rFonts w:ascii="Cambria Math" w:hAnsi="Cambria Math" w:cs="Times New Roman"/>
                <w:szCs w:val="21"/>
              </w:rPr>
              <m:t>sin</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num>
          <m:den>
            <m:r>
              <m:rPr>
                <m:sty m:val="p"/>
              </m:rPr>
              <w:rPr>
                <w:rFonts w:ascii="Cambria Math" w:hAnsi="Cambria Math" w:cs="Times New Roman"/>
                <w:szCs w:val="21"/>
              </w:rPr>
              <m:t>sin</m:t>
            </m:r>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m:rPr>
                <m:sty m:val="p"/>
              </m:rPr>
              <w:rPr>
                <w:rFonts w:ascii="Cambria Math" w:hAnsi="Cambria Math" w:cs="Times New Roman"/>
                <w:szCs w:val="21"/>
              </w:rPr>
              <m:t>sin</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B</m:t>
            </m:r>
          </m:num>
          <m:den>
            <m:r>
              <m:rPr>
                <m:sty m:val="p"/>
              </m:rPr>
              <w:rPr>
                <w:rFonts w:ascii="Cambria Math" w:hAnsi="Cambria Math" w:cs="Times New Roman"/>
                <w:szCs w:val="21"/>
              </w:rPr>
              <m:t>sin</m:t>
            </m:r>
            <m:r>
              <w:rPr>
                <w:rFonts w:ascii="Cambria Math" w:hAnsi="Cambria Math" w:cs="Times New Roman"/>
                <w:szCs w:val="21"/>
              </w:rPr>
              <m:t>A</m:t>
            </m:r>
            <m:r>
              <m:rPr>
                <m:sty m:val="p"/>
              </m:rPr>
              <w:rPr>
                <w:rFonts w:ascii="Cambria Math" w:hAnsi="Cambria Math" w:cs="Times New Roman"/>
                <w:szCs w:val="21"/>
              </w:rPr>
              <m:t>cos</m:t>
            </m:r>
            <m:r>
              <w:rPr>
                <w:rFonts w:ascii="Cambria Math" w:hAnsi="Cambria Math" w:cs="Times New Roman"/>
                <w:szCs w:val="21"/>
              </w:rPr>
              <m:t>B</m:t>
            </m:r>
            <m:r>
              <m:rPr>
                <m:sty m:val="p"/>
              </m:rPr>
              <w:rPr>
                <w:rFonts w:ascii="Cambria Math" w:hAnsi="Cambria Math" w:cs="Times New Roman"/>
                <w:szCs w:val="21"/>
              </w:rPr>
              <m:t>＋</m:t>
            </m:r>
            <m:r>
              <m:rPr>
                <m:sty m:val="p"/>
              </m:rPr>
              <w:rPr>
                <w:rFonts w:ascii="Cambria Math" w:hAnsi="Cambria Math" w:cs="Times New Roman"/>
                <w:szCs w:val="21"/>
              </w:rPr>
              <m:t>sin</m:t>
            </m:r>
            <m:r>
              <w:rPr>
                <w:rFonts w:ascii="Cambria Math" w:hAnsi="Cambria Math" w:cs="Times New Roman"/>
                <w:szCs w:val="21"/>
              </w:rPr>
              <m:t>B</m:t>
            </m:r>
            <m:r>
              <m:rPr>
                <m:sty m:val="p"/>
              </m:rPr>
              <w:rPr>
                <w:rFonts w:ascii="Cambria Math" w:hAnsi="Cambria Math" w:cs="Times New Roman"/>
                <w:szCs w:val="21"/>
              </w:rPr>
              <m:t>cos</m:t>
            </m:r>
            <m:r>
              <w:rPr>
                <w:rFonts w:ascii="Cambria Math" w:hAnsi="Cambria Math" w:cs="Times New Roman"/>
                <w:szCs w:val="21"/>
              </w:rPr>
              <m:t>A</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3F0BD07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2sin </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4348E77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因为</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5EE51E6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A</m:t>
            </m:r>
          </m:e>
        </m:rad>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仿宋" w:hAnsi="Times New Roman" w:cs="Times New Roman"/>
          <w:szCs w:val="21"/>
        </w:rPr>
        <w:t>，</w:t>
      </w:r>
    </w:p>
    <w:p w14:paraId="16CBD1D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243D49EB" w14:textId="77777777" w:rsidR="00527882" w:rsidRPr="00A76AF6" w:rsidRDefault="00527882" w:rsidP="0052788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题）</w:t>
      </w:r>
      <w:r w:rsidRPr="00A76AF6">
        <w:rPr>
          <w:rFonts w:ascii="Times New Roman" w:hAnsi="Times New Roman" w:cs="Times New Roman"/>
          <w:szCs w:val="21"/>
        </w:rPr>
        <w:t>如图，在三棱柱</w:t>
      </w:r>
      <w:r w:rsidRPr="00A76AF6">
        <w:rPr>
          <w:rFonts w:ascii="Times New Roman" w:eastAsia="Times New Roman" w:hAnsi="Times New Roman" w:cs="Times New Roman"/>
          <w:i/>
          <w:szCs w:val="21"/>
        </w:rPr>
        <w:t>ABC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中，</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ACB</w:t>
      </w:r>
      <w:r w:rsidRPr="00A76AF6">
        <w:rPr>
          <w:rFonts w:ascii="Times New Roman" w:hAnsi="Times New Roman" w:cs="Times New Roman"/>
          <w:szCs w:val="21"/>
        </w:rPr>
        <w:t>＝</w:t>
      </w:r>
      <w:r w:rsidRPr="00A76AF6">
        <w:rPr>
          <w:rFonts w:ascii="Times New Roman" w:eastAsia="Times New Roman" w:hAnsi="Times New Roman" w:cs="Times New Roman"/>
          <w:szCs w:val="21"/>
        </w:rPr>
        <w:t>90°.</w:t>
      </w:r>
    </w:p>
    <w:p w14:paraId="5E499409"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3807A500" wp14:editId="1851BEDA">
            <wp:extent cx="1051544" cy="996840"/>
            <wp:effectExtent l="0" t="0" r="0" b="0"/>
            <wp:docPr id="165" name="23gksx+35.jpg" descr="id:21474894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2.jpeg"/>
                    <pic:cNvPicPr/>
                  </pic:nvPicPr>
                  <pic:blipFill>
                    <a:blip r:embed="rId19"/>
                    <a:stretch>
                      <a:fillRect/>
                    </a:stretch>
                  </pic:blipFill>
                  <pic:spPr>
                    <a:xfrm>
                      <a:off x="0" y="0"/>
                      <a:ext cx="1051544" cy="996840"/>
                    </a:xfrm>
                    <a:prstGeom prst="rect">
                      <a:avLst/>
                    </a:prstGeom>
                  </pic:spPr>
                </pic:pic>
              </a:graphicData>
            </a:graphic>
          </wp:inline>
        </w:drawing>
      </w:r>
    </w:p>
    <w:p w14:paraId="47C10B0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）证明：平面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p>
    <w:p w14:paraId="53D15C7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）设</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，求四棱锥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的高</w:t>
      </w:r>
      <w:r w:rsidRPr="00A76AF6">
        <w:rPr>
          <w:rFonts w:ascii="Times New Roman" w:eastAsia="Times New Roman" w:hAnsi="Times New Roman" w:cs="Times New Roman"/>
          <w:szCs w:val="21"/>
        </w:rPr>
        <w:t>.</w:t>
      </w:r>
    </w:p>
    <w:p w14:paraId="21D444C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）证明：因为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w:t>
      </w:r>
    </w:p>
    <w:p w14:paraId="675F451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宋体" w:hAnsi="宋体" w:cs="宋体" w:hint="eastAsia"/>
          <w:szCs w:val="21"/>
        </w:rPr>
        <w:t>∠</w:t>
      </w:r>
      <w:r w:rsidRPr="00A76AF6">
        <w:rPr>
          <w:rFonts w:ascii="Times New Roman" w:eastAsia="Times New Roman" w:hAnsi="Times New Roman" w:cs="Times New Roman"/>
          <w:i/>
          <w:szCs w:val="21"/>
        </w:rPr>
        <w:t>ACB</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Times New Roman" w:hAnsi="Times New Roman" w:cs="Times New Roman"/>
          <w:szCs w:val="21"/>
        </w:rPr>
        <w:t>.</w:t>
      </w:r>
    </w:p>
    <w:p w14:paraId="4CEA18B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p>
    <w:p w14:paraId="4BC2CF0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szCs w:val="21"/>
        </w:rPr>
        <w:t>.</w:t>
      </w:r>
    </w:p>
    <w:p w14:paraId="0B8D931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BC</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p>
    <w:p w14:paraId="514FC43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rPr>
        <w:t>.</w:t>
      </w:r>
    </w:p>
    <w:p w14:paraId="7C289341" w14:textId="77777777" w:rsidR="00527882" w:rsidRPr="00A76AF6" w:rsidRDefault="00527882" w:rsidP="0052788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）如图，取棱</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的中点</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BD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CD</w:t>
      </w:r>
      <w:r w:rsidRPr="00A76AF6">
        <w:rPr>
          <w:rFonts w:ascii="Times New Roman" w:eastAsia="Times New Roman" w:hAnsi="Times New Roman" w:cs="Times New Roman"/>
          <w:szCs w:val="21"/>
        </w:rPr>
        <w:t>.</w:t>
      </w:r>
    </w:p>
    <w:p w14:paraId="3BA613CF"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13138079" wp14:editId="6E345C2C">
            <wp:extent cx="1072424" cy="987480"/>
            <wp:effectExtent l="0" t="0" r="0" b="0"/>
            <wp:docPr id="166" name="23gksx+36.jpg" descr="id:21474895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3.jpeg"/>
                    <pic:cNvPicPr/>
                  </pic:nvPicPr>
                  <pic:blipFill>
                    <a:blip r:embed="rId20"/>
                    <a:stretch>
                      <a:fillRect/>
                    </a:stretch>
                  </pic:blipFill>
                  <pic:spPr>
                    <a:xfrm>
                      <a:off x="0" y="0"/>
                      <a:ext cx="1072424" cy="987480"/>
                    </a:xfrm>
                    <a:prstGeom prst="rect">
                      <a:avLst/>
                    </a:prstGeom>
                  </pic:spPr>
                </pic:pic>
              </a:graphicData>
            </a:graphic>
          </wp:inline>
        </w:drawing>
      </w:r>
    </w:p>
    <w:p w14:paraId="6D52B4F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i/>
          <w:szCs w:val="21"/>
        </w:rPr>
        <w:t>BD</w:t>
      </w:r>
      <w:r w:rsidRPr="00A76AF6">
        <w:rPr>
          <w:rFonts w:ascii="Times New Roman" w:eastAsia="Times New Roman" w:hAnsi="Times New Roman" w:cs="Times New Roman"/>
          <w:szCs w:val="21"/>
        </w:rPr>
        <w:t>.</w:t>
      </w:r>
    </w:p>
    <w:p w14:paraId="18F4DCC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szCs w:val="21"/>
        </w:rPr>
        <w:t>.</w:t>
      </w:r>
    </w:p>
    <w:p w14:paraId="04C71DC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i/>
          <w:szCs w:val="21"/>
        </w:rPr>
        <w:t>BD</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BD</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w:t>
      </w:r>
      <w:r w:rsidRPr="00A76AF6">
        <w:rPr>
          <w:rFonts w:ascii="Times New Roman" w:eastAsia="仿宋" w:hAnsi="Times New Roman" w:cs="Times New Roman"/>
          <w:szCs w:val="21"/>
        </w:rPr>
        <w:t>，</w:t>
      </w:r>
    </w:p>
    <w:p w14:paraId="65CF3B4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w:t>
      </w:r>
      <w:r w:rsidRPr="00A76AF6">
        <w:rPr>
          <w:rFonts w:ascii="Times New Roman" w:eastAsia="Times New Roman" w:hAnsi="Times New Roman" w:cs="Times New Roman"/>
          <w:szCs w:val="21"/>
        </w:rPr>
        <w:t>.</w:t>
      </w:r>
    </w:p>
    <w:p w14:paraId="5A23068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CD</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BCD</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i/>
          <w:szCs w:val="21"/>
        </w:rPr>
        <w:t>CD</w:t>
      </w:r>
      <w:r w:rsidRPr="00A76AF6">
        <w:rPr>
          <w:rFonts w:ascii="Times New Roman" w:eastAsia="Times New Roman" w:hAnsi="Times New Roman" w:cs="Times New Roman"/>
          <w:szCs w:val="21"/>
        </w:rPr>
        <w:t>.</w:t>
      </w:r>
    </w:p>
    <w:p w14:paraId="0CBDAE0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CD</w:t>
      </w:r>
      <w:r w:rsidRPr="00A76AF6">
        <w:rPr>
          <w:rFonts w:ascii="宋体" w:hAnsi="宋体" w:cs="宋体" w:hint="eastAsia"/>
          <w:szCs w:val="21"/>
        </w:rPr>
        <w:t>⊥</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szCs w:val="21"/>
        </w:rPr>
        <w:t>.</w:t>
      </w:r>
    </w:p>
    <w:p w14:paraId="63C90AB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又因为</w:t>
      </w:r>
      <w:r w:rsidRPr="00A76AF6">
        <w:rPr>
          <w:rFonts w:ascii="Times New Roman" w:eastAsia="Times New Roman" w:hAnsi="Times New Roman" w:cs="Times New Roman"/>
          <w:i/>
          <w:szCs w:val="21"/>
        </w:rPr>
        <w:t>CD</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CC</w:t>
      </w:r>
      <w:r w:rsidRPr="00A76AF6">
        <w:rPr>
          <w:rFonts w:ascii="Times New Roman" w:eastAsia="Times New Roman" w:hAnsi="Times New Roman" w:cs="Times New Roman"/>
          <w:szCs w:val="21"/>
          <w:vertAlign w:val="subscript"/>
        </w:rPr>
        <w:t>1</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CD</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rPr>
        <w:t>.</w:t>
      </w:r>
    </w:p>
    <w:p w14:paraId="32AE059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5918971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易知</w:t>
      </w:r>
      <w:r w:rsidRPr="00A76AF6">
        <w:rPr>
          <w:rFonts w:ascii="Times New Roman" w:eastAsia="Times New Roman" w:hAnsi="Times New Roman" w:cs="Times New Roman"/>
          <w:i/>
          <w:szCs w:val="21"/>
        </w:rPr>
        <w:t>AA</w:t>
      </w:r>
      <w:r w:rsidRPr="00A76AF6">
        <w:rPr>
          <w:rFonts w:ascii="Times New Roman" w:eastAsia="Times New Roman" w:hAnsi="Times New Roman" w:cs="Times New Roman"/>
          <w:szCs w:val="21"/>
          <w:vertAlign w:val="subscript"/>
        </w:rPr>
        <w:t>1</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p>
    <w:p w14:paraId="1F6A350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所以四棱锥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BB</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的高为</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4880892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题）</w:t>
      </w:r>
      <w:r w:rsidRPr="00A76AF6">
        <w:rPr>
          <w:rFonts w:ascii="Times New Roman" w:hAnsi="Times New Roman" w:cs="Times New Roman"/>
          <w:szCs w:val="21"/>
        </w:rPr>
        <w:t>一项试验旨在研究臭氧效应，试验方案如下：选</w:t>
      </w:r>
      <w:r w:rsidRPr="00A76AF6">
        <w:rPr>
          <w:rFonts w:ascii="Times New Roman" w:eastAsia="Times New Roman" w:hAnsi="Times New Roman" w:cs="Times New Roman"/>
          <w:szCs w:val="21"/>
        </w:rPr>
        <w:t>40</w:t>
      </w:r>
      <w:r w:rsidRPr="00A76AF6">
        <w:rPr>
          <w:rFonts w:ascii="Times New Roman" w:hAnsi="Times New Roman" w:cs="Times New Roman"/>
          <w:szCs w:val="21"/>
        </w:rPr>
        <w:t>只小白鼠，随机地将其中</w:t>
      </w:r>
      <w:r w:rsidRPr="00A76AF6">
        <w:rPr>
          <w:rFonts w:ascii="Times New Roman" w:eastAsia="Times New Roman" w:hAnsi="Times New Roman" w:cs="Times New Roman"/>
          <w:szCs w:val="21"/>
        </w:rPr>
        <w:t>20</w:t>
      </w:r>
      <w:r w:rsidRPr="00A76AF6">
        <w:rPr>
          <w:rFonts w:ascii="Times New Roman" w:hAnsi="Times New Roman" w:cs="Times New Roman"/>
          <w:szCs w:val="21"/>
        </w:rPr>
        <w:t>只分配到试验组，另外</w:t>
      </w:r>
      <w:r w:rsidRPr="00A76AF6">
        <w:rPr>
          <w:rFonts w:ascii="Times New Roman" w:eastAsia="Times New Roman" w:hAnsi="Times New Roman" w:cs="Times New Roman"/>
          <w:szCs w:val="21"/>
        </w:rPr>
        <w:t>20</w:t>
      </w:r>
      <w:r w:rsidRPr="00A76AF6">
        <w:rPr>
          <w:rFonts w:ascii="Times New Roman" w:hAnsi="Times New Roman" w:cs="Times New Roman"/>
          <w:szCs w:val="21"/>
        </w:rPr>
        <w:t>只分配到对照组，试验组的小白鼠饲养在高浓度臭氧环境，对照组的小白鼠饲养在正常环境，一段时间后统计每只小白鼠体重的增加量（单位：</w:t>
      </w:r>
      <w:r w:rsidRPr="00A76AF6">
        <w:rPr>
          <w:rFonts w:ascii="Times New Roman" w:eastAsia="Times New Roman" w:hAnsi="Times New Roman" w:cs="Times New Roman"/>
          <w:szCs w:val="21"/>
        </w:rPr>
        <w:t>g</w:t>
      </w:r>
      <w:r w:rsidRPr="00A76AF6">
        <w:rPr>
          <w:rFonts w:ascii="Times New Roman" w:hAnsi="Times New Roman" w:cs="Times New Roman"/>
          <w:szCs w:val="21"/>
        </w:rPr>
        <w:t>）</w:t>
      </w:r>
      <w:r w:rsidRPr="00A76AF6">
        <w:rPr>
          <w:rFonts w:ascii="Times New Roman" w:eastAsia="Times New Roman" w:hAnsi="Times New Roman" w:cs="Times New Roman"/>
          <w:szCs w:val="21"/>
        </w:rPr>
        <w:t>.</w:t>
      </w:r>
      <w:r w:rsidRPr="00A76AF6">
        <w:rPr>
          <w:rFonts w:ascii="Times New Roman" w:hAnsi="Times New Roman" w:cs="Times New Roman"/>
          <w:szCs w:val="21"/>
        </w:rPr>
        <w:t>试验结果如下：</w:t>
      </w:r>
    </w:p>
    <w:p w14:paraId="0619BD6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对照组的小白鼠体重的增加量从小到大排序为：</w:t>
      </w:r>
    </w:p>
    <w:p w14:paraId="248439BE"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15.2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18.8</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20.2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21.3</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22.5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23.2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25.8</w:t>
      </w:r>
    </w:p>
    <w:p w14:paraId="7FA7E445"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26.5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27.5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30.1</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32.6</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34.3</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34.8</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35.6</w:t>
      </w:r>
    </w:p>
    <w:p w14:paraId="66ED1862"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35.6</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35.8</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36.2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37.3</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40.5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43.2</w:t>
      </w:r>
    </w:p>
    <w:p w14:paraId="30CD686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试验组的小白鼠体重的增加量从小到大排序为：</w:t>
      </w:r>
    </w:p>
    <w:p w14:paraId="532B1A79" w14:textId="77777777" w:rsidR="00527882" w:rsidRPr="00A76AF6" w:rsidRDefault="00527882" w:rsidP="002F29E4">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7.80</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9.20</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11.4</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12.4</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13.2</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15.5</w:t>
      </w:r>
      <w:r w:rsidRPr="00A76AF6">
        <w:rPr>
          <w:rFonts w:ascii="Times New Roman" w:hAnsi="Times New Roman" w:cs="Times New Roman"/>
          <w:i/>
          <w:szCs w:val="21"/>
        </w:rPr>
        <w:t xml:space="preserve">　</w:t>
      </w:r>
      <w:r w:rsidRPr="00A76AF6">
        <w:rPr>
          <w:rFonts w:ascii="Times New Roman" w:eastAsia="Times New Roman" w:hAnsi="Times New Roman" w:cs="Times New Roman"/>
          <w:szCs w:val="21"/>
        </w:rPr>
        <w:t>16.5</w:t>
      </w:r>
    </w:p>
    <w:p w14:paraId="37A372BE" w14:textId="171666D1" w:rsidR="00527882" w:rsidRPr="00A76AF6" w:rsidRDefault="00527882" w:rsidP="002F29E4">
      <w:pPr>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lastRenderedPageBreak/>
        <w:t>18.0</w:t>
      </w:r>
      <w:r w:rsidR="002F29E4">
        <w:rPr>
          <w:rFonts w:ascii="Times New Roman" w:eastAsia="Times New Roman" w:hAnsi="Times New Roman" w:cs="Times New Roman"/>
          <w:szCs w:val="21"/>
        </w:rPr>
        <w:t xml:space="preserve">            </w:t>
      </w:r>
      <w:r w:rsidRPr="00A76AF6">
        <w:rPr>
          <w:rFonts w:ascii="Times New Roman" w:eastAsia="Times New Roman" w:hAnsi="Times New Roman" w:cs="Times New Roman"/>
          <w:szCs w:val="21"/>
        </w:rPr>
        <w:t>18.8</w:t>
      </w:r>
      <w:r w:rsidRPr="00A76AF6">
        <w:rPr>
          <w:rFonts w:ascii="Times New Roman" w:hAnsi="Times New Roman" w:cs="Times New Roman"/>
          <w:szCs w:val="21"/>
        </w:rPr>
        <w:tab/>
      </w:r>
      <w:r w:rsidR="002F29E4">
        <w:rPr>
          <w:rFonts w:ascii="Times New Roman" w:hAnsi="Times New Roman" w:cs="Times New Roman"/>
          <w:szCs w:val="21"/>
        </w:rPr>
        <w:t xml:space="preserve">  </w:t>
      </w:r>
      <w:r w:rsidRPr="00A76AF6">
        <w:rPr>
          <w:rFonts w:ascii="Times New Roman" w:eastAsia="Times New Roman" w:hAnsi="Times New Roman" w:cs="Times New Roman"/>
          <w:szCs w:val="21"/>
        </w:rPr>
        <w:t>19.2</w:t>
      </w:r>
      <w:r w:rsidRPr="00A76AF6">
        <w:rPr>
          <w:rFonts w:ascii="Times New Roman" w:hAnsi="Times New Roman" w:cs="Times New Roman"/>
          <w:szCs w:val="21"/>
        </w:rPr>
        <w:tab/>
      </w:r>
      <w:r w:rsidRPr="00A76AF6">
        <w:rPr>
          <w:rFonts w:ascii="Times New Roman" w:eastAsia="Times New Roman" w:hAnsi="Times New Roman" w:cs="Times New Roman"/>
          <w:szCs w:val="21"/>
        </w:rPr>
        <w:t>19.8</w:t>
      </w:r>
      <w:r w:rsidRPr="00A76AF6">
        <w:rPr>
          <w:rFonts w:ascii="Times New Roman" w:hAnsi="Times New Roman" w:cs="Times New Roman"/>
          <w:szCs w:val="21"/>
        </w:rPr>
        <w:tab/>
      </w:r>
      <w:r w:rsidRPr="00A76AF6">
        <w:rPr>
          <w:rFonts w:ascii="Times New Roman" w:eastAsia="Times New Roman" w:hAnsi="Times New Roman" w:cs="Times New Roman"/>
          <w:szCs w:val="21"/>
        </w:rPr>
        <w:t>20.2</w:t>
      </w:r>
      <w:r w:rsidRPr="00A76AF6">
        <w:rPr>
          <w:rFonts w:ascii="Times New Roman" w:hAnsi="Times New Roman" w:cs="Times New Roman"/>
          <w:szCs w:val="21"/>
        </w:rPr>
        <w:tab/>
      </w:r>
      <w:r w:rsidRPr="00A76AF6">
        <w:rPr>
          <w:rFonts w:ascii="Times New Roman" w:eastAsia="Times New Roman" w:hAnsi="Times New Roman" w:cs="Times New Roman"/>
          <w:szCs w:val="21"/>
        </w:rPr>
        <w:t>21.6</w:t>
      </w:r>
      <w:r w:rsidRPr="00A76AF6">
        <w:rPr>
          <w:rFonts w:ascii="Times New Roman" w:hAnsi="Times New Roman" w:cs="Times New Roman"/>
          <w:szCs w:val="21"/>
        </w:rPr>
        <w:tab/>
      </w:r>
      <w:r w:rsidRPr="00A76AF6">
        <w:rPr>
          <w:rFonts w:ascii="Times New Roman" w:eastAsia="Times New Roman" w:hAnsi="Times New Roman" w:cs="Times New Roman"/>
          <w:szCs w:val="21"/>
        </w:rPr>
        <w:t>22.8</w:t>
      </w:r>
    </w:p>
    <w:p w14:paraId="1475B440" w14:textId="2214AA51" w:rsidR="00527882" w:rsidRPr="00A76AF6" w:rsidRDefault="00527882" w:rsidP="002F29E4">
      <w:pPr>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23.6</w:t>
      </w:r>
      <w:r w:rsidR="002F29E4">
        <w:rPr>
          <w:rFonts w:ascii="Times New Roman" w:hAnsi="Times New Roman" w:cs="Times New Roman"/>
          <w:szCs w:val="21"/>
        </w:rPr>
        <w:t xml:space="preserve">           </w:t>
      </w:r>
      <w:r w:rsidRPr="00A76AF6">
        <w:rPr>
          <w:rFonts w:ascii="Times New Roman" w:eastAsia="Times New Roman" w:hAnsi="Times New Roman" w:cs="Times New Roman"/>
          <w:szCs w:val="21"/>
        </w:rPr>
        <w:t>23.9</w:t>
      </w:r>
      <w:r w:rsidR="002F29E4">
        <w:rPr>
          <w:rFonts w:ascii="Times New Roman" w:hAnsi="Times New Roman" w:cs="Times New Roman"/>
          <w:szCs w:val="21"/>
        </w:rPr>
        <w:t xml:space="preserve">       </w:t>
      </w:r>
      <w:r w:rsidRPr="00A76AF6">
        <w:rPr>
          <w:rFonts w:ascii="Times New Roman" w:eastAsia="Times New Roman" w:hAnsi="Times New Roman" w:cs="Times New Roman"/>
          <w:szCs w:val="21"/>
        </w:rPr>
        <w:t>25.1</w:t>
      </w:r>
      <w:r w:rsidRPr="00A76AF6">
        <w:rPr>
          <w:rFonts w:ascii="Times New Roman" w:hAnsi="Times New Roman" w:cs="Times New Roman"/>
          <w:szCs w:val="21"/>
        </w:rPr>
        <w:tab/>
      </w:r>
      <w:r w:rsidR="002F29E4">
        <w:rPr>
          <w:rFonts w:ascii="Times New Roman" w:hAnsi="Times New Roman" w:cs="Times New Roman"/>
          <w:szCs w:val="21"/>
        </w:rPr>
        <w:t xml:space="preserve">  </w:t>
      </w:r>
      <w:r w:rsidRPr="00A76AF6">
        <w:rPr>
          <w:rFonts w:ascii="Times New Roman" w:eastAsia="Times New Roman" w:hAnsi="Times New Roman" w:cs="Times New Roman"/>
          <w:szCs w:val="21"/>
        </w:rPr>
        <w:t>28.2</w:t>
      </w:r>
      <w:r w:rsidRPr="00A76AF6">
        <w:rPr>
          <w:rFonts w:ascii="Times New Roman" w:hAnsi="Times New Roman" w:cs="Times New Roman"/>
          <w:szCs w:val="21"/>
        </w:rPr>
        <w:tab/>
      </w:r>
      <w:r w:rsidRPr="00A76AF6">
        <w:rPr>
          <w:rFonts w:ascii="Times New Roman" w:eastAsia="Times New Roman" w:hAnsi="Times New Roman" w:cs="Times New Roman"/>
          <w:szCs w:val="21"/>
        </w:rPr>
        <w:t>32.3</w:t>
      </w:r>
      <w:r w:rsidRPr="00A76AF6">
        <w:rPr>
          <w:rFonts w:ascii="Times New Roman" w:hAnsi="Times New Roman" w:cs="Times New Roman"/>
          <w:szCs w:val="21"/>
        </w:rPr>
        <w:tab/>
      </w:r>
      <w:r w:rsidRPr="00A76AF6">
        <w:rPr>
          <w:rFonts w:ascii="Times New Roman" w:eastAsia="Times New Roman" w:hAnsi="Times New Roman" w:cs="Times New Roman"/>
          <w:szCs w:val="21"/>
        </w:rPr>
        <w:t>36.5</w:t>
      </w:r>
    </w:p>
    <w:p w14:paraId="0290AAD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）计算试验组的样本平均数；</w:t>
      </w:r>
    </w:p>
    <w:p w14:paraId="02F66DF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宋体" w:hAnsi="宋体" w:cs="宋体" w:hint="eastAsia"/>
          <w:szCs w:val="21"/>
        </w:rPr>
        <w:t>①</w:t>
      </w:r>
      <w:r w:rsidRPr="00A76AF6">
        <w:rPr>
          <w:rFonts w:ascii="Times New Roman" w:hAnsi="Times New Roman" w:cs="Times New Roman"/>
          <w:szCs w:val="21"/>
        </w:rPr>
        <w:t>求</w:t>
      </w:r>
      <w:r w:rsidRPr="00A76AF6">
        <w:rPr>
          <w:rFonts w:ascii="Times New Roman" w:eastAsia="Times New Roman" w:hAnsi="Times New Roman" w:cs="Times New Roman"/>
          <w:szCs w:val="21"/>
        </w:rPr>
        <w:t>40</w:t>
      </w:r>
      <w:r w:rsidRPr="00A76AF6">
        <w:rPr>
          <w:rFonts w:ascii="Times New Roman" w:hAnsi="Times New Roman" w:cs="Times New Roman"/>
          <w:szCs w:val="21"/>
        </w:rPr>
        <w:t>只小白鼠体重的增加量的中位数</w:t>
      </w:r>
      <w:r w:rsidRPr="00A76AF6">
        <w:rPr>
          <w:rFonts w:ascii="Times New Roman" w:eastAsia="Times New Roman" w:hAnsi="Times New Roman" w:cs="Times New Roman"/>
          <w:i/>
          <w:szCs w:val="21"/>
        </w:rPr>
        <w:t>m</w:t>
      </w:r>
      <w:r w:rsidRPr="00A76AF6">
        <w:rPr>
          <w:rFonts w:ascii="Times New Roman" w:hAnsi="Times New Roman" w:cs="Times New Roman"/>
          <w:szCs w:val="21"/>
        </w:rPr>
        <w:t>，再分别统计两样本中小于</w:t>
      </w:r>
      <w:r w:rsidRPr="00A76AF6">
        <w:rPr>
          <w:rFonts w:ascii="Times New Roman" w:eastAsia="Times New Roman" w:hAnsi="Times New Roman" w:cs="Times New Roman"/>
          <w:i/>
          <w:szCs w:val="21"/>
        </w:rPr>
        <w:t>m</w:t>
      </w:r>
      <w:r w:rsidRPr="00A76AF6">
        <w:rPr>
          <w:rFonts w:ascii="Times New Roman" w:hAnsi="Times New Roman" w:cs="Times New Roman"/>
          <w:szCs w:val="21"/>
        </w:rPr>
        <w:t>与不小于</w:t>
      </w:r>
      <w:r w:rsidRPr="00A76AF6">
        <w:rPr>
          <w:rFonts w:ascii="Times New Roman" w:eastAsia="Times New Roman" w:hAnsi="Times New Roman" w:cs="Times New Roman"/>
          <w:i/>
          <w:szCs w:val="21"/>
        </w:rPr>
        <w:t>m</w:t>
      </w:r>
      <w:r w:rsidRPr="00A76AF6">
        <w:rPr>
          <w:rFonts w:ascii="Times New Roman" w:hAnsi="Times New Roman" w:cs="Times New Roman"/>
          <w:szCs w:val="21"/>
        </w:rPr>
        <w:t>的数据的个数，完成如下列联表：</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769"/>
        <w:gridCol w:w="2769"/>
        <w:gridCol w:w="2768"/>
      </w:tblGrid>
      <w:tr w:rsidR="00527882" w:rsidRPr="00A76AF6" w14:paraId="7CD0C3E7" w14:textId="77777777" w:rsidTr="00D42111">
        <w:trPr>
          <w:jc w:val="center"/>
        </w:trPr>
        <w:tc>
          <w:tcPr>
            <w:tcW w:w="1667" w:type="pct"/>
            <w:tcMar>
              <w:left w:w="0" w:type="dxa"/>
              <w:right w:w="0" w:type="dxa"/>
            </w:tcMar>
            <w:vAlign w:val="center"/>
          </w:tcPr>
          <w:p w14:paraId="42E58C9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7B4FC1AF"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c>
          <w:tcPr>
            <w:tcW w:w="1667" w:type="pct"/>
            <w:tcMar>
              <w:left w:w="0" w:type="dxa"/>
              <w:right w:w="0" w:type="dxa"/>
            </w:tcMar>
            <w:vAlign w:val="center"/>
          </w:tcPr>
          <w:p w14:paraId="3DC655A7"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r>
      <w:tr w:rsidR="00527882" w:rsidRPr="00A76AF6" w14:paraId="5688374A" w14:textId="77777777" w:rsidTr="00D42111">
        <w:trPr>
          <w:jc w:val="center"/>
        </w:trPr>
        <w:tc>
          <w:tcPr>
            <w:tcW w:w="1667" w:type="pct"/>
            <w:tcMar>
              <w:left w:w="0" w:type="dxa"/>
              <w:right w:w="0" w:type="dxa"/>
            </w:tcMar>
            <w:vAlign w:val="center"/>
          </w:tcPr>
          <w:p w14:paraId="6FF865C2"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对照组</w:t>
            </w:r>
          </w:p>
        </w:tc>
        <w:tc>
          <w:tcPr>
            <w:tcW w:w="1667" w:type="pct"/>
            <w:tcMar>
              <w:left w:w="0" w:type="dxa"/>
              <w:right w:w="0" w:type="dxa"/>
            </w:tcMar>
            <w:vAlign w:val="center"/>
          </w:tcPr>
          <w:p w14:paraId="2764B299"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5D245971"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p>
        </w:tc>
      </w:tr>
      <w:tr w:rsidR="00527882" w:rsidRPr="00A76AF6" w14:paraId="5EF8A3ED" w14:textId="77777777" w:rsidTr="00D42111">
        <w:trPr>
          <w:jc w:val="center"/>
        </w:trPr>
        <w:tc>
          <w:tcPr>
            <w:tcW w:w="1667" w:type="pct"/>
            <w:tcMar>
              <w:left w:w="0" w:type="dxa"/>
              <w:right w:w="0" w:type="dxa"/>
            </w:tcMar>
            <w:vAlign w:val="center"/>
          </w:tcPr>
          <w:p w14:paraId="42BDF9A9"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试验组</w:t>
            </w:r>
          </w:p>
        </w:tc>
        <w:tc>
          <w:tcPr>
            <w:tcW w:w="1667" w:type="pct"/>
            <w:tcMar>
              <w:left w:w="0" w:type="dxa"/>
              <w:right w:w="0" w:type="dxa"/>
            </w:tcMar>
            <w:vAlign w:val="center"/>
          </w:tcPr>
          <w:p w14:paraId="0D1F91D4"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0F2A25CB"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p>
        </w:tc>
      </w:tr>
    </w:tbl>
    <w:p w14:paraId="03B5AA5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hAnsi="Times New Roman" w:cs="Times New Roman"/>
          <w:szCs w:val="21"/>
        </w:rPr>
        <w:t>根据</w:t>
      </w:r>
      <w:r w:rsidRPr="00A76AF6">
        <w:rPr>
          <w:rFonts w:ascii="宋体" w:hAnsi="宋体" w:cs="宋体" w:hint="eastAsia"/>
          <w:szCs w:val="21"/>
        </w:rPr>
        <w:t>①</w:t>
      </w:r>
      <w:r w:rsidRPr="00A76AF6">
        <w:rPr>
          <w:rFonts w:ascii="Times New Roman" w:hAnsi="Times New Roman" w:cs="Times New Roman"/>
          <w:szCs w:val="21"/>
        </w:rPr>
        <w:t>中的列联表，能否有</w:t>
      </w:r>
      <w:r w:rsidRPr="00A76AF6">
        <w:rPr>
          <w:rFonts w:ascii="Times New Roman" w:eastAsia="Times New Roman" w:hAnsi="Times New Roman" w:cs="Times New Roman"/>
          <w:szCs w:val="21"/>
        </w:rPr>
        <w:t>95</w:t>
      </w:r>
      <w:r w:rsidRPr="00A76AF6">
        <w:rPr>
          <w:rFonts w:ascii="宋体" w:hAnsi="宋体" w:cs="宋体" w:hint="eastAsia"/>
          <w:szCs w:val="21"/>
        </w:rPr>
        <w:t>％</w:t>
      </w:r>
      <w:r w:rsidRPr="00A76AF6">
        <w:rPr>
          <w:rFonts w:ascii="Times New Roman" w:hAnsi="Times New Roman" w:cs="Times New Roman"/>
          <w:szCs w:val="21"/>
        </w:rPr>
        <w:t>的把握认为小白鼠在高浓度臭氧环境中与在正常环境中体重的增加量有差异？</w:t>
      </w:r>
    </w:p>
    <w:p w14:paraId="6B55A7D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附：</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nor/>
              </m:rPr>
              <w:rPr>
                <w:rFonts w:ascii="Times New Roman" w:hAnsi="Times New Roman" w:cs="Times New Roman"/>
                <w:szCs w:val="21"/>
              </w:rPr>
              <m:t>（</m:t>
            </m:r>
            <m:r>
              <w:rPr>
                <w:rFonts w:ascii="Cambria Math" w:hAnsi="Cambria Math" w:cs="Times New Roman"/>
                <w:szCs w:val="21"/>
              </w:rPr>
              <m:t>ad</m:t>
            </m:r>
            <m:r>
              <m:rPr>
                <m:sty m:val="p"/>
              </m:rPr>
              <w:rPr>
                <w:rFonts w:ascii="Cambria Math" w:hAnsi="Cambria Math" w:cs="Times New Roman"/>
                <w:szCs w:val="21"/>
              </w:rPr>
              <m:t>－</m:t>
            </m:r>
            <m:r>
              <w:rPr>
                <w:rFonts w:ascii="Cambria Math" w:hAnsi="Cambria Math" w:cs="Times New Roman"/>
                <w:szCs w:val="21"/>
              </w:rPr>
              <m:t>bc</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num>
          <m:den>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r>
              <w:rPr>
                <w:rFonts w:ascii="Cambria Math" w:hAnsi="Cambria Math" w:cs="Times New Roman"/>
                <w:szCs w:val="21"/>
              </w:rPr>
              <m:t>c</m:t>
            </m:r>
            <m:r>
              <m:rPr>
                <m:sty m:val="p"/>
              </m:rPr>
              <w:rPr>
                <w:rFonts w:ascii="Cambria Math" w:hAnsi="Cambria Math" w:cs="Times New Roman"/>
                <w:szCs w:val="21"/>
              </w:rPr>
              <m:t>＋</m:t>
            </m:r>
            <m:r>
              <w:rPr>
                <w:rFonts w:ascii="Cambria Math" w:hAnsi="Cambria Math" w:cs="Times New Roman"/>
                <w:szCs w:val="21"/>
              </w:rPr>
              <m:t>d</m:t>
            </m:r>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d</m:t>
            </m:r>
            <m:r>
              <m:rPr>
                <m:nor/>
              </m:rPr>
              <w:rPr>
                <w:rFonts w:ascii="Times New Roman" w:hAnsi="Times New Roman" w:cs="Times New Roman"/>
                <w:szCs w:val="21"/>
              </w:rPr>
              <m:t>）</m:t>
            </m:r>
          </m:den>
        </m:f>
      </m:oMath>
      <w:r w:rsidRPr="00A76AF6">
        <w:rPr>
          <w:rFonts w:ascii="Times New Roman" w:hAnsi="Times New Roman" w:cs="Times New Roman"/>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1843"/>
        <w:gridCol w:w="1843"/>
        <w:gridCol w:w="1843"/>
      </w:tblGrid>
      <w:tr w:rsidR="00527882" w:rsidRPr="00A76AF6" w14:paraId="36C24FCE" w14:textId="77777777" w:rsidTr="00D42111">
        <w:trPr>
          <w:jc w:val="center"/>
        </w:trPr>
        <w:tc>
          <w:tcPr>
            <w:tcW w:w="1667" w:type="pct"/>
            <w:tcMar>
              <w:left w:w="0" w:type="dxa"/>
              <w:right w:w="0" w:type="dxa"/>
            </w:tcMar>
            <w:vAlign w:val="center"/>
          </w:tcPr>
          <w:p w14:paraId="5015FA0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p>
        </w:tc>
        <w:tc>
          <w:tcPr>
            <w:tcW w:w="1111" w:type="pct"/>
            <w:tcMar>
              <w:left w:w="0" w:type="dxa"/>
              <w:right w:w="0" w:type="dxa"/>
            </w:tcMar>
            <w:vAlign w:val="center"/>
          </w:tcPr>
          <w:p w14:paraId="76263E5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0.100</w:t>
            </w:r>
          </w:p>
        </w:tc>
        <w:tc>
          <w:tcPr>
            <w:tcW w:w="1111" w:type="pct"/>
            <w:tcMar>
              <w:left w:w="0" w:type="dxa"/>
              <w:right w:w="0" w:type="dxa"/>
            </w:tcMar>
            <w:vAlign w:val="center"/>
          </w:tcPr>
          <w:p w14:paraId="3432F20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0.050</w:t>
            </w:r>
          </w:p>
        </w:tc>
        <w:tc>
          <w:tcPr>
            <w:tcW w:w="1111" w:type="pct"/>
            <w:tcMar>
              <w:left w:w="0" w:type="dxa"/>
              <w:right w:w="0" w:type="dxa"/>
            </w:tcMar>
            <w:vAlign w:val="center"/>
          </w:tcPr>
          <w:p w14:paraId="217C407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0.010</w:t>
            </w:r>
          </w:p>
        </w:tc>
      </w:tr>
      <w:tr w:rsidR="00527882" w:rsidRPr="00A76AF6" w14:paraId="2666E909" w14:textId="77777777" w:rsidTr="00D42111">
        <w:trPr>
          <w:jc w:val="center"/>
        </w:trPr>
        <w:tc>
          <w:tcPr>
            <w:tcW w:w="1667" w:type="pct"/>
            <w:tcMar>
              <w:left w:w="0" w:type="dxa"/>
              <w:right w:w="0" w:type="dxa"/>
            </w:tcMar>
            <w:vAlign w:val="center"/>
          </w:tcPr>
          <w:p w14:paraId="577C5040"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k</w:t>
            </w:r>
          </w:p>
        </w:tc>
        <w:tc>
          <w:tcPr>
            <w:tcW w:w="1111" w:type="pct"/>
            <w:tcMar>
              <w:left w:w="0" w:type="dxa"/>
              <w:right w:w="0" w:type="dxa"/>
            </w:tcMar>
            <w:vAlign w:val="center"/>
          </w:tcPr>
          <w:p w14:paraId="571F8CD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2.706</w:t>
            </w:r>
          </w:p>
        </w:tc>
        <w:tc>
          <w:tcPr>
            <w:tcW w:w="1111" w:type="pct"/>
            <w:tcMar>
              <w:left w:w="0" w:type="dxa"/>
              <w:right w:w="0" w:type="dxa"/>
            </w:tcMar>
            <w:vAlign w:val="center"/>
          </w:tcPr>
          <w:p w14:paraId="706B6CB8"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3.841</w:t>
            </w:r>
          </w:p>
        </w:tc>
        <w:tc>
          <w:tcPr>
            <w:tcW w:w="1111" w:type="pct"/>
            <w:tcMar>
              <w:left w:w="0" w:type="dxa"/>
              <w:right w:w="0" w:type="dxa"/>
            </w:tcMar>
            <w:vAlign w:val="center"/>
          </w:tcPr>
          <w:p w14:paraId="6436D3C4"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6.635</w:t>
            </w:r>
          </w:p>
        </w:tc>
      </w:tr>
    </w:tbl>
    <w:p w14:paraId="5506C826"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）试验组的样本平均数为</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20</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7.8</w:t>
      </w:r>
      <w:r w:rsidRPr="00A76AF6">
        <w:rPr>
          <w:rFonts w:ascii="Times New Roman" w:hAnsi="Times New Roman" w:cs="Times New Roman"/>
          <w:szCs w:val="21"/>
        </w:rPr>
        <w:t>＋</w:t>
      </w:r>
      <w:r w:rsidRPr="00A76AF6">
        <w:rPr>
          <w:rFonts w:ascii="Times New Roman" w:eastAsia="Times New Roman" w:hAnsi="Times New Roman" w:cs="Times New Roman"/>
          <w:szCs w:val="21"/>
        </w:rPr>
        <w:t>9.2</w:t>
      </w:r>
      <w:r w:rsidRPr="00A76AF6">
        <w:rPr>
          <w:rFonts w:ascii="Times New Roman" w:hAnsi="Times New Roman" w:cs="Times New Roman"/>
          <w:szCs w:val="21"/>
        </w:rPr>
        <w:t>＋</w:t>
      </w:r>
      <w:r w:rsidRPr="00A76AF6">
        <w:rPr>
          <w:rFonts w:ascii="Times New Roman" w:eastAsia="Times New Roman" w:hAnsi="Times New Roman" w:cs="Times New Roman"/>
          <w:szCs w:val="21"/>
        </w:rPr>
        <w:t>11.4</w:t>
      </w:r>
      <w:r w:rsidRPr="00A76AF6">
        <w:rPr>
          <w:rFonts w:ascii="Times New Roman" w:hAnsi="Times New Roman" w:cs="Times New Roman"/>
          <w:szCs w:val="21"/>
        </w:rPr>
        <w:t>＋</w:t>
      </w:r>
      <w:r w:rsidRPr="00A76AF6">
        <w:rPr>
          <w:rFonts w:ascii="Times New Roman" w:eastAsia="Times New Roman" w:hAnsi="Times New Roman" w:cs="Times New Roman"/>
          <w:szCs w:val="21"/>
        </w:rPr>
        <w:t>12.4</w:t>
      </w:r>
      <w:r w:rsidRPr="00A76AF6">
        <w:rPr>
          <w:rFonts w:ascii="Times New Roman" w:hAnsi="Times New Roman" w:cs="Times New Roman"/>
          <w:szCs w:val="21"/>
        </w:rPr>
        <w:t>＋</w:t>
      </w:r>
      <w:r w:rsidRPr="00A76AF6">
        <w:rPr>
          <w:rFonts w:ascii="Times New Roman" w:eastAsia="Times New Roman" w:hAnsi="Times New Roman" w:cs="Times New Roman"/>
          <w:szCs w:val="21"/>
        </w:rPr>
        <w:t>13.2</w:t>
      </w:r>
      <w:r w:rsidRPr="00A76AF6">
        <w:rPr>
          <w:rFonts w:ascii="Times New Roman" w:hAnsi="Times New Roman" w:cs="Times New Roman"/>
          <w:szCs w:val="21"/>
        </w:rPr>
        <w:t>＋</w:t>
      </w:r>
      <w:r w:rsidRPr="00A76AF6">
        <w:rPr>
          <w:rFonts w:ascii="Times New Roman" w:eastAsia="Times New Roman" w:hAnsi="Times New Roman" w:cs="Times New Roman"/>
          <w:szCs w:val="21"/>
        </w:rPr>
        <w:t>15.5</w:t>
      </w:r>
      <w:r w:rsidRPr="00A76AF6">
        <w:rPr>
          <w:rFonts w:ascii="Times New Roman" w:hAnsi="Times New Roman" w:cs="Times New Roman"/>
          <w:szCs w:val="21"/>
        </w:rPr>
        <w:t>＋</w:t>
      </w:r>
      <w:r w:rsidRPr="00A76AF6">
        <w:rPr>
          <w:rFonts w:ascii="Times New Roman" w:eastAsia="Times New Roman" w:hAnsi="Times New Roman" w:cs="Times New Roman"/>
          <w:szCs w:val="21"/>
        </w:rPr>
        <w:t>16.5</w:t>
      </w:r>
      <w:r w:rsidRPr="00A76AF6">
        <w:rPr>
          <w:rFonts w:ascii="Times New Roman" w:hAnsi="Times New Roman" w:cs="Times New Roman"/>
          <w:szCs w:val="21"/>
        </w:rPr>
        <w:t>＋</w:t>
      </w:r>
      <w:r w:rsidRPr="00A76AF6">
        <w:rPr>
          <w:rFonts w:ascii="Times New Roman" w:eastAsia="Times New Roman" w:hAnsi="Times New Roman" w:cs="Times New Roman"/>
          <w:szCs w:val="21"/>
        </w:rPr>
        <w:t>18.0</w:t>
      </w:r>
      <w:r w:rsidRPr="00A76AF6">
        <w:rPr>
          <w:rFonts w:ascii="Times New Roman" w:hAnsi="Times New Roman" w:cs="Times New Roman"/>
          <w:szCs w:val="21"/>
        </w:rPr>
        <w:t>＋</w:t>
      </w:r>
      <w:r w:rsidRPr="00A76AF6">
        <w:rPr>
          <w:rFonts w:ascii="Times New Roman" w:eastAsia="Times New Roman" w:hAnsi="Times New Roman" w:cs="Times New Roman"/>
          <w:szCs w:val="21"/>
        </w:rPr>
        <w:t>18.8</w:t>
      </w:r>
      <w:r w:rsidRPr="00A76AF6">
        <w:rPr>
          <w:rFonts w:ascii="Times New Roman" w:hAnsi="Times New Roman" w:cs="Times New Roman"/>
          <w:szCs w:val="21"/>
        </w:rPr>
        <w:t>＋</w:t>
      </w:r>
      <w:r w:rsidRPr="00A76AF6">
        <w:rPr>
          <w:rFonts w:ascii="Times New Roman" w:eastAsia="Times New Roman" w:hAnsi="Times New Roman" w:cs="Times New Roman"/>
          <w:szCs w:val="21"/>
        </w:rPr>
        <w:t>19.2</w:t>
      </w:r>
      <w:r w:rsidRPr="00A76AF6">
        <w:rPr>
          <w:rFonts w:ascii="Times New Roman" w:hAnsi="Times New Roman" w:cs="Times New Roman"/>
          <w:szCs w:val="21"/>
        </w:rPr>
        <w:t>＋</w:t>
      </w:r>
      <w:r w:rsidRPr="00A76AF6">
        <w:rPr>
          <w:rFonts w:ascii="Times New Roman" w:eastAsia="Times New Roman" w:hAnsi="Times New Roman" w:cs="Times New Roman"/>
          <w:szCs w:val="21"/>
        </w:rPr>
        <w:t>19.8</w:t>
      </w:r>
      <w:r w:rsidRPr="00A76AF6">
        <w:rPr>
          <w:rFonts w:ascii="Times New Roman" w:hAnsi="Times New Roman" w:cs="Times New Roman"/>
          <w:szCs w:val="21"/>
        </w:rPr>
        <w:t>＋</w:t>
      </w:r>
      <w:r w:rsidRPr="00A76AF6">
        <w:rPr>
          <w:rFonts w:ascii="Times New Roman" w:eastAsia="Times New Roman" w:hAnsi="Times New Roman" w:cs="Times New Roman"/>
          <w:szCs w:val="21"/>
        </w:rPr>
        <w:t>20.2</w:t>
      </w:r>
      <w:r w:rsidRPr="00A76AF6">
        <w:rPr>
          <w:rFonts w:ascii="Times New Roman" w:hAnsi="Times New Roman" w:cs="Times New Roman"/>
          <w:szCs w:val="21"/>
        </w:rPr>
        <w:t>＋</w:t>
      </w:r>
      <w:r w:rsidRPr="00A76AF6">
        <w:rPr>
          <w:rFonts w:ascii="Times New Roman" w:eastAsia="Times New Roman" w:hAnsi="Times New Roman" w:cs="Times New Roman"/>
          <w:szCs w:val="21"/>
        </w:rPr>
        <w:t>21.6</w:t>
      </w:r>
      <w:r w:rsidRPr="00A76AF6">
        <w:rPr>
          <w:rFonts w:ascii="Times New Roman" w:hAnsi="Times New Roman" w:cs="Times New Roman"/>
          <w:szCs w:val="21"/>
        </w:rPr>
        <w:t>＋</w:t>
      </w:r>
      <w:r w:rsidRPr="00A76AF6">
        <w:rPr>
          <w:rFonts w:ascii="Times New Roman" w:eastAsia="Times New Roman" w:hAnsi="Times New Roman" w:cs="Times New Roman"/>
          <w:szCs w:val="21"/>
        </w:rPr>
        <w:t>22.8</w:t>
      </w:r>
      <w:r w:rsidRPr="00A76AF6">
        <w:rPr>
          <w:rFonts w:ascii="Times New Roman" w:hAnsi="Times New Roman" w:cs="Times New Roman"/>
          <w:szCs w:val="21"/>
        </w:rPr>
        <w:t>＋</w:t>
      </w:r>
      <w:r w:rsidRPr="00A76AF6">
        <w:rPr>
          <w:rFonts w:ascii="Times New Roman" w:eastAsia="Times New Roman" w:hAnsi="Times New Roman" w:cs="Times New Roman"/>
          <w:szCs w:val="21"/>
        </w:rPr>
        <w:t>23.6</w:t>
      </w:r>
      <w:r w:rsidRPr="00A76AF6">
        <w:rPr>
          <w:rFonts w:ascii="Times New Roman" w:hAnsi="Times New Roman" w:cs="Times New Roman"/>
          <w:szCs w:val="21"/>
        </w:rPr>
        <w:t>＋</w:t>
      </w:r>
      <w:r w:rsidRPr="00A76AF6">
        <w:rPr>
          <w:rFonts w:ascii="Times New Roman" w:eastAsia="Times New Roman" w:hAnsi="Times New Roman" w:cs="Times New Roman"/>
          <w:szCs w:val="21"/>
        </w:rPr>
        <w:t>23.9</w:t>
      </w:r>
      <w:r w:rsidRPr="00A76AF6">
        <w:rPr>
          <w:rFonts w:ascii="Times New Roman" w:hAnsi="Times New Roman" w:cs="Times New Roman"/>
          <w:szCs w:val="21"/>
        </w:rPr>
        <w:t>＋</w:t>
      </w:r>
      <w:r w:rsidRPr="00A76AF6">
        <w:rPr>
          <w:rFonts w:ascii="Times New Roman" w:eastAsia="Times New Roman" w:hAnsi="Times New Roman" w:cs="Times New Roman"/>
          <w:szCs w:val="21"/>
        </w:rPr>
        <w:t>25.1</w:t>
      </w:r>
      <w:r w:rsidRPr="00A76AF6">
        <w:rPr>
          <w:rFonts w:ascii="Times New Roman" w:hAnsi="Times New Roman" w:cs="Times New Roman"/>
          <w:szCs w:val="21"/>
        </w:rPr>
        <w:t>＋</w:t>
      </w:r>
      <w:r w:rsidRPr="00A76AF6">
        <w:rPr>
          <w:rFonts w:ascii="Times New Roman" w:eastAsia="Times New Roman" w:hAnsi="Times New Roman" w:cs="Times New Roman"/>
          <w:szCs w:val="21"/>
        </w:rPr>
        <w:t>28.2</w:t>
      </w:r>
      <w:r w:rsidRPr="00A76AF6">
        <w:rPr>
          <w:rFonts w:ascii="Times New Roman" w:hAnsi="Times New Roman" w:cs="Times New Roman"/>
          <w:szCs w:val="21"/>
        </w:rPr>
        <w:t>＋</w:t>
      </w:r>
      <w:r w:rsidRPr="00A76AF6">
        <w:rPr>
          <w:rFonts w:ascii="Times New Roman" w:eastAsia="Times New Roman" w:hAnsi="Times New Roman" w:cs="Times New Roman"/>
          <w:szCs w:val="21"/>
        </w:rPr>
        <w:t>32.3</w:t>
      </w:r>
      <w:r w:rsidRPr="00A76AF6">
        <w:rPr>
          <w:rFonts w:ascii="Times New Roman" w:hAnsi="Times New Roman" w:cs="Times New Roman"/>
          <w:szCs w:val="21"/>
        </w:rPr>
        <w:t>＋</w:t>
      </w:r>
      <w:r w:rsidRPr="00A76AF6">
        <w:rPr>
          <w:rFonts w:ascii="Times New Roman" w:eastAsia="Times New Roman" w:hAnsi="Times New Roman" w:cs="Times New Roman"/>
          <w:szCs w:val="21"/>
        </w:rPr>
        <w:t>36.5</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19.8.</w:t>
      </w:r>
    </w:p>
    <w:p w14:paraId="0039376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①</w:t>
      </w:r>
      <w:r w:rsidRPr="00A76AF6">
        <w:rPr>
          <w:rFonts w:ascii="Times New Roman" w:eastAsia="仿宋" w:hAnsi="Times New Roman" w:cs="Times New Roman"/>
          <w:szCs w:val="21"/>
        </w:rPr>
        <w:t>将</w:t>
      </w:r>
      <w:r w:rsidRPr="00A76AF6">
        <w:rPr>
          <w:rFonts w:ascii="Times New Roman" w:eastAsia="Times New Roman" w:hAnsi="Times New Roman" w:cs="Times New Roman"/>
          <w:szCs w:val="21"/>
        </w:rPr>
        <w:t>40</w:t>
      </w:r>
      <w:r w:rsidRPr="00A76AF6">
        <w:rPr>
          <w:rFonts w:ascii="Times New Roman" w:eastAsia="仿宋" w:hAnsi="Times New Roman" w:cs="Times New Roman"/>
          <w:szCs w:val="21"/>
        </w:rPr>
        <w:t>个数据按照从小到大的顺序依次排列，得最中间的两个数据即第</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个和第</w:t>
      </w:r>
      <w:r w:rsidRPr="00A76AF6">
        <w:rPr>
          <w:rFonts w:ascii="Times New Roman" w:eastAsia="Times New Roman" w:hAnsi="Times New Roman" w:cs="Times New Roman"/>
          <w:szCs w:val="21"/>
        </w:rPr>
        <w:t>21</w:t>
      </w:r>
      <w:r w:rsidRPr="00A76AF6">
        <w:rPr>
          <w:rFonts w:ascii="Times New Roman" w:eastAsia="仿宋" w:hAnsi="Times New Roman" w:cs="Times New Roman"/>
          <w:szCs w:val="21"/>
        </w:rPr>
        <w:t>个数据分别为</w:t>
      </w:r>
      <w:r w:rsidRPr="00A76AF6">
        <w:rPr>
          <w:rFonts w:ascii="Times New Roman" w:eastAsia="Times New Roman" w:hAnsi="Times New Roman" w:cs="Times New Roman"/>
          <w:szCs w:val="21"/>
        </w:rPr>
        <w:t>23.2</w:t>
      </w:r>
      <w:r w:rsidRPr="00A76AF6">
        <w:rPr>
          <w:rFonts w:ascii="Times New Roman" w:eastAsia="仿宋" w:hAnsi="Times New Roman" w:cs="Times New Roman"/>
          <w:szCs w:val="21"/>
        </w:rPr>
        <w:t>和</w:t>
      </w:r>
      <w:r w:rsidRPr="00A76AF6">
        <w:rPr>
          <w:rFonts w:ascii="Times New Roman" w:eastAsia="Times New Roman" w:hAnsi="Times New Roman" w:cs="Times New Roman"/>
          <w:szCs w:val="21"/>
        </w:rPr>
        <w:t>23.6</w:t>
      </w:r>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40</w:t>
      </w:r>
      <w:r w:rsidRPr="00A76AF6">
        <w:rPr>
          <w:rFonts w:ascii="Times New Roman" w:eastAsia="仿宋" w:hAnsi="Times New Roman" w:cs="Times New Roman"/>
          <w:szCs w:val="21"/>
        </w:rPr>
        <w:t>只小白鼠体重的增加量的中位数</w:t>
      </w:r>
      <w:r w:rsidRPr="00A76AF6">
        <w:rPr>
          <w:rFonts w:ascii="Times New Roman" w:eastAsia="Times New Roman" w:hAnsi="Times New Roman" w:cs="Times New Roman"/>
          <w:i/>
          <w:szCs w:val="21"/>
        </w:rPr>
        <w:t>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23</m:t>
            </m:r>
            <m:r>
              <m:rPr>
                <m:nor/>
              </m:rPr>
              <w:rPr>
                <w:rFonts w:ascii="Times New Roman" w:hAnsi="Times New Roman" w:cs="Times New Roman"/>
                <w:szCs w:val="21"/>
              </w:rPr>
              <m:t>.</m:t>
            </m:r>
            <m:r>
              <m:rPr>
                <m:sty m:val="p"/>
              </m:rPr>
              <w:rPr>
                <w:rFonts w:ascii="Cambria Math" w:hAnsi="Cambria Math" w:cs="Times New Roman"/>
                <w:szCs w:val="21"/>
              </w:rPr>
              <m:t>2+23</m:t>
            </m:r>
            <m:r>
              <m:rPr>
                <m:nor/>
              </m:rPr>
              <w:rPr>
                <w:rFonts w:ascii="Times New Roman" w:hAnsi="Times New Roman" w:cs="Times New Roman"/>
                <w:szCs w:val="21"/>
              </w:rPr>
              <m:t>.</m:t>
            </m:r>
            <m:r>
              <w:rPr>
                <w:rFonts w:ascii="Cambria Math" w:hAnsi="Cambria Math" w:cs="Times New Roman"/>
                <w:szCs w:val="21"/>
              </w:rPr>
              <m:t>6</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23.4.</w:t>
      </w:r>
    </w:p>
    <w:p w14:paraId="2E0ECC2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列联表如下：</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769"/>
        <w:gridCol w:w="2769"/>
        <w:gridCol w:w="2768"/>
      </w:tblGrid>
      <w:tr w:rsidR="00527882" w:rsidRPr="00A76AF6" w14:paraId="6C2C6D29" w14:textId="77777777" w:rsidTr="00D42111">
        <w:trPr>
          <w:jc w:val="center"/>
        </w:trPr>
        <w:tc>
          <w:tcPr>
            <w:tcW w:w="1667" w:type="pct"/>
            <w:tcMar>
              <w:left w:w="0" w:type="dxa"/>
              <w:right w:w="0" w:type="dxa"/>
            </w:tcMar>
            <w:vAlign w:val="center"/>
          </w:tcPr>
          <w:p w14:paraId="08BA98F7"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p>
        </w:tc>
        <w:tc>
          <w:tcPr>
            <w:tcW w:w="1667" w:type="pct"/>
            <w:tcMar>
              <w:left w:w="0" w:type="dxa"/>
              <w:right w:w="0" w:type="dxa"/>
            </w:tcMar>
            <w:vAlign w:val="center"/>
          </w:tcPr>
          <w:p w14:paraId="798ADE58"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c>
          <w:tcPr>
            <w:tcW w:w="1667" w:type="pct"/>
            <w:tcMar>
              <w:left w:w="0" w:type="dxa"/>
              <w:right w:w="0" w:type="dxa"/>
            </w:tcMar>
            <w:vAlign w:val="center"/>
          </w:tcPr>
          <w:p w14:paraId="5F80D306"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i/>
                <w:szCs w:val="21"/>
              </w:rPr>
              <w:t>m</w:t>
            </w:r>
          </w:p>
        </w:tc>
      </w:tr>
      <w:tr w:rsidR="00527882" w:rsidRPr="00A76AF6" w14:paraId="48AF48E8" w14:textId="77777777" w:rsidTr="00D42111">
        <w:trPr>
          <w:jc w:val="center"/>
        </w:trPr>
        <w:tc>
          <w:tcPr>
            <w:tcW w:w="1667" w:type="pct"/>
            <w:tcMar>
              <w:left w:w="0" w:type="dxa"/>
              <w:right w:w="0" w:type="dxa"/>
            </w:tcMar>
            <w:vAlign w:val="center"/>
          </w:tcPr>
          <w:p w14:paraId="7F64B1E1"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对照组</w:t>
            </w:r>
          </w:p>
        </w:tc>
        <w:tc>
          <w:tcPr>
            <w:tcW w:w="1667" w:type="pct"/>
            <w:tcMar>
              <w:left w:w="0" w:type="dxa"/>
              <w:right w:w="0" w:type="dxa"/>
            </w:tcMar>
            <w:vAlign w:val="center"/>
          </w:tcPr>
          <w:p w14:paraId="55090BD5"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1667" w:type="pct"/>
            <w:tcMar>
              <w:left w:w="0" w:type="dxa"/>
              <w:right w:w="0" w:type="dxa"/>
            </w:tcMar>
            <w:vAlign w:val="center"/>
          </w:tcPr>
          <w:p w14:paraId="5717D766"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14</w:t>
            </w:r>
          </w:p>
        </w:tc>
      </w:tr>
      <w:tr w:rsidR="00527882" w:rsidRPr="00A76AF6" w14:paraId="6EC8A4E5" w14:textId="77777777" w:rsidTr="00D42111">
        <w:trPr>
          <w:jc w:val="center"/>
        </w:trPr>
        <w:tc>
          <w:tcPr>
            <w:tcW w:w="1667" w:type="pct"/>
            <w:tcMar>
              <w:left w:w="0" w:type="dxa"/>
              <w:right w:w="0" w:type="dxa"/>
            </w:tcMar>
            <w:vAlign w:val="center"/>
          </w:tcPr>
          <w:p w14:paraId="078CD8DB"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试验组</w:t>
            </w:r>
          </w:p>
        </w:tc>
        <w:tc>
          <w:tcPr>
            <w:tcW w:w="1667" w:type="pct"/>
            <w:tcMar>
              <w:left w:w="0" w:type="dxa"/>
              <w:right w:w="0" w:type="dxa"/>
            </w:tcMar>
            <w:vAlign w:val="center"/>
          </w:tcPr>
          <w:p w14:paraId="4168049A"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14</w:t>
            </w:r>
          </w:p>
        </w:tc>
        <w:tc>
          <w:tcPr>
            <w:tcW w:w="1667" w:type="pct"/>
            <w:tcMar>
              <w:left w:w="0" w:type="dxa"/>
              <w:right w:w="0" w:type="dxa"/>
            </w:tcMar>
            <w:vAlign w:val="center"/>
          </w:tcPr>
          <w:p w14:paraId="4E8566E1" w14:textId="77777777" w:rsidR="00527882" w:rsidRPr="00A76AF6" w:rsidRDefault="00527882"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r>
    </w:tbl>
    <w:p w14:paraId="226AD94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n</m:t>
            </m:r>
            <m:r>
              <m:rPr>
                <m:nor/>
              </m:rPr>
              <w:rPr>
                <w:rFonts w:ascii="Times New Roman" w:hAnsi="Times New Roman" w:cs="Times New Roman"/>
                <w:szCs w:val="21"/>
              </w:rPr>
              <m:t>（</m:t>
            </m:r>
            <m:r>
              <w:rPr>
                <w:rFonts w:ascii="Cambria Math" w:hAnsi="Cambria Math" w:cs="Times New Roman"/>
                <w:szCs w:val="21"/>
              </w:rPr>
              <m:t>ad</m:t>
            </m:r>
            <m:r>
              <m:rPr>
                <m:sty m:val="p"/>
              </m:rPr>
              <w:rPr>
                <w:rFonts w:ascii="Cambria Math" w:hAnsi="Cambria Math" w:cs="Times New Roman"/>
                <w:szCs w:val="21"/>
              </w:rPr>
              <m:t>－</m:t>
            </m:r>
            <m:r>
              <w:rPr>
                <w:rFonts w:ascii="Cambria Math" w:hAnsi="Cambria Math" w:cs="Times New Roman"/>
                <w:szCs w:val="21"/>
              </w:rPr>
              <m:t>bc</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num>
          <m:den>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b</m:t>
            </m:r>
            <m:r>
              <m:rPr>
                <m:nor/>
              </m:rPr>
              <w:rPr>
                <w:rFonts w:ascii="Times New Roman" w:hAnsi="Times New Roman" w:cs="Times New Roman"/>
                <w:szCs w:val="21"/>
              </w:rPr>
              <m:t>)(</m:t>
            </m:r>
            <m:r>
              <w:rPr>
                <w:rFonts w:ascii="Cambria Math" w:hAnsi="Cambria Math" w:cs="Times New Roman"/>
                <w:szCs w:val="21"/>
              </w:rPr>
              <m:t>c</m:t>
            </m:r>
            <m:r>
              <m:rPr>
                <m:sty m:val="p"/>
              </m:rPr>
              <w:rPr>
                <w:rFonts w:ascii="Cambria Math" w:hAnsi="Cambria Math" w:cs="Times New Roman"/>
                <w:szCs w:val="21"/>
              </w:rPr>
              <m:t>＋</m:t>
            </m:r>
            <m:r>
              <w:rPr>
                <w:rFonts w:ascii="Cambria Math" w:hAnsi="Cambria Math" w:cs="Times New Roman"/>
                <w:szCs w:val="21"/>
              </w:rPr>
              <m:t>d</m:t>
            </m:r>
            <m:r>
              <m:rPr>
                <m:nor/>
              </m:rPr>
              <w:rPr>
                <w:rFonts w:ascii="Times New Roman" w:hAnsi="Times New Roman" w:cs="Times New Roman"/>
                <w:szCs w:val="21"/>
              </w:rPr>
              <m:t>)(</m:t>
            </m:r>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c</m:t>
            </m:r>
            <m:r>
              <m:rPr>
                <m:nor/>
              </m:rPr>
              <w:rPr>
                <w:rFonts w:ascii="Times New Roman" w:hAnsi="Times New Roman" w:cs="Times New Roman"/>
                <w:szCs w:val="21"/>
              </w:rPr>
              <m:t>)(</m:t>
            </m:r>
            <m:r>
              <w:rPr>
                <w:rFonts w:ascii="Cambria Math" w:hAnsi="Cambria Math" w:cs="Times New Roman"/>
                <w:szCs w:val="21"/>
              </w:rPr>
              <m:t>b</m:t>
            </m:r>
            <m:r>
              <m:rPr>
                <m:sty m:val="p"/>
              </m:rPr>
              <w:rPr>
                <w:rFonts w:ascii="Cambria Math" w:hAnsi="Cambria Math" w:cs="Times New Roman"/>
                <w:szCs w:val="21"/>
              </w:rPr>
              <m:t>＋</m:t>
            </m:r>
            <m:r>
              <w:rPr>
                <w:rFonts w:ascii="Cambria Math" w:hAnsi="Cambria Math" w:cs="Times New Roman"/>
                <w:szCs w:val="21"/>
              </w:rPr>
              <m:t>d</m:t>
            </m:r>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40</m:t>
            </m:r>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6</m:t>
            </m:r>
            <m:r>
              <m:rPr>
                <m:sty m:val="p"/>
              </m:rPr>
              <w:rPr>
                <w:rFonts w:ascii="Cambria Math" w:hAnsi="Cambria Math" w:cs="Times New Roman"/>
                <w:szCs w:val="21"/>
              </w:rPr>
              <m:t>×</m:t>
            </m:r>
            <m:r>
              <w:rPr>
                <w:rFonts w:ascii="Cambria Math" w:hAnsi="Cambria Math" w:cs="Times New Roman"/>
                <w:szCs w:val="21"/>
              </w:rPr>
              <m:t>6</m:t>
            </m:r>
            <m:r>
              <m:rPr>
                <m:sty m:val="p"/>
              </m:rPr>
              <w:rPr>
                <w:rFonts w:ascii="Cambria Math" w:hAnsi="Cambria Math" w:cs="Times New Roman"/>
                <w:szCs w:val="21"/>
              </w:rPr>
              <m:t>－</m:t>
            </m:r>
            <m:r>
              <w:rPr>
                <w:rFonts w:ascii="Cambria Math" w:hAnsi="Cambria Math" w:cs="Times New Roman"/>
                <w:szCs w:val="21"/>
              </w:rPr>
              <m:t>14</m:t>
            </m:r>
            <m:r>
              <m:rPr>
                <m:sty m:val="p"/>
              </m:rPr>
              <w:rPr>
                <w:rFonts w:ascii="Cambria Math" w:hAnsi="Cambria Math" w:cs="Times New Roman"/>
                <w:szCs w:val="21"/>
              </w:rPr>
              <m:t>×</m:t>
            </m:r>
            <m:r>
              <w:rPr>
                <w:rFonts w:ascii="Cambria Math" w:hAnsi="Cambria Math" w:cs="Times New Roman"/>
                <w:szCs w:val="21"/>
              </w:rPr>
              <m:t>14</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num>
          <m:den>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20</m:t>
            </m:r>
            <m:r>
              <m:rPr>
                <m:sty m:val="p"/>
              </m:rPr>
              <w:rPr>
                <w:rFonts w:ascii="Cambria Math" w:hAnsi="Cambria Math" w:cs="Times New Roman"/>
                <w:szCs w:val="21"/>
              </w:rPr>
              <m:t>×</m:t>
            </m:r>
            <m:r>
              <w:rPr>
                <w:rFonts w:ascii="Cambria Math" w:hAnsi="Cambria Math" w:cs="Times New Roman"/>
                <w:szCs w:val="21"/>
              </w:rPr>
              <m:t>20</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6.4</w:t>
      </w:r>
      <w:r w:rsidRPr="00A76AF6">
        <w:rPr>
          <w:rFonts w:ascii="Times New Roman" w:hAnsi="Times New Roman" w:cs="Times New Roman"/>
          <w:szCs w:val="21"/>
        </w:rPr>
        <w:t>＞</w:t>
      </w:r>
      <w:r w:rsidRPr="00A76AF6">
        <w:rPr>
          <w:rFonts w:ascii="Times New Roman" w:eastAsia="Times New Roman" w:hAnsi="Times New Roman" w:cs="Times New Roman"/>
          <w:szCs w:val="21"/>
        </w:rPr>
        <w:t>3.841</w:t>
      </w:r>
      <w:r w:rsidRPr="00A76AF6">
        <w:rPr>
          <w:rFonts w:ascii="Times New Roman" w:eastAsia="仿宋" w:hAnsi="Times New Roman" w:cs="Times New Roman"/>
          <w:szCs w:val="21"/>
        </w:rPr>
        <w:t>，</w:t>
      </w:r>
    </w:p>
    <w:p w14:paraId="781D7A6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故有</w:t>
      </w:r>
      <w:r w:rsidRPr="00A76AF6">
        <w:rPr>
          <w:rFonts w:ascii="Times New Roman" w:eastAsia="Times New Roman" w:hAnsi="Times New Roman" w:cs="Times New Roman"/>
          <w:szCs w:val="21"/>
        </w:rPr>
        <w:t>95</w:t>
      </w:r>
      <w:r w:rsidRPr="00A76AF6">
        <w:rPr>
          <w:rFonts w:ascii="宋体" w:hAnsi="宋体" w:cs="宋体" w:hint="eastAsia"/>
          <w:szCs w:val="21"/>
        </w:rPr>
        <w:t>％</w:t>
      </w:r>
      <w:r w:rsidRPr="00A76AF6">
        <w:rPr>
          <w:rFonts w:ascii="Times New Roman" w:eastAsia="仿宋" w:hAnsi="Times New Roman" w:cs="Times New Roman"/>
          <w:szCs w:val="21"/>
        </w:rPr>
        <w:t>的把握认为小白鼠在高浓度臭氧环境中与在正常环境中体重的增加量有差异</w:t>
      </w:r>
      <w:r w:rsidRPr="00A76AF6">
        <w:rPr>
          <w:rFonts w:ascii="Times New Roman" w:eastAsia="Times New Roman" w:hAnsi="Times New Roman" w:cs="Times New Roman"/>
          <w:szCs w:val="21"/>
        </w:rPr>
        <w:t>.</w:t>
      </w:r>
    </w:p>
    <w:p w14:paraId="1DED17C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w:t>
      </w:r>
    </w:p>
    <w:p w14:paraId="2BB5479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时，讨论</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）的单调性；</w:t>
      </w:r>
    </w:p>
    <w:p w14:paraId="64893F9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，求</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0059000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den>
        </m:f>
      </m:oMath>
      <w:r w:rsidRPr="00A76AF6">
        <w:rPr>
          <w:rFonts w:ascii="Times New Roman" w:eastAsia="仿宋" w:hAnsi="Times New Roman" w:cs="Times New Roman"/>
          <w:szCs w:val="21"/>
        </w:rPr>
        <w:t>，</w:t>
      </w:r>
    </w:p>
    <w:p w14:paraId="716328F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r>
              <m:rPr>
                <m:sty m:val="p"/>
              </m:rPr>
              <w:rPr>
                <w:rFonts w:ascii="Cambria Math" w:hAnsi="Cambria Math" w:cs="Times New Roman"/>
                <w:szCs w:val="21"/>
              </w:rPr>
              <m:t>－</m:t>
            </m:r>
            <m:r>
              <m:rPr>
                <m:sty m:val="p"/>
              </m:rPr>
              <w:rPr>
                <w:rFonts w:ascii="Cambria Math" w:hAnsi="Cambria Math" w:cs="Times New Roman"/>
                <w:szCs w:val="21"/>
              </w:rPr>
              <m:t>sin</m:t>
            </m:r>
            <m:r>
              <w:rPr>
                <w:rFonts w:ascii="Cambria Math" w:hAnsi="Cambria Math" w:cs="Times New Roman"/>
                <w:szCs w:val="21"/>
              </w:rPr>
              <m:t>x</m:t>
            </m:r>
            <m:r>
              <m:rPr>
                <m:nor/>
              </m:rPr>
              <w:rPr>
                <w:rFonts w:ascii="Times New Roman" w:hAnsi="Times New Roman" w:cs="Times New Roman"/>
                <w:szCs w:val="21"/>
              </w:rPr>
              <m:t>·</m:t>
            </m:r>
            <m:r>
              <m:rPr>
                <m:sty m:val="p"/>
              </m:rPr>
              <w:rPr>
                <w:rFonts w:ascii="Cambria Math" w:hAnsi="Cambria Math" w:cs="Times New Roman"/>
                <w:szCs w:val="21"/>
              </w:rPr>
              <m:t>2cos</m:t>
            </m:r>
            <m:r>
              <w:rPr>
                <w:rFonts w:ascii="Cambria Math" w:hAnsi="Cambria Math" w:cs="Times New Roman"/>
                <w:szCs w:val="21"/>
              </w:rPr>
              <m:t>x</m:t>
            </m:r>
            <m:r>
              <m:rPr>
                <m:sty m:val="p"/>
              </m:rPr>
              <w:rPr>
                <w:rFonts w:ascii="Cambria Math" w:hAnsi="Cambria Math" w:cs="Times New Roman"/>
                <w:szCs w:val="21"/>
              </w:rPr>
              <m:t>(-sin</m:t>
            </m:r>
            <m:r>
              <w:rPr>
                <w:rFonts w:ascii="Cambria Math" w:hAnsi="Cambria Math" w:cs="Times New Roman"/>
                <w:szCs w:val="21"/>
              </w:rPr>
              <m:t>x</m:t>
            </m:r>
            <m:r>
              <m:rPr>
                <m:nor/>
              </m:rPr>
              <w:rPr>
                <w:rFonts w:ascii="Times New Roman" w:hAnsi="Times New Roman" w:cs="Times New Roman"/>
                <w:szCs w:val="21"/>
              </w:rPr>
              <m:t>）</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eastAsia="Times New Roman" w:hAnsi="Times New Roman" w:cs="Times New Roman"/>
          <w:szCs w:val="21"/>
        </w:rPr>
        <w:t>.</w:t>
      </w:r>
    </w:p>
    <w:p w14:paraId="04287C4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2035911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420B96D0"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51A58EA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上单调递减</w:t>
      </w:r>
      <w:r w:rsidRPr="00A76AF6">
        <w:rPr>
          <w:rFonts w:ascii="Times New Roman" w:eastAsia="Times New Roman" w:hAnsi="Times New Roman" w:cs="Times New Roman"/>
          <w:szCs w:val="21"/>
        </w:rPr>
        <w:t>.</w:t>
      </w:r>
    </w:p>
    <w:p w14:paraId="575E04B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4CE6CF5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sin</m:t>
            </m:r>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den>
        </m:f>
      </m:oMath>
      <w:r w:rsidRPr="00A76AF6">
        <w:rPr>
          <w:rFonts w:ascii="Times New Roman" w:eastAsia="仿宋" w:hAnsi="Times New Roman" w:cs="Times New Roman"/>
          <w:szCs w:val="21"/>
        </w:rPr>
        <w:t>，</w:t>
      </w:r>
    </w:p>
    <w:p w14:paraId="4DAD430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eastAsia="Times New Roman" w:hAnsi="Times New Roman" w:cs="Times New Roman"/>
          <w:szCs w:val="21"/>
        </w:rPr>
        <w:t>.</w:t>
      </w:r>
    </w:p>
    <w:p w14:paraId="0AF1382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g</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2sin</m:t>
            </m:r>
            <m:r>
              <w:rPr>
                <w:rFonts w:ascii="Cambria Math" w:hAnsi="Cambria Math" w:cs="Times New Roman"/>
                <w:szCs w:val="21"/>
              </w:rPr>
              <m:t>xco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4</m:t>
                </m:r>
              </m:sup>
            </m:sSup>
            <m:r>
              <w:rPr>
                <w:rFonts w:ascii="Cambria Math" w:hAnsi="Cambria Math" w:cs="Times New Roman"/>
                <w:szCs w:val="21"/>
              </w:rPr>
              <m:t>x</m:t>
            </m:r>
            <m:r>
              <m:rPr>
                <m:sty m:val="p"/>
              </m:rPr>
              <w:rPr>
                <w:rFonts w:ascii="Cambria Math" w:hAnsi="Cambria Math" w:cs="Times New Roman"/>
                <w:szCs w:val="21"/>
              </w:rPr>
              <m:t>+3</m:t>
            </m:r>
            <m:r>
              <m:rPr>
                <m:nor/>
              </m:rPr>
              <w:rPr>
                <w:rFonts w:ascii="Times New Roman" w:hAnsi="Times New Roman" w:cs="Times New Roman"/>
                <w:szCs w:val="21"/>
              </w:rPr>
              <m:t>（</m:t>
            </m:r>
            <m:r>
              <m:rPr>
                <m:sty m:val="p"/>
              </m:rPr>
              <w:rPr>
                <w:rFonts w:ascii="Cambria Math" w:hAnsi="Cambria Math" w:cs="Times New Roman"/>
                <w:szCs w:val="21"/>
              </w:rPr>
              <m:t>1+si</m:t>
            </m:r>
            <m:sSup>
              <m:sSupPr>
                <m:ctrlPr>
                  <w:rPr>
                    <w:rFonts w:ascii="Cambria Math" w:hAnsi="Cambria Math" w:cs="Times New Roman"/>
                    <w:szCs w:val="21"/>
                  </w:rPr>
                </m:ctrlPr>
              </m:sSupPr>
              <m:e>
                <m:r>
                  <w:rPr>
                    <w:rFonts w:ascii="Cambria Math" w:hAnsi="Cambria Math" w:cs="Times New Roman"/>
                    <w:szCs w:val="21"/>
                  </w:rPr>
                  <m:t>n</m:t>
                </m:r>
              </m:e>
              <m:sup>
                <m:r>
                  <w:rPr>
                    <w:rFonts w:ascii="Cambria Math" w:hAnsi="Cambria Math" w:cs="Times New Roman"/>
                    <w:szCs w:val="21"/>
                  </w:rPr>
                  <m:t>2</m:t>
                </m:r>
              </m:sup>
            </m:sSup>
            <m:r>
              <w:rPr>
                <w:rFonts w:ascii="Cambria Math" w:hAnsi="Cambria Math" w:cs="Times New Roman"/>
                <w:szCs w:val="21"/>
              </w:rPr>
              <m:t>x</m:t>
            </m:r>
            <m:r>
              <m:rPr>
                <m:nor/>
              </m:rPr>
              <w:rPr>
                <w:rFonts w:ascii="Times New Roman" w:hAnsi="Times New Roman" w:cs="Times New Roman"/>
                <w:szCs w:val="21"/>
              </w:rPr>
              <m:t>）</m:t>
            </m:r>
            <m:r>
              <m:rPr>
                <m:sty m:val="p"/>
              </m:rPr>
              <w:rPr>
                <w:rFonts w:ascii="Cambria Math" w:hAnsi="Cambria Math" w:cs="Times New Roman"/>
                <w:szCs w:val="21"/>
              </w:rPr>
              <m:t>sin</m:t>
            </m:r>
            <m:r>
              <w:rPr>
                <w:rFonts w:ascii="Cambria Math" w:hAnsi="Cambria Math" w:cs="Times New Roman"/>
                <w:szCs w:val="21"/>
              </w:rPr>
              <m:t>xco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6</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303735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上单调递减，若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166C247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4DC0105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m:t>
            </m:r>
          </m:num>
          <m:den>
            <m:r>
              <w:rPr>
                <w:rFonts w:ascii="Cambria Math" w:hAnsi="Cambria Math" w:cs="Times New Roman"/>
                <w:szCs w:val="21"/>
              </w:rPr>
              <m:t>co</m:t>
            </m:r>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3</m:t>
                </m:r>
              </m:sup>
            </m:sSup>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5C3EF5E0"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上单调递减，</w:t>
      </w:r>
    </w:p>
    <w:p w14:paraId="766B754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137F1C0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的取值范围是（</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E622BE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题）</w:t>
      </w:r>
      <w:r w:rsidRPr="00A76AF6">
        <w:rPr>
          <w:rFonts w:ascii="Times New Roman" w:hAnsi="Times New Roman" w:cs="Times New Roman"/>
          <w:szCs w:val="21"/>
        </w:rPr>
        <w:t>已知直线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与抛物线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hAnsi="Times New Roman" w:cs="Times New Roman"/>
          <w:szCs w:val="21"/>
        </w:rPr>
        <w:t>（</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）交于</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两点，</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15</m:t>
            </m:r>
          </m:e>
        </m:rad>
      </m:oMath>
      <w:r w:rsidRPr="00A76AF6">
        <w:rPr>
          <w:rFonts w:ascii="Times New Roman" w:eastAsia="Times New Roman" w:hAnsi="Times New Roman" w:cs="Times New Roman"/>
          <w:szCs w:val="21"/>
        </w:rPr>
        <w:t>.</w:t>
      </w:r>
    </w:p>
    <w:p w14:paraId="673B191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p>
    <w:p w14:paraId="613DFE2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）设</w:t>
      </w:r>
      <w:r w:rsidRPr="00A76AF6">
        <w:rPr>
          <w:rFonts w:ascii="Times New Roman" w:eastAsia="Times New Roman" w:hAnsi="Times New Roman" w:cs="Times New Roman"/>
          <w:i/>
          <w:szCs w:val="21"/>
        </w:rPr>
        <w:t>F</w:t>
      </w:r>
      <w:r w:rsidRPr="00A76AF6">
        <w:rPr>
          <w:rFonts w:ascii="Times New Roman" w:hAnsi="Times New Roman" w:cs="Times New Roman"/>
          <w:szCs w:val="21"/>
        </w:rPr>
        <w:t>为</w:t>
      </w:r>
      <w:r w:rsidRPr="00A76AF6">
        <w:rPr>
          <w:rFonts w:ascii="Times New Roman" w:eastAsia="Times New Roman" w:hAnsi="Times New Roman" w:cs="Times New Roman"/>
          <w:i/>
          <w:szCs w:val="21"/>
        </w:rPr>
        <w:t>C</w:t>
      </w:r>
      <w:r w:rsidRPr="00A76AF6">
        <w:rPr>
          <w:rFonts w:ascii="Times New Roman" w:hAnsi="Times New Roman" w:cs="Times New Roman"/>
          <w:szCs w:val="21"/>
        </w:rPr>
        <w:t>的焦点，</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为</w:t>
      </w:r>
      <w:r w:rsidRPr="00A76AF6">
        <w:rPr>
          <w:rFonts w:ascii="Times New Roman" w:eastAsia="Times New Roman" w:hAnsi="Times New Roman" w:cs="Times New Roman"/>
          <w:i/>
          <w:szCs w:val="21"/>
        </w:rPr>
        <w:t>C</w:t>
      </w:r>
      <w:r w:rsidRPr="00A76AF6">
        <w:rPr>
          <w:rFonts w:ascii="Times New Roman" w:hAnsi="Times New Roman" w:cs="Times New Roman"/>
          <w:szCs w:val="21"/>
        </w:rPr>
        <w:t>上两点，且</w:t>
      </w:r>
      <w:r w:rsidRPr="00A76AF6">
        <w:rPr>
          <w:rFonts w:ascii="Times New Roman" w:hAnsi="Times New Roman" w:cs="Times New Roman"/>
          <w:noProof/>
          <w:szCs w:val="21"/>
        </w:rPr>
        <w:drawing>
          <wp:inline distT="0" distB="0" distL="0" distR="0" wp14:anchorId="69C1095B" wp14:editId="2D90CE30">
            <wp:extent cx="268200" cy="185760"/>
            <wp:effectExtent l="0" t="0" r="0" b="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9.jpeg"/>
                    <pic:cNvPicPr/>
                  </pic:nvPicPr>
                  <pic:blipFill>
                    <a:blip r:embed="rId21"/>
                    <a:stretch>
                      <a:fillRect/>
                    </a:stretch>
                  </pic:blipFill>
                  <pic:spPr>
                    <a:xfrm>
                      <a:off x="0" y="0"/>
                      <a:ext cx="268200" cy="185760"/>
                    </a:xfrm>
                    <a:prstGeom prst="rect">
                      <a:avLst/>
                    </a:prstGeom>
                  </pic:spPr>
                </pic:pic>
              </a:graphicData>
            </a:graphic>
          </wp:inline>
        </w:drawing>
      </w:r>
      <w:r w:rsidRPr="00A76AF6">
        <w:rPr>
          <w:rFonts w:ascii="Times New Roman" w:eastAsia="Times New Roman" w:hAnsi="Times New Roman" w:cs="Times New Roman"/>
          <w:szCs w:val="21"/>
        </w:rPr>
        <w:t>·</w:t>
      </w:r>
      <w:r w:rsidRPr="00A76AF6">
        <w:rPr>
          <w:rFonts w:ascii="Times New Roman" w:hAnsi="Times New Roman" w:cs="Times New Roman"/>
          <w:noProof/>
          <w:szCs w:val="21"/>
        </w:rPr>
        <w:drawing>
          <wp:inline distT="0" distB="0" distL="0" distR="0" wp14:anchorId="2742D105" wp14:editId="49596E87">
            <wp:extent cx="262080" cy="185760"/>
            <wp:effectExtent l="0" t="0" r="0"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0.jpeg"/>
                    <pic:cNvPicPr/>
                  </pic:nvPicPr>
                  <pic:blipFill>
                    <a:blip r:embed="rId22"/>
                    <a:stretch>
                      <a:fillRect/>
                    </a:stretch>
                  </pic:blipFill>
                  <pic:spPr>
                    <a:xfrm>
                      <a:off x="0" y="0"/>
                      <a:ext cx="26208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，求</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MFN</w:t>
      </w:r>
      <w:r w:rsidRPr="00A76AF6">
        <w:rPr>
          <w:rFonts w:ascii="Times New Roman" w:hAnsi="Times New Roman" w:cs="Times New Roman"/>
          <w:szCs w:val="21"/>
        </w:rPr>
        <w:t>面积的最小值</w:t>
      </w:r>
      <w:r w:rsidRPr="00A76AF6">
        <w:rPr>
          <w:rFonts w:ascii="Times New Roman" w:eastAsia="Times New Roman" w:hAnsi="Times New Roman" w:cs="Times New Roman"/>
          <w:szCs w:val="21"/>
        </w:rPr>
        <w:t>.</w:t>
      </w:r>
    </w:p>
    <w:p w14:paraId="224B77C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p>
    <w:p w14:paraId="443FF3A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把</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代入</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py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474058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Δ</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520498B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由根与系数的关系，可得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p>
    <w:p w14:paraId="156325F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f>
              <m:fPr>
                <m:ctrlPr>
                  <w:rPr>
                    <w:rFonts w:ascii="Cambria Math" w:hAnsi="Cambria Math" w:cs="Times New Roman"/>
                    <w:szCs w:val="21"/>
                  </w:rPr>
                </m:ctrlPr>
              </m:fPr>
              <m:num>
                <m:r>
                  <w:rPr>
                    <w:rFonts w:ascii="Cambria Math" w:hAnsi="Cambria Math" w:cs="Times New Roman"/>
                    <w:szCs w:val="21"/>
                  </w:rPr>
                  <m:t>1</m:t>
                </m:r>
              </m:num>
              <m:den>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w:rPr>
                <w:rFonts w:ascii="Cambria Math" w:hAnsi="Cambria Math" w:cs="Times New Roman"/>
                <w:szCs w:val="21"/>
              </w:rPr>
              <m:t>16</m:t>
            </m:r>
            <m:sSup>
              <m:sSupPr>
                <m:ctrlPr>
                  <w:rPr>
                    <w:rFonts w:ascii="Cambria Math" w:hAnsi="Cambria Math" w:cs="Times New Roman"/>
                    <w:szCs w:val="21"/>
                  </w:rPr>
                </m:ctrlPr>
              </m:sSupPr>
              <m:e>
                <m:r>
                  <w:rPr>
                    <w:rFonts w:ascii="Cambria Math" w:hAnsi="Cambria Math" w:cs="Times New Roman"/>
                    <w:szCs w:val="21"/>
                  </w:rPr>
                  <m:t>p</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8p</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15</m:t>
            </m:r>
          </m:e>
        </m:rad>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仿宋" w:hAnsi="Times New Roman" w:cs="Times New Roman"/>
          <w:szCs w:val="21"/>
        </w:rPr>
        <w:t>（舍去），</w:t>
      </w:r>
    </w:p>
    <w:p w14:paraId="17B4D9F0"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1019982B" w14:textId="77777777" w:rsidR="00527882" w:rsidRPr="00A76AF6" w:rsidRDefault="00527882" w:rsidP="00527882">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）知，抛物线的焦点为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40EF6424" w14:textId="77777777" w:rsidR="00527882" w:rsidRPr="00A76AF6" w:rsidRDefault="00527882" w:rsidP="00527882">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6F2165A" wp14:editId="10501DFD">
            <wp:extent cx="1063647" cy="1045440"/>
            <wp:effectExtent l="0" t="0" r="0" b="0"/>
            <wp:docPr id="169" name="数学高考题+图5.jpg" descr="id:21474895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1.jpeg"/>
                    <pic:cNvPicPr/>
                  </pic:nvPicPr>
                  <pic:blipFill>
                    <a:blip r:embed="rId23"/>
                    <a:stretch>
                      <a:fillRect/>
                    </a:stretch>
                  </pic:blipFill>
                  <pic:spPr>
                    <a:xfrm>
                      <a:off x="0" y="0"/>
                      <a:ext cx="1063647" cy="1045440"/>
                    </a:xfrm>
                    <a:prstGeom prst="rect">
                      <a:avLst/>
                    </a:prstGeom>
                  </pic:spPr>
                </pic:pic>
              </a:graphicData>
            </a:graphic>
          </wp:inline>
        </w:drawing>
      </w:r>
    </w:p>
    <w:p w14:paraId="3AE18D9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由题意知直线</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的斜率不可能为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7A01FC3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p>
    <w:p w14:paraId="3936082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联立</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w:rPr>
                      <w:rFonts w:ascii="Cambria Math" w:hAnsi="Cambria Math" w:cs="Times New Roman"/>
                      <w:szCs w:val="21"/>
                    </w:rPr>
                    <m:t>＝</m:t>
                  </m:r>
                  <m:r>
                    <w:rPr>
                      <w:rFonts w:ascii="Cambria Math" w:hAnsi="Cambria Math" w:cs="Times New Roman"/>
                      <w:szCs w:val="21"/>
                    </w:rPr>
                    <m:t>my</m:t>
                  </m:r>
                  <m:r>
                    <m:rPr>
                      <m:sty m:val="p"/>
                    </m:rPr>
                    <w:rPr>
                      <w:rFonts w:ascii="Cambria Math" w:hAnsi="Cambria Math" w:cs="Times New Roman"/>
                      <w:szCs w:val="21"/>
                    </w:rPr>
                    <m:t>＋</m:t>
                  </m:r>
                  <m:r>
                    <w:rPr>
                      <w:rFonts w:ascii="Cambria Math" w:hAnsi="Cambria Math" w:cs="Times New Roman"/>
                      <w:szCs w:val="21"/>
                    </w:rPr>
                    <m:t>t</m:t>
                  </m:r>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r>
                    <w:rPr>
                      <w:rFonts w:ascii="Cambria Math" w:hAnsi="Cambria Math" w:cs="Times New Roman"/>
                      <w:szCs w:val="21"/>
                    </w:rPr>
                    <m:t>=4x</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68E373F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Δ</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78E3D21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由根与系数的关系得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p>
    <w:p w14:paraId="56FFD1F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6C9B3B97" wp14:editId="1A49F10A">
            <wp:extent cx="268200" cy="18576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2.jpeg"/>
                    <pic:cNvPicPr/>
                  </pic:nvPicPr>
                  <pic:blipFill>
                    <a:blip r:embed="rId21"/>
                    <a:stretch>
                      <a:fillRect/>
                    </a:stretch>
                  </pic:blipFill>
                  <pic:spPr>
                    <a:xfrm>
                      <a:off x="0" y="0"/>
                      <a:ext cx="26820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21B0D6BD" wp14:editId="182ADCCA">
            <wp:extent cx="262080" cy="18576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3.jpeg"/>
                    <pic:cNvPicPr/>
                  </pic:nvPicPr>
                  <pic:blipFill>
                    <a:blip r:embed="rId22"/>
                    <a:stretch>
                      <a:fillRect/>
                    </a:stretch>
                  </pic:blipFill>
                  <pic:spPr>
                    <a:xfrm>
                      <a:off x="0" y="0"/>
                      <a:ext cx="26208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F27A6B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1F3358C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0FE0A64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3857B42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到</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的距离为</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t</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den>
        </m:f>
      </m:oMath>
      <w:r w:rsidRPr="00A76AF6">
        <w:rPr>
          <w:rFonts w:ascii="Times New Roman" w:eastAsia="仿宋" w:hAnsi="Times New Roman" w:cs="Times New Roman"/>
          <w:szCs w:val="21"/>
        </w:rPr>
        <w:t>，</w:t>
      </w:r>
    </w:p>
    <w:p w14:paraId="17A8200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宋体" w:hAnsi="宋体" w:cs="宋体" w:hint="eastAsia"/>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4</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3</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4</m:t>
                </m:r>
              </m:sub>
            </m:sSub>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4</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3</m:t>
                </m:r>
              </m:sub>
            </m:sSub>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4</m:t>
                </m:r>
              </m:sub>
            </m:sSub>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r>
              <w:rPr>
                <w:rFonts w:ascii="Cambria Math" w:hAnsi="Cambria Math" w:cs="Times New Roman"/>
                <w:szCs w:val="21"/>
              </w:rPr>
              <m:t>16</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+16</m:t>
            </m:r>
            <m:r>
              <w:rPr>
                <w:rFonts w:ascii="Cambria Math" w:hAnsi="Cambria Math" w:cs="Times New Roman"/>
                <w:szCs w:val="21"/>
              </w:rPr>
              <m:t>t</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t</m:t>
            </m:r>
          </m:e>
        </m:rad>
      </m:oMath>
      <w:r w:rsidRPr="00A76AF6">
        <w:rPr>
          <w:rFonts w:ascii="Times New Roman" w:eastAsia="仿宋" w:hAnsi="Times New Roman" w:cs="Times New Roman"/>
          <w:szCs w:val="21"/>
        </w:rPr>
        <w:t>，</w:t>
      </w:r>
    </w:p>
    <w:p w14:paraId="27E0914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MFN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MN</w:t>
      </w:r>
      <w:r w:rsidRPr="00A76AF6">
        <w:rPr>
          <w:rFonts w:ascii="宋体" w:hAnsi="宋体" w:cs="宋体" w:hint="eastAsia"/>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oMath>
      <w:r w:rsidRPr="00A76AF6">
        <w:rPr>
          <w:rFonts w:ascii="Times New Roman" w:eastAsia="Times New Roman" w:hAnsi="Times New Roman" w:cs="Times New Roman"/>
          <w:i/>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t</m:t>
            </m:r>
          </m:e>
        </m:rad>
      </m:oMath>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t</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m:rPr>
                    <m:sty m:val="p"/>
                  </m:rPr>
                  <w:rPr>
                    <w:rFonts w:ascii="Cambria Math" w:hAnsi="Cambria Math" w:cs="Times New Roman"/>
                    <w:szCs w:val="21"/>
                  </w:rPr>
                  <m:t>1+</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t</m:t>
            </m:r>
          </m:e>
        </m:rad>
      </m:oMath>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m</m:t>
                </m:r>
              </m:e>
              <m:sup>
                <m:r>
                  <w:rPr>
                    <w:rFonts w:ascii="Cambria Math" w:hAnsi="Cambria Math" w:cs="Times New Roman"/>
                    <w:szCs w:val="21"/>
                  </w:rPr>
                  <m:t>2</m:t>
                </m:r>
              </m:sup>
            </m:sSup>
            <m:r>
              <m:rPr>
                <m:sty m:val="p"/>
              </m:rPr>
              <w:rPr>
                <w:rFonts w:ascii="Cambria Math" w:hAnsi="Cambria Math" w:cs="Times New Roman"/>
                <w:szCs w:val="21"/>
              </w:rPr>
              <m:t>+4</m:t>
            </m:r>
            <m:r>
              <w:rPr>
                <w:rFonts w:ascii="Cambria Math" w:hAnsi="Cambria Math" w:cs="Times New Roman"/>
                <w:szCs w:val="21"/>
              </w:rPr>
              <m:t>t</m:t>
            </m:r>
          </m:e>
        </m:rad>
      </m:oMath>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2t</m:t>
            </m:r>
            <m:r>
              <m:rPr>
                <m:sty m:val="p"/>
              </m:rPr>
              <w:rPr>
                <w:rFonts w:ascii="Cambria Math" w:hAnsi="Cambria Math" w:cs="Times New Roman"/>
                <w:szCs w:val="21"/>
              </w:rPr>
              <m:t>+1</m:t>
            </m:r>
          </m:e>
        </m:rad>
      </m:oMath>
      <w:r w:rsidRPr="00A76AF6">
        <w:rPr>
          <w:rFonts w:ascii="宋体" w:hAnsi="宋体" w:cs="宋体" w:hint="eastAsia"/>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6D32B64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m</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p>
    <w:p w14:paraId="4D88697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w:t>
      </w:r>
      <w:r w:rsidRPr="00A76AF6">
        <w:rPr>
          <w:rFonts w:ascii="Times New Roman" w:eastAsia="仿宋" w:hAnsi="Times New Roman" w:cs="Times New Roman"/>
          <w:szCs w:val="21"/>
        </w:rPr>
        <w:t>当且仅当</w:t>
      </w:r>
      <w:r w:rsidRPr="00A76AF6">
        <w:rPr>
          <w:rFonts w:ascii="Times New Roman" w:eastAsia="Times New Roman" w:hAnsi="Times New Roman" w:cs="Times New Roman"/>
          <w:i/>
          <w:szCs w:val="21"/>
        </w:rPr>
        <w:t>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MFN</w:t>
      </w:r>
      <w:r w:rsidRPr="00A76AF6">
        <w:rPr>
          <w:rFonts w:ascii="Times New Roman" w:eastAsia="仿宋" w:hAnsi="Times New Roman" w:cs="Times New Roman"/>
          <w:szCs w:val="21"/>
        </w:rPr>
        <w:t>取得最小值</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8</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0542A46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即</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MFN</w:t>
      </w:r>
      <w:r w:rsidRPr="00A76AF6">
        <w:rPr>
          <w:rFonts w:ascii="Times New Roman" w:eastAsia="仿宋" w:hAnsi="Times New Roman" w:cs="Times New Roman"/>
          <w:szCs w:val="21"/>
        </w:rPr>
        <w:t>面积的最小值为</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8</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68AA5A7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（二）选考题：共</w:t>
      </w:r>
      <w:r w:rsidRPr="00A76AF6">
        <w:rPr>
          <w:rFonts w:ascii="Times New Roman" w:eastAsia="Times New Roman" w:hAnsi="Times New Roman" w:cs="Times New Roman"/>
          <w:szCs w:val="21"/>
        </w:rPr>
        <w:t>10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请考生在第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题中任选一题作答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如果多做，则按所做的第一题计分</w:t>
      </w:r>
      <w:r w:rsidRPr="00A76AF6">
        <w:rPr>
          <w:rFonts w:ascii="Times New Roman" w:eastAsia="Times New Roman" w:hAnsi="Times New Roman" w:cs="Times New Roman"/>
          <w:szCs w:val="21"/>
        </w:rPr>
        <w:t>.</w:t>
      </w:r>
    </w:p>
    <w:p w14:paraId="6A5D468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：坐标系与参数方程</w:t>
      </w:r>
      <w:r w:rsidRPr="00A76AF6">
        <w:rPr>
          <w:rFonts w:ascii="Times New Roman" w:hAnsi="Times New Roman" w:cs="Times New Roman"/>
          <w:szCs w:val="21"/>
        </w:rPr>
        <w:t>]</w:t>
      </w:r>
    </w:p>
    <w:p w14:paraId="17682EF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已知点</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），直线</w:t>
      </w:r>
      <w:r w:rsidRPr="00A76AF6">
        <w:rPr>
          <w:rFonts w:ascii="Times New Roman" w:eastAsia="Times New Roman" w:hAnsi="Times New Roman" w:cs="Times New Roman"/>
          <w:i/>
          <w:szCs w:val="21"/>
        </w:rPr>
        <w:t>l</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=2+</m:t>
                  </m:r>
                  <m:r>
                    <w:rPr>
                      <w:rFonts w:ascii="Cambria Math" w:hAnsi="Cambria Math" w:cs="Times New Roman"/>
                      <w:szCs w:val="21"/>
                    </w:rPr>
                    <m:t>t</m:t>
                  </m:r>
                  <m:r>
                    <m:rPr>
                      <m:sty m:val="p"/>
                    </m:rPr>
                    <w:rPr>
                      <w:rFonts w:ascii="Cambria Math" w:hAnsi="Cambria Math" w:cs="Times New Roman"/>
                      <w:szCs w:val="21"/>
                    </w:rPr>
                    <m:t>cos</m:t>
                  </m:r>
                  <m:r>
                    <w:rPr>
                      <w:rFonts w:ascii="Cambria Math" w:hAnsi="Cambria Math" w:cs="Times New Roman"/>
                      <w:szCs w:val="21"/>
                    </w:rPr>
                    <m:t>α</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=1+</m:t>
                  </m:r>
                  <m:r>
                    <w:rPr>
                      <w:rFonts w:ascii="Cambria Math" w:hAnsi="Cambria Math" w:cs="Times New Roman"/>
                      <w:szCs w:val="21"/>
                    </w:rPr>
                    <m:t>t</m:t>
                  </m:r>
                  <m:r>
                    <m:rPr>
                      <m:sty m:val="p"/>
                    </m:rPr>
                    <w:rPr>
                      <w:rFonts w:ascii="Cambria Math" w:hAnsi="Cambria Math" w:cs="Times New Roman"/>
                      <w:szCs w:val="21"/>
                    </w:rPr>
                    <m:t>sin</m:t>
                  </m:r>
                  <m:r>
                    <w:rPr>
                      <w:rFonts w:ascii="Cambria Math" w:hAnsi="Cambria Math" w:cs="Times New Roman"/>
                      <w:szCs w:val="21"/>
                    </w:rPr>
                    <m:t>α</m:t>
                  </m:r>
                </m:e>
              </m:mr>
            </m:m>
          </m:e>
        </m:d>
      </m:oMath>
      <w:r w:rsidRPr="00A76AF6">
        <w:rPr>
          <w:rFonts w:ascii="Times New Roman" w:hAnsi="Times New Roman" w:cs="Times New Roman"/>
          <w:szCs w:val="21"/>
        </w:rPr>
        <w:t>（</w:t>
      </w:r>
      <w:r w:rsidRPr="00A76AF6">
        <w:rPr>
          <w:rFonts w:ascii="Times New Roman" w:eastAsia="Times New Roman" w:hAnsi="Times New Roman" w:cs="Times New Roman"/>
          <w:i/>
          <w:szCs w:val="21"/>
        </w:rPr>
        <w:t>t</w:t>
      </w:r>
      <w:r w:rsidRPr="00A76AF6">
        <w:rPr>
          <w:rFonts w:ascii="Times New Roman" w:hAnsi="Times New Roman" w:cs="Times New Roman"/>
          <w:szCs w:val="21"/>
        </w:rPr>
        <w:t>为参数），</w:t>
      </w:r>
      <w:r w:rsidRPr="00A76AF6">
        <w:rPr>
          <w:rFonts w:ascii="Times New Roman" w:eastAsia="Times New Roman" w:hAnsi="Times New Roman" w:cs="Times New Roman"/>
          <w:i/>
          <w:szCs w:val="21"/>
        </w:rPr>
        <w:t>α</w:t>
      </w:r>
      <w:r w:rsidRPr="00A76AF6">
        <w:rPr>
          <w:rFonts w:ascii="Times New Roman" w:hAnsi="Times New Roman" w:cs="Times New Roman"/>
          <w:szCs w:val="21"/>
        </w:rPr>
        <w:t>为</w:t>
      </w:r>
      <w:r w:rsidRPr="00A76AF6">
        <w:rPr>
          <w:rFonts w:ascii="Times New Roman" w:eastAsia="Times New Roman" w:hAnsi="Times New Roman" w:cs="Times New Roman"/>
          <w:i/>
          <w:szCs w:val="21"/>
        </w:rPr>
        <w:t>l</w:t>
      </w:r>
      <w:r w:rsidRPr="00A76AF6">
        <w:rPr>
          <w:rFonts w:ascii="Times New Roman" w:hAnsi="Times New Roman" w:cs="Times New Roman"/>
          <w:szCs w:val="21"/>
        </w:rPr>
        <w:t>的倾斜角，</w:t>
      </w:r>
      <w:r w:rsidRPr="00A76AF6">
        <w:rPr>
          <w:rFonts w:ascii="Times New Roman" w:eastAsia="Times New Roman" w:hAnsi="Times New Roman" w:cs="Times New Roman"/>
          <w:i/>
          <w:szCs w:val="21"/>
        </w:rPr>
        <w:t>l</w:t>
      </w:r>
      <w:r w:rsidRPr="00A76AF6">
        <w:rPr>
          <w:rFonts w:ascii="Times New Roman" w:hAnsi="Times New Roman" w:cs="Times New Roman"/>
          <w:szCs w:val="21"/>
        </w:rPr>
        <w:t>与</w:t>
      </w:r>
      <w:r w:rsidRPr="00A76AF6">
        <w:rPr>
          <w:rFonts w:ascii="Times New Roman" w:eastAsia="Times New Roman" w:hAnsi="Times New Roman" w:cs="Times New Roman"/>
          <w:i/>
          <w:szCs w:val="21"/>
        </w:rPr>
        <w:t>x</w:t>
      </w:r>
      <w:r w:rsidRPr="00A76AF6">
        <w:rPr>
          <w:rFonts w:ascii="Times New Roman" w:hAnsi="Times New Roman" w:cs="Times New Roman"/>
          <w:szCs w:val="21"/>
        </w:rPr>
        <w:t>轴正半轴、</w:t>
      </w:r>
      <w:r w:rsidRPr="00A76AF6">
        <w:rPr>
          <w:rFonts w:ascii="Times New Roman" w:eastAsia="Times New Roman" w:hAnsi="Times New Roman" w:cs="Times New Roman"/>
          <w:i/>
          <w:szCs w:val="21"/>
        </w:rPr>
        <w:t>y</w:t>
      </w:r>
      <w:r w:rsidRPr="00A76AF6">
        <w:rPr>
          <w:rFonts w:ascii="Times New Roman" w:hAnsi="Times New Roman" w:cs="Times New Roman"/>
          <w:szCs w:val="21"/>
        </w:rPr>
        <w:t>轴正半轴分别交于点</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，且</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宋体" w:hAnsi="宋体" w:cs="宋体" w:hint="eastAsia"/>
          <w:szCs w:val="21"/>
        </w:rPr>
        <w:t>｜</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12DFA0B7"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p>
    <w:p w14:paraId="2825492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）以坐标原点为极点，</w:t>
      </w:r>
      <w:r w:rsidRPr="00A76AF6">
        <w:rPr>
          <w:rFonts w:ascii="Times New Roman" w:eastAsia="Times New Roman" w:hAnsi="Times New Roman" w:cs="Times New Roman"/>
          <w:i/>
          <w:szCs w:val="21"/>
        </w:rPr>
        <w:t>x</w:t>
      </w:r>
      <w:r w:rsidRPr="00A76AF6">
        <w:rPr>
          <w:rFonts w:ascii="Times New Roman" w:hAnsi="Times New Roman" w:cs="Times New Roman"/>
          <w:szCs w:val="21"/>
        </w:rPr>
        <w:t>轴正半轴为极轴建立极坐标系，求</w:t>
      </w:r>
      <w:r w:rsidRPr="00A76AF6">
        <w:rPr>
          <w:rFonts w:ascii="Times New Roman" w:eastAsia="Times New Roman" w:hAnsi="Times New Roman" w:cs="Times New Roman"/>
          <w:i/>
          <w:szCs w:val="21"/>
        </w:rPr>
        <w:t>l</w:t>
      </w:r>
      <w:r w:rsidRPr="00A76AF6">
        <w:rPr>
          <w:rFonts w:ascii="Times New Roman" w:hAnsi="Times New Roman" w:cs="Times New Roman"/>
          <w:szCs w:val="21"/>
        </w:rPr>
        <w:t>的极坐标方程</w:t>
      </w:r>
      <w:r w:rsidRPr="00A76AF6">
        <w:rPr>
          <w:rFonts w:ascii="Times New Roman" w:eastAsia="Times New Roman" w:hAnsi="Times New Roman" w:cs="Times New Roman"/>
          <w:szCs w:val="21"/>
        </w:rPr>
        <w:t>.</w:t>
      </w:r>
    </w:p>
    <w:p w14:paraId="3974FBC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）记点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对应的参数分别为</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m:rPr>
                <m:sty m:val="p"/>
              </m:rPr>
              <w:rPr>
                <w:rFonts w:ascii="Cambria Math" w:hAnsi="Cambria Math" w:cs="Times New Roman"/>
                <w:szCs w:val="21"/>
              </w:rPr>
              <m:t>cos</m:t>
            </m:r>
            <m:r>
              <w:rPr>
                <w:rFonts w:ascii="Cambria Math" w:hAnsi="Cambria Math" w:cs="Times New Roman"/>
                <w:szCs w:val="21"/>
              </w:rPr>
              <m:t>α</m:t>
            </m:r>
          </m:den>
        </m:f>
      </m:oMath>
      <w:r w:rsidRPr="00A76AF6">
        <w:rPr>
          <w:rFonts w:ascii="Times New Roman" w:eastAsia="仿宋" w:hAnsi="Times New Roman" w:cs="Times New Roman"/>
          <w:szCs w:val="21"/>
        </w:rPr>
        <w:t>，</w:t>
      </w:r>
    </w:p>
    <w:p w14:paraId="57EB85C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t</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m:rPr>
                <m:sty m:val="p"/>
              </m:rPr>
              <w:rPr>
                <w:rFonts w:ascii="Cambria Math" w:hAnsi="Cambria Math" w:cs="Times New Roman"/>
                <w:szCs w:val="21"/>
              </w:rPr>
              <m:t>sin</m:t>
            </m:r>
            <m:r>
              <w:rPr>
                <w:rFonts w:ascii="Cambria Math" w:hAnsi="Cambria Math" w:cs="Times New Roman"/>
                <w:szCs w:val="21"/>
              </w:rPr>
              <m:t>α</m:t>
            </m:r>
          </m:den>
        </m:f>
      </m:oMath>
      <w:r w:rsidRPr="00A76AF6">
        <w:rPr>
          <w:rFonts w:ascii="Times New Roman" w:eastAsia="仿宋" w:hAnsi="Times New Roman" w:cs="Times New Roman"/>
          <w:szCs w:val="21"/>
        </w:rPr>
        <w:t>，</w:t>
      </w:r>
    </w:p>
    <w:p w14:paraId="01786C5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宋体" w:hAnsi="宋体" w:cs="宋体" w:hint="eastAsia"/>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PB</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num>
          <m:den>
            <m:r>
              <m:rPr>
                <m:sty m:val="p"/>
              </m:rPr>
              <w:rPr>
                <w:rFonts w:ascii="Cambria Math" w:hAnsi="Cambria Math" w:cs="Times New Roman"/>
                <w:szCs w:val="21"/>
              </w:rPr>
              <m:t>cos</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m:rPr>
                <m:sty m:val="p"/>
              </m:rPr>
              <w:rPr>
                <w:rFonts w:ascii="Cambria Math" w:hAnsi="Cambria Math" w:cs="Times New Roman"/>
                <w:szCs w:val="21"/>
              </w:rPr>
              <m:t>sin</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2</m:t>
            </m:r>
          </m:num>
          <m:den>
            <m:r>
              <m:rPr>
                <m:sty m:val="p"/>
              </m:rPr>
              <w:rPr>
                <w:rFonts w:ascii="Cambria Math" w:hAnsi="Cambria Math" w:cs="Times New Roman"/>
                <w:szCs w:val="21"/>
              </w:rPr>
              <m:t>sin</m:t>
            </m:r>
            <m:r>
              <w:rPr>
                <w:rFonts w:ascii="Cambria Math" w:hAnsi="Cambria Math" w:cs="Times New Roman"/>
                <w:szCs w:val="21"/>
              </w:rPr>
              <m:t>α</m:t>
            </m:r>
            <m:r>
              <m:rPr>
                <m:sty m:val="p"/>
              </m:rPr>
              <w:rPr>
                <w:rFonts w:ascii="Cambria Math" w:hAnsi="Cambria Math" w:cs="Times New Roman"/>
                <w:szCs w:val="21"/>
              </w:rPr>
              <m:t>cos</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4</m:t>
            </m:r>
          </m:num>
          <m:den>
            <m:r>
              <m:rPr>
                <m:sty m:val="p"/>
              </m:rPr>
              <w:rPr>
                <w:rFonts w:ascii="Cambria Math" w:hAnsi="Cambria Math" w:cs="Times New Roman"/>
                <w:szCs w:val="21"/>
              </w:rPr>
              <m:t>sin2</m:t>
            </m:r>
            <m:r>
              <w:rPr>
                <w:rFonts w:ascii="Cambria Math" w:hAnsi="Cambria Math" w:cs="Times New Roman"/>
                <w:szCs w:val="21"/>
              </w:rPr>
              <m:t>α</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p>
    <w:p w14:paraId="03E0931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，由题可知</w:t>
      </w:r>
      <w:r w:rsidRPr="00A76AF6">
        <w:rPr>
          <w:rFonts w:ascii="Times New Roman" w:eastAsia="Times New Roman" w:hAnsi="Times New Roman" w:cs="Times New Roman"/>
          <w:i/>
          <w:szCs w:val="21"/>
        </w:rPr>
        <w:t>α</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59783C50"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因为直线</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轴正半轴、</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轴正半轴相交，所以</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74AEB5A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）根据（</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）得直线</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的参数方程为</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x=2</m:t>
                  </m:r>
                  <m:r>
                    <m:rPr>
                      <m:sty m:val="p"/>
                    </m:rPr>
                    <w:rPr>
                      <w:rFonts w:ascii="Cambria Math" w:hAnsi="Cambria Math"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r>
                    <w:rPr>
                      <w:rFonts w:ascii="Cambria Math" w:hAnsi="Cambria Math" w:cs="Times New Roman"/>
                      <w:szCs w:val="21"/>
                    </w:rPr>
                    <m:t>t</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=1+</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r>
                    <w:rPr>
                      <w:rFonts w:ascii="Cambria Math" w:hAnsi="Cambria Math" w:cs="Times New Roman"/>
                      <w:szCs w:val="21"/>
                    </w:rPr>
                    <m:t>t</m:t>
                  </m:r>
                </m:e>
              </m:mr>
            </m:m>
          </m:e>
        </m: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t</w:t>
      </w:r>
      <w:r w:rsidRPr="00A76AF6">
        <w:rPr>
          <w:rFonts w:ascii="Times New Roman" w:eastAsia="仿宋" w:hAnsi="Times New Roman" w:cs="Times New Roman"/>
          <w:szCs w:val="21"/>
        </w:rPr>
        <w:t>为参数），</w:t>
      </w:r>
    </w:p>
    <w:p w14:paraId="6D7C2B3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转化为普通方程为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4F931C4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w:t>
      </w:r>
    </w:p>
    <w:p w14:paraId="59B078E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l</w:t>
      </w:r>
      <w:r w:rsidRPr="00A76AF6">
        <w:rPr>
          <w:rFonts w:ascii="Times New Roman" w:eastAsia="仿宋" w:hAnsi="Times New Roman" w:cs="Times New Roman"/>
          <w:szCs w:val="21"/>
        </w:rPr>
        <w:t>的极坐标方程为</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621C1195"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全国甲卷</w:t>
      </w: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：不等式选讲</w:t>
      </w:r>
      <w:r w:rsidRPr="00A76AF6">
        <w:rPr>
          <w:rFonts w:ascii="Times New Roman" w:hAnsi="Times New Roman" w:cs="Times New Roman"/>
          <w:szCs w:val="21"/>
        </w:rPr>
        <w:t>]</w:t>
      </w:r>
    </w:p>
    <w:p w14:paraId="69DB7A2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设</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23E977F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）求不等式</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的解集；</w:t>
      </w:r>
    </w:p>
    <w:p w14:paraId="4EAC241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）与</w:t>
      </w:r>
      <w:r w:rsidRPr="00A76AF6">
        <w:rPr>
          <w:rFonts w:ascii="Times New Roman" w:eastAsia="Times New Roman" w:hAnsi="Times New Roman" w:cs="Times New Roman"/>
          <w:i/>
          <w:szCs w:val="21"/>
        </w:rPr>
        <w:t>x</w:t>
      </w:r>
      <w:r w:rsidRPr="00A76AF6">
        <w:rPr>
          <w:rFonts w:ascii="Times New Roman" w:hAnsi="Times New Roman" w:cs="Times New Roman"/>
          <w:szCs w:val="21"/>
        </w:rPr>
        <w:t>轴所围成的图形的面积为</w:t>
      </w:r>
      <w:r w:rsidRPr="00A76AF6">
        <w:rPr>
          <w:rFonts w:ascii="Times New Roman" w:eastAsia="Times New Roman" w:hAnsi="Times New Roman" w:cs="Times New Roman"/>
          <w:szCs w:val="21"/>
        </w:rPr>
        <w:t>2</w:t>
      </w:r>
      <w:r w:rsidRPr="00A76AF6">
        <w:rPr>
          <w:rFonts w:ascii="Times New Roman" w:hAnsi="Times New Roman" w:cs="Times New Roman"/>
          <w:szCs w:val="21"/>
        </w:rPr>
        <w:t>，求</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3CF216C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求不等式</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的解集，即求不等式</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的解集，</w:t>
      </w:r>
    </w:p>
    <w:p w14:paraId="2E6154AC"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66FA05A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不等式两边同时平方，得</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，整理得</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eastAsia="Times New Roman" w:hAnsi="Times New Roman" w:cs="Times New Roman"/>
          <w:i/>
          <w:szCs w:val="21"/>
        </w:rPr>
        <w:t>ax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20B8AAB8"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因式分解得（</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，所以可得</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677A2BC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故不等式的解集为</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szCs w:val="21"/>
        </w:rPr>
        <w:t>.</w:t>
      </w:r>
    </w:p>
    <w:p w14:paraId="54EDA64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3C11458A"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7DA5A51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56BC052D"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rPr>
        <w:t>.</w:t>
      </w:r>
    </w:p>
    <w:p w14:paraId="061F7FAB"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综上，不等式的解集为</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szCs w:val="21"/>
        </w:rPr>
        <w:t>.</w:t>
      </w:r>
    </w:p>
    <w:p w14:paraId="01718151"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轴的两个交点的横坐标分别为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szCs w:val="21"/>
        </w:rPr>
        <w:t>.</w:t>
      </w:r>
    </w:p>
    <w:p w14:paraId="7A7AAAC2"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或</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4EF5C65E"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3a</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2</m:t>
            </m:r>
          </m:den>
        </m:f>
      </m:oMath>
      <w:r w:rsidRPr="00A76AF6">
        <w:rPr>
          <w:rFonts w:ascii="Times New Roman" w:eastAsia="仿宋" w:hAnsi="Times New Roman" w:cs="Times New Roman"/>
          <w:szCs w:val="21"/>
        </w:rPr>
        <w:t>，故曲线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轴的两个交点之间的距离</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45C7ED1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易得三角形不在</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轴上的顶点的坐标为（</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21E0AA7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所以三角形的面积</w:t>
      </w:r>
      <w:r w:rsidRPr="00A76AF6">
        <w:rPr>
          <w:rFonts w:ascii="Times New Roman" w:eastAsia="Times New Roman" w:hAnsi="Times New Roman" w:cs="Times New Roman"/>
          <w:i/>
          <w:szCs w:val="21"/>
        </w:rPr>
        <w:t>S</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d·</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42F82F6F"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（舍去），</w:t>
      </w:r>
    </w:p>
    <w:p w14:paraId="46408280"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33DB45C9"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a</m:t>
                  </m:r>
                  <m:r>
                    <m:rPr>
                      <m:nor/>
                    </m:rPr>
                    <w:rPr>
                      <w:rFonts w:ascii="Times New Roman" w:hAnsi="Times New Roman" w:cs="Times New Roman"/>
                      <w:szCs w:val="21"/>
                    </w:rPr>
                    <m:t>，</m:t>
                  </m:r>
                  <m:r>
                    <w:rPr>
                      <w:rFonts w:ascii="Cambria Math" w:hAnsi="Cambria Math" w:cs="Times New Roman"/>
                      <w:szCs w:val="21"/>
                    </w:rPr>
                    <m:t>x≤a</m:t>
                  </m:r>
                  <m:r>
                    <m:rPr>
                      <m:nor/>
                    </m:rPr>
                    <w:rPr>
                      <w:rFonts w:ascii="Times New Roman" w:hAnsi="Times New Roman" w:cs="Times New Roman"/>
                      <w:szCs w:val="21"/>
                    </w:rPr>
                    <m:t>，</m:t>
                  </m:r>
                </m:e>
              </m:mr>
              <m:mr>
                <m:e>
                  <m:r>
                    <w:rPr>
                      <w:rFonts w:ascii="Cambria Math" w:hAnsi="Cambria Math" w:cs="Times New Roman"/>
                      <w:szCs w:val="21"/>
                    </w:rPr>
                    <m:t>2x</m:t>
                  </m:r>
                  <m:r>
                    <m:rPr>
                      <m:sty m:val="p"/>
                    </m:rPr>
                    <w:rPr>
                      <w:rFonts w:ascii="Cambria Math" w:hAnsi="Cambria Math" w:cs="Times New Roman"/>
                      <w:szCs w:val="21"/>
                    </w:rPr>
                    <m:t>－</m:t>
                  </m:r>
                  <m:r>
                    <w:rPr>
                      <w:rFonts w:ascii="Cambria Math" w:hAnsi="Cambria Math" w:cs="Times New Roman"/>
                      <w:szCs w:val="21"/>
                    </w:rPr>
                    <m:t>3a</m:t>
                  </m:r>
                  <m:r>
                    <m:rPr>
                      <m:nor/>
                    </m:rPr>
                    <w:rPr>
                      <w:rFonts w:ascii="Times New Roman" w:hAnsi="Times New Roman" w:cs="Times New Roman"/>
                      <w:szCs w:val="21"/>
                    </w:rPr>
                    <m:t>，</m:t>
                  </m:r>
                  <m:r>
                    <w:rPr>
                      <w:rFonts w:ascii="Cambria Math" w:hAnsi="Cambria Math" w:cs="Times New Roman"/>
                      <w:szCs w:val="21"/>
                    </w:rPr>
                    <m:t>x</m:t>
                  </m:r>
                  <m:r>
                    <w:rPr>
                      <w:rFonts w:ascii="Cambria Math" w:hAnsi="Cambria Math" w:cs="Times New Roman"/>
                      <w:szCs w:val="21"/>
                    </w:rPr>
                    <m:t>＞</m:t>
                  </m:r>
                  <m:r>
                    <w:rPr>
                      <w:rFonts w:ascii="Cambria Math" w:hAnsi="Cambria Math" w:cs="Times New Roman"/>
                      <w:szCs w:val="21"/>
                    </w:rPr>
                    <m:t>a</m:t>
                  </m:r>
                  <m:r>
                    <m:rPr>
                      <m:nor/>
                    </m:rPr>
                    <w:rPr>
                      <w:rFonts w:ascii="Times New Roman" w:hAnsi="Times New Roman" w:cs="Times New Roman"/>
                      <w:szCs w:val="21"/>
                    </w:rPr>
                    <m:t>，</m:t>
                  </m:r>
                </m:e>
              </m:mr>
            </m:m>
          </m:e>
        </m:d>
      </m:oMath>
    </w:p>
    <w:p w14:paraId="6F85E526" w14:textId="1978C890" w:rsidR="00527882" w:rsidRDefault="00527882" w:rsidP="00527882">
      <w:pPr>
        <w:tabs>
          <w:tab w:val="left" w:pos="4111"/>
        </w:tabs>
        <w:overflowPunct w:val="0"/>
        <w:snapToGrid w:val="0"/>
        <w:spacing w:line="312" w:lineRule="auto"/>
        <w:rPr>
          <w:rFonts w:ascii="Times New Roman" w:eastAsia="仿宋" w:hAnsi="Times New Roman" w:cs="Times New Roman"/>
          <w:szCs w:val="21"/>
        </w:rPr>
      </w:pPr>
      <w:r w:rsidRPr="00A76AF6">
        <w:rPr>
          <w:rFonts w:ascii="Times New Roman" w:eastAsia="仿宋" w:hAnsi="Times New Roman" w:cs="Times New Roman"/>
          <w:szCs w:val="21"/>
        </w:rPr>
        <w:lastRenderedPageBreak/>
        <w:t>作出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）的大致图象如图，曲线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轴围成的图形即</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p>
    <w:p w14:paraId="49B3048B" w14:textId="73C2263B" w:rsidR="002F29E4" w:rsidRPr="002F29E4" w:rsidRDefault="002F29E4" w:rsidP="002F29E4">
      <w:pPr>
        <w:tabs>
          <w:tab w:val="left" w:pos="4111"/>
        </w:tabs>
        <w:overflowPunct w:val="0"/>
        <w:snapToGrid w:val="0"/>
        <w:spacing w:line="312" w:lineRule="auto"/>
        <w:jc w:val="center"/>
        <w:rPr>
          <w:rFonts w:ascii="Times New Roman" w:hAnsi="Times New Roman" w:cs="Times New Roman" w:hint="eastAsia"/>
          <w:szCs w:val="21"/>
        </w:rPr>
      </w:pPr>
      <w:bookmarkStart w:id="0" w:name="_GoBack"/>
      <w:bookmarkEnd w:id="0"/>
      <w:r w:rsidRPr="00A76AF6">
        <w:rPr>
          <w:rFonts w:ascii="Times New Roman" w:hAnsi="Times New Roman" w:cs="Times New Roman"/>
          <w:noProof/>
          <w:szCs w:val="21"/>
        </w:rPr>
        <w:drawing>
          <wp:inline distT="0" distB="0" distL="0" distR="0" wp14:anchorId="7A418830" wp14:editId="3F1282DD">
            <wp:extent cx="1104152" cy="954000"/>
            <wp:effectExtent l="0" t="0" r="0" b="0"/>
            <wp:docPr id="172" name="23gksx+85.jpg" descr="id:21474895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4.jpeg"/>
                    <pic:cNvPicPr/>
                  </pic:nvPicPr>
                  <pic:blipFill>
                    <a:blip r:embed="rId24"/>
                    <a:stretch>
                      <a:fillRect/>
                    </a:stretch>
                  </pic:blipFill>
                  <pic:spPr>
                    <a:xfrm>
                      <a:off x="0" y="0"/>
                      <a:ext cx="1104152" cy="954000"/>
                    </a:xfrm>
                    <a:prstGeom prst="rect">
                      <a:avLst/>
                    </a:prstGeom>
                  </pic:spPr>
                </pic:pic>
              </a:graphicData>
            </a:graphic>
          </wp:inline>
        </w:drawing>
      </w:r>
    </w:p>
    <w:p w14:paraId="7EB4E8B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w:t>
      </w:r>
      <w:r w:rsidRPr="00A76AF6">
        <w:rPr>
          <w:rFonts w:ascii="Times New Roman" w:eastAsia="Times New Roman" w:hAnsi="Times New Roman" w:cs="Times New Roman"/>
          <w:i/>
          <w:szCs w:val="21"/>
        </w:rPr>
        <w:t>A</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a</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3a</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7D500BA4"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的底边</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上的高为</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02DB9316"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（舍去），</w:t>
      </w:r>
    </w:p>
    <w:p w14:paraId="3CA653E3" w14:textId="77777777" w:rsidR="00527882" w:rsidRPr="00A76AF6" w:rsidRDefault="00527882" w:rsidP="00527882">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sectPr w:rsidR="00527882" w:rsidRPr="00A76AF6"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261F" w14:textId="77777777" w:rsidR="001401B8" w:rsidRDefault="001401B8" w:rsidP="006C537E">
      <w:pPr>
        <w:spacing w:line="240" w:lineRule="auto"/>
        <w:rPr>
          <w:rFonts w:hint="eastAsia"/>
        </w:rPr>
      </w:pPr>
      <w:r>
        <w:separator/>
      </w:r>
    </w:p>
  </w:endnote>
  <w:endnote w:type="continuationSeparator" w:id="0">
    <w:p w14:paraId="5018E922" w14:textId="77777777" w:rsidR="001401B8" w:rsidRDefault="001401B8"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857C" w14:textId="77777777" w:rsidR="001401B8" w:rsidRDefault="001401B8">
      <w:pPr>
        <w:spacing w:line="240" w:lineRule="auto"/>
        <w:rPr>
          <w:rFonts w:hint="eastAsia"/>
        </w:rPr>
      </w:pPr>
      <w:r>
        <w:separator/>
      </w:r>
    </w:p>
  </w:footnote>
  <w:footnote w:type="continuationSeparator" w:id="0">
    <w:p w14:paraId="30DA004F" w14:textId="77777777" w:rsidR="001401B8" w:rsidRDefault="001401B8">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401B8"/>
    <w:rsid w:val="00152ED9"/>
    <w:rsid w:val="001C5ADF"/>
    <w:rsid w:val="002068E6"/>
    <w:rsid w:val="00292EDB"/>
    <w:rsid w:val="002E09CD"/>
    <w:rsid w:val="002F29E4"/>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27882"/>
    <w:rsid w:val="00535272"/>
    <w:rsid w:val="005518C6"/>
    <w:rsid w:val="005B0CFB"/>
    <w:rsid w:val="005F127C"/>
    <w:rsid w:val="005F6710"/>
    <w:rsid w:val="006B2041"/>
    <w:rsid w:val="006C537E"/>
    <w:rsid w:val="006E28A5"/>
    <w:rsid w:val="00720332"/>
    <w:rsid w:val="0081363D"/>
    <w:rsid w:val="00843D10"/>
    <w:rsid w:val="008B3DDC"/>
    <w:rsid w:val="009217BC"/>
    <w:rsid w:val="00960619"/>
    <w:rsid w:val="00971BFB"/>
    <w:rsid w:val="009D7281"/>
    <w:rsid w:val="009F4C47"/>
    <w:rsid w:val="00A06141"/>
    <w:rsid w:val="00A33F40"/>
    <w:rsid w:val="00A55A19"/>
    <w:rsid w:val="00A91419"/>
    <w:rsid w:val="00AB315B"/>
    <w:rsid w:val="00B308B8"/>
    <w:rsid w:val="00B82B68"/>
    <w:rsid w:val="00BA1E36"/>
    <w:rsid w:val="00BF17CB"/>
    <w:rsid w:val="00C47140"/>
    <w:rsid w:val="00C6302E"/>
    <w:rsid w:val="00C82289"/>
    <w:rsid w:val="00CB1D13"/>
    <w:rsid w:val="00D01BC0"/>
    <w:rsid w:val="00D3685C"/>
    <w:rsid w:val="00D81827"/>
    <w:rsid w:val="00D940E1"/>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2.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10</cp:revision>
  <dcterms:created xsi:type="dcterms:W3CDTF">2023-12-01T08:04:00Z</dcterms:created>
  <dcterms:modified xsi:type="dcterms:W3CDTF">2023-12-12T00:35:00Z</dcterms:modified>
</cp:coreProperties>
</file>