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B9EF8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3499E94F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62981C18">
      <w:pPr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p w14:paraId="05F2B988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答案：</w:t>
      </w:r>
    </w:p>
    <w:p w14:paraId="522F5C25">
      <w:pPr>
        <w:pStyle w:val="7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一、选择题I(本大题共13小题，每小题3分，共3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分.每小题给出的四个备选项中，只有一项是符合题目要求的，不选、多选、错选均不得分)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4"/>
      </w:tblGrid>
      <w:tr w14:paraId="4B73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05F9A7D4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882" w:type="dxa"/>
          </w:tcPr>
          <w:p w14:paraId="2178799A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2" w:type="dxa"/>
          </w:tcPr>
          <w:p w14:paraId="302EF9B9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</w:tcPr>
          <w:p w14:paraId="386F477D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2" w:type="dxa"/>
          </w:tcPr>
          <w:p w14:paraId="0FE5D075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2" w:type="dxa"/>
          </w:tcPr>
          <w:p w14:paraId="61C2F468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2" w:type="dxa"/>
          </w:tcPr>
          <w:p w14:paraId="67294D21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2" w:type="dxa"/>
          </w:tcPr>
          <w:p w14:paraId="7719E9AE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2" w:type="dxa"/>
          </w:tcPr>
          <w:p w14:paraId="2CA37ACF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2" w:type="dxa"/>
          </w:tcPr>
          <w:p w14:paraId="09BDB166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84" w:type="dxa"/>
          </w:tcPr>
          <w:p w14:paraId="1CD02E21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233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17F6F0BD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882" w:type="dxa"/>
          </w:tcPr>
          <w:p w14:paraId="1624D65F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882" w:type="dxa"/>
          </w:tcPr>
          <w:p w14:paraId="2D334008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882" w:type="dxa"/>
          </w:tcPr>
          <w:p w14:paraId="424983B8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82" w:type="dxa"/>
          </w:tcPr>
          <w:p w14:paraId="40397B7E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882" w:type="dxa"/>
          </w:tcPr>
          <w:p w14:paraId="4ACFC22A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882" w:type="dxa"/>
          </w:tcPr>
          <w:p w14:paraId="54A48AC4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82" w:type="dxa"/>
          </w:tcPr>
          <w:p w14:paraId="1B9CAA00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882" w:type="dxa"/>
          </w:tcPr>
          <w:p w14:paraId="4DD47D3A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82" w:type="dxa"/>
          </w:tcPr>
          <w:p w14:paraId="39704D36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884" w:type="dxa"/>
          </w:tcPr>
          <w:p w14:paraId="186C1CA9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 w14:paraId="01AE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15D73E2C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55D34475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7CE71DD0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7B1569F4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54921A72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01DFBC62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21B3AC42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76AE4EA8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7DA04AFB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2B5059A5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</w:tcPr>
          <w:p w14:paraId="24BF1546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49BFB7">
      <w:pPr>
        <w:pStyle w:val="7"/>
        <w:jc w:val="left"/>
        <w:textAlignment w:val="center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二、选择题</w:t>
      </w:r>
      <w:r>
        <w:rPr>
          <w:rFonts w:eastAsia="Times New Roman" w:cs="Times New Roman"/>
          <w:b/>
          <w:color w:val="000000"/>
          <w:szCs w:val="21"/>
        </w:rPr>
        <w:t>Ⅱ</w:t>
      </w:r>
      <w:r>
        <w:rPr>
          <w:rFonts w:ascii="宋体" w:hAnsi="宋体"/>
          <w:b/>
          <w:color w:val="000000"/>
          <w:szCs w:val="21"/>
        </w:rPr>
        <w:t>(本大题共3小题，每小题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4</w:t>
      </w:r>
      <w:r>
        <w:rPr>
          <w:rFonts w:ascii="宋体" w:hAnsi="宋体"/>
          <w:b/>
          <w:color w:val="000000"/>
          <w:szCs w:val="21"/>
        </w:rPr>
        <w:t>分，共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12</w:t>
      </w:r>
      <w:r>
        <w:rPr>
          <w:rFonts w:ascii="宋体" w:hAnsi="宋体"/>
          <w:b/>
          <w:color w:val="000000"/>
          <w:szCs w:val="21"/>
        </w:rPr>
        <w:t>分每小题给出的四个备选项中至少有一个是符合题目要求的.全部选对的得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4</w:t>
      </w:r>
      <w:r>
        <w:rPr>
          <w:rFonts w:ascii="宋体" w:hAnsi="宋体"/>
          <w:b/>
          <w:color w:val="000000"/>
          <w:szCs w:val="21"/>
        </w:rPr>
        <w:t>分，选对但不全的得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2</w:t>
      </w:r>
      <w:r>
        <w:rPr>
          <w:rFonts w:ascii="宋体" w:hAnsi="宋体"/>
          <w:b/>
          <w:color w:val="000000"/>
          <w:szCs w:val="21"/>
        </w:rPr>
        <w:t>分，有选错的得0分)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D98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0D71E824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2463" w:type="dxa"/>
          </w:tcPr>
          <w:p w14:paraId="5D9E60C4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4" w:type="dxa"/>
          </w:tcPr>
          <w:p w14:paraId="574D8A58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64" w:type="dxa"/>
          </w:tcPr>
          <w:p w14:paraId="4E7CD1C6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402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6F430CC3">
            <w:pPr>
              <w:pStyle w:val="7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2463" w:type="dxa"/>
          </w:tcPr>
          <w:p w14:paraId="6F26B53C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BC</w:t>
            </w:r>
          </w:p>
        </w:tc>
        <w:tc>
          <w:tcPr>
            <w:tcW w:w="2464" w:type="dxa"/>
          </w:tcPr>
          <w:p w14:paraId="2D386DBE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AD</w:t>
            </w:r>
          </w:p>
        </w:tc>
        <w:tc>
          <w:tcPr>
            <w:tcW w:w="2464" w:type="dxa"/>
          </w:tcPr>
          <w:p w14:paraId="66E062AB">
            <w:pPr>
              <w:pStyle w:val="7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CD</w:t>
            </w:r>
          </w:p>
        </w:tc>
      </w:tr>
    </w:tbl>
    <w:p w14:paraId="1FB29FC5">
      <w:r>
        <w:drawing>
          <wp:inline distT="0" distB="0" distL="114300" distR="114300">
            <wp:extent cx="6117590" cy="3655060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DEA9">
      <w:r>
        <w:drawing>
          <wp:inline distT="0" distB="0" distL="114300" distR="114300">
            <wp:extent cx="3176905" cy="2936875"/>
            <wp:effectExtent l="0" t="0" r="1079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FB62"/>
    <w:p w14:paraId="4F4B4C83">
      <w:r>
        <w:drawing>
          <wp:inline distT="0" distB="0" distL="114300" distR="114300">
            <wp:extent cx="5694680" cy="23799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DF1E7">
      <w:r>
        <w:drawing>
          <wp:inline distT="0" distB="0" distL="114300" distR="114300">
            <wp:extent cx="5633720" cy="3930015"/>
            <wp:effectExtent l="0" t="0" r="508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AFF76">
      <w:r>
        <w:drawing>
          <wp:inline distT="0" distB="0" distL="114300" distR="114300">
            <wp:extent cx="5725795" cy="2475865"/>
            <wp:effectExtent l="0" t="0" r="190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3F71F">
      <w:r>
        <w:drawing>
          <wp:inline distT="0" distB="0" distL="114300" distR="114300">
            <wp:extent cx="6120130" cy="1078865"/>
            <wp:effectExtent l="0" t="0" r="127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94A1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116320" cy="5992495"/>
            <wp:effectExtent l="0" t="0" r="508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99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047FA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杨府山高复    拼搏一年，荣达一生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3715"/>
    <w:rsid w:val="54660BC8"/>
    <w:rsid w:val="6F663715"/>
    <w:rsid w:val="7CF6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_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</Words>
  <Characters>188</Characters>
  <Lines>0</Lines>
  <Paragraphs>0</Paragraphs>
  <TotalTime>8</TotalTime>
  <ScaleCrop>false</ScaleCrop>
  <LinksUpToDate>false</LinksUpToDate>
  <CharactersWithSpaces>188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2025-10-15T01:54:00Z</dcterms:created>
  <dc:creator>陈凌</dc:creator>
  <cp:lastModifiedBy>温州杨府山高复学校</cp:lastModifiedBy>
  <dcterms:modified xsi:type="dcterms:W3CDTF">2026-01-20T07:50:58Z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0EA26FFD7A614FD6B56FD559E6FE7DC6_11</vt:lpwstr>
  </property>
  <property fmtid="{D5CDD505-2E9C-101B-9397-08002B2CF9AE}" pid="4" name="KSOTemplateDocerSaveRecord">
    <vt:lpwstr>eyJoZGlkIjoiODg0NjEyYWZmOTFiZTBhYWY4MzViODUzOGU2MTc1ZDQiLCJ1c2VySWQiOiIyNzgwOTYxODEifQ==</vt:lpwstr>
  </property>
</Properties>
</file>