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8F0EE">
      <w:pPr>
        <w:spacing w:line="285"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10337800</wp:posOffset>
            </wp:positionH>
            <wp:positionV relativeFrom="topMargin">
              <wp:posOffset>12128500</wp:posOffset>
            </wp:positionV>
            <wp:extent cx="342900" cy="317500"/>
            <wp:effectExtent l="0" t="0" r="0" b="635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6"/>
                    <a:stretch>
                      <a:fillRect/>
                    </a:stretch>
                  </pic:blipFill>
                  <pic:spPr>
                    <a:xfrm>
                      <a:off x="0" y="0"/>
                      <a:ext cx="342900" cy="317500"/>
                    </a:xfrm>
                    <a:prstGeom prst="rect">
                      <a:avLst/>
                    </a:prstGeom>
                  </pic:spPr>
                </pic:pic>
              </a:graphicData>
            </a:graphic>
          </wp:anchor>
        </w:drawing>
      </w:r>
      <w:r>
        <w:rPr>
          <w:rFonts w:ascii="Times New Roman" w:hAnsi="Times New Roman" w:eastAsia="Times New Roman" w:cs="Times New Roman"/>
          <w:b/>
          <w:color w:val="auto"/>
          <w:sz w:val="32"/>
        </w:rPr>
        <w:drawing>
          <wp:anchor distT="0" distB="0" distL="114300" distR="114300" simplePos="0" relativeHeight="251660288" behindDoc="0" locked="0" layoutInCell="1" allowOverlap="1">
            <wp:simplePos x="0" y="0"/>
            <wp:positionH relativeFrom="page">
              <wp:posOffset>11099800</wp:posOffset>
            </wp:positionH>
            <wp:positionV relativeFrom="topMargin">
              <wp:posOffset>11899900</wp:posOffset>
            </wp:positionV>
            <wp:extent cx="304800" cy="355600"/>
            <wp:effectExtent l="0" t="0" r="0" b="6350"/>
            <wp:wrapNone/>
            <wp:docPr id="100005" name="图片 100005" descr="学科网(www.zxxk.com)--教育资源门户，提供试卷、教案、课件、论文、素材以及各类教学资源下载，还有大量而丰富的教学相关资讯！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s+zT8RG5sVnNAx1ODbqMbQ=="/>
                    <pic:cNvPicPr>
                      <a:picLocks noChangeAspect="1"/>
                    </pic:cNvPicPr>
                  </pic:nvPicPr>
                  <pic:blipFill>
                    <a:blip r:embed="rId7"/>
                    <a:stretch>
                      <a:fillRect/>
                    </a:stretch>
                  </pic:blipFill>
                  <pic:spPr>
                    <a:xfrm>
                      <a:off x="0" y="0"/>
                      <a:ext cx="304800" cy="355600"/>
                    </a:xfrm>
                    <a:prstGeom prst="rect">
                      <a:avLst/>
                    </a:prstGeom>
                  </pic:spPr>
                </pic:pic>
              </a:graphicData>
            </a:graphic>
          </wp:anchor>
        </w:drawing>
      </w:r>
      <w:r>
        <w:rPr>
          <w:rFonts w:ascii="Times New Roman" w:hAnsi="Times New Roman" w:eastAsia="Times New Roman" w:cs="Times New Roman"/>
          <w:b/>
          <w:color w:val="auto"/>
          <w:sz w:val="32"/>
        </w:rPr>
        <w:t>2025</w:t>
      </w:r>
      <w:r>
        <w:rPr>
          <w:rFonts w:ascii="宋体" w:hAnsi="宋体" w:eastAsia="宋体" w:cs="宋体"/>
          <w:b/>
          <w:color w:val="auto"/>
          <w:sz w:val="32"/>
        </w:rPr>
        <w:t>年</w:t>
      </w:r>
      <w:r>
        <w:rPr>
          <w:rFonts w:ascii="Times New Roman" w:hAnsi="Times New Roman" w:eastAsia="Times New Roman" w:cs="Times New Roman"/>
          <w:b/>
          <w:color w:val="auto"/>
          <w:sz w:val="32"/>
        </w:rPr>
        <w:t>12</w:t>
      </w:r>
      <w:r>
        <w:rPr>
          <w:rFonts w:ascii="宋体" w:hAnsi="宋体" w:eastAsia="宋体" w:cs="宋体"/>
          <w:b/>
          <w:color w:val="auto"/>
          <w:sz w:val="32"/>
        </w:rPr>
        <w:t>月“桐·浦·富·兴”教研联盟高二学考模拟</w:t>
      </w:r>
    </w:p>
    <w:p w14:paraId="79D5AF58">
      <w:pPr>
        <w:spacing w:line="285" w:lineRule="auto"/>
        <w:jc w:val="center"/>
      </w:pPr>
      <w:r>
        <w:rPr>
          <w:rFonts w:ascii="宋体" w:hAnsi="宋体" w:eastAsia="宋体" w:cs="宋体"/>
          <w:b/>
          <w:color w:val="auto"/>
          <w:sz w:val="32"/>
        </w:rPr>
        <w:t>思想政治试题卷</w:t>
      </w:r>
    </w:p>
    <w:p w14:paraId="48504265">
      <w:pPr>
        <w:spacing w:line="285" w:lineRule="auto"/>
        <w:jc w:val="left"/>
      </w:pPr>
      <w:r>
        <w:rPr>
          <w:rFonts w:ascii="宋体" w:hAnsi="宋体" w:eastAsia="宋体" w:cs="宋体"/>
          <w:b/>
          <w:color w:val="auto"/>
          <w:sz w:val="24"/>
        </w:rPr>
        <w:t>考生须知：</w:t>
      </w:r>
    </w:p>
    <w:p w14:paraId="074568A5">
      <w:pPr>
        <w:spacing w:line="285"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本卷共</w:t>
      </w:r>
      <w:r>
        <w:rPr>
          <w:rFonts w:ascii="Times New Roman" w:hAnsi="Times New Roman" w:eastAsia="Times New Roman" w:cs="Times New Roman"/>
          <w:b/>
          <w:color w:val="auto"/>
          <w:sz w:val="24"/>
        </w:rPr>
        <w:t>5</w:t>
      </w:r>
      <w:r>
        <w:rPr>
          <w:rFonts w:ascii="宋体" w:hAnsi="宋体" w:eastAsia="宋体" w:cs="宋体"/>
          <w:b/>
          <w:color w:val="auto"/>
          <w:sz w:val="24"/>
        </w:rPr>
        <w:t>页，满分</w:t>
      </w:r>
      <w:r>
        <w:rPr>
          <w:rFonts w:ascii="Times New Roman" w:hAnsi="Times New Roman" w:eastAsia="Times New Roman" w:cs="Times New Roman"/>
          <w:b/>
          <w:color w:val="auto"/>
          <w:sz w:val="24"/>
        </w:rPr>
        <w:t>100</w:t>
      </w:r>
      <w:r>
        <w:rPr>
          <w:rFonts w:ascii="宋体" w:hAnsi="宋体" w:eastAsia="宋体" w:cs="宋体"/>
          <w:b/>
          <w:color w:val="auto"/>
          <w:sz w:val="24"/>
        </w:rPr>
        <w:t>分，考试时间</w:t>
      </w:r>
      <w:r>
        <w:rPr>
          <w:rFonts w:ascii="Times New Roman" w:hAnsi="Times New Roman" w:eastAsia="Times New Roman" w:cs="Times New Roman"/>
          <w:b/>
          <w:color w:val="auto"/>
          <w:sz w:val="24"/>
        </w:rPr>
        <w:t>60</w:t>
      </w:r>
      <w:r>
        <w:rPr>
          <w:rFonts w:ascii="宋体" w:hAnsi="宋体" w:eastAsia="宋体" w:cs="宋体"/>
          <w:b/>
          <w:color w:val="auto"/>
          <w:sz w:val="24"/>
        </w:rPr>
        <w:t>分钟；</w:t>
      </w:r>
      <w:bookmarkStart w:id="0" w:name="_GoBack"/>
      <w:bookmarkEnd w:id="0"/>
    </w:p>
    <w:p w14:paraId="393E0984">
      <w:pPr>
        <w:spacing w:line="285"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答题前，请在答题卷指定区域填写考号、学校、班级、姓名、座位号；</w:t>
      </w:r>
    </w:p>
    <w:p w14:paraId="4ED7C87B">
      <w:pPr>
        <w:spacing w:line="285"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所有答案必须写在答题卷上，写在试卷上无效；</w:t>
      </w:r>
    </w:p>
    <w:p w14:paraId="09B96AE0">
      <w:pPr>
        <w:spacing w:line="285"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考试结束后，只需上交答题卷。</w:t>
      </w:r>
    </w:p>
    <w:p w14:paraId="0F05A71C">
      <w:pPr>
        <w:spacing w:line="285" w:lineRule="auto"/>
        <w:jc w:val="left"/>
      </w:pPr>
      <w:r>
        <w:rPr>
          <w:rFonts w:ascii="宋体" w:hAnsi="宋体" w:eastAsia="宋体" w:cs="宋体"/>
          <w:b/>
          <w:color w:val="auto"/>
          <w:sz w:val="24"/>
        </w:rPr>
        <w:t>一、判断题（本大题共</w:t>
      </w:r>
      <w:r>
        <w:rPr>
          <w:rFonts w:ascii="Times New Roman" w:hAnsi="Times New Roman" w:eastAsia="Times New Roman" w:cs="Times New Roman"/>
          <w:b/>
          <w:color w:val="auto"/>
          <w:sz w:val="24"/>
        </w:rPr>
        <w:t>3</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分，共</w:t>
      </w:r>
      <w:r>
        <w:rPr>
          <w:rFonts w:ascii="Times New Roman" w:hAnsi="Times New Roman" w:eastAsia="Times New Roman" w:cs="Times New Roman"/>
          <w:b/>
          <w:color w:val="auto"/>
          <w:sz w:val="24"/>
        </w:rPr>
        <w:t>3</w:t>
      </w:r>
      <w:r>
        <w:rPr>
          <w:rFonts w:ascii="宋体" w:hAnsi="宋体" w:eastAsia="宋体" w:cs="宋体"/>
          <w:b/>
          <w:color w:val="auto"/>
          <w:sz w:val="24"/>
        </w:rPr>
        <w:t>分。判断下列说法是否正确，正确的请将答题纸相应题号后的正确涂黑，错误的请将答题纸相应题号后错误涂黑）</w:t>
      </w:r>
    </w:p>
    <w:p w14:paraId="3417AED4">
      <w:pPr>
        <w:spacing w:line="360" w:lineRule="auto"/>
        <w:jc w:val="left"/>
        <w:rPr>
          <w:color w:val="000000"/>
        </w:rPr>
      </w:pPr>
      <w:r>
        <w:rPr>
          <w:color w:val="auto"/>
        </w:rPr>
        <w:t xml:space="preserve">1. </w:t>
      </w:r>
      <w:r>
        <w:rPr>
          <w:rFonts w:ascii="宋体" w:hAnsi="宋体" w:eastAsia="宋体" w:cs="宋体"/>
          <w:color w:val="auto"/>
        </w:rPr>
        <w:t>浙江发展民营经济是因为其是社会主义市场经济的重要组成部分。</w:t>
      </w:r>
      <w:r>
        <w:t>（   ）</w:t>
      </w:r>
    </w:p>
    <w:p w14:paraId="00527D2E">
      <w:pPr>
        <w:spacing w:line="360" w:lineRule="auto"/>
        <w:textAlignment w:val="center"/>
        <w:rPr>
          <w:color w:val="000000"/>
        </w:rPr>
      </w:pPr>
      <w:r>
        <w:rPr>
          <w:color w:val="2E75B6"/>
        </w:rPr>
        <w:t>【答案】</w:t>
      </w:r>
      <w:r>
        <w:rPr>
          <w:rFonts w:ascii="宋体" w:hAnsi="宋体" w:eastAsia="宋体" w:cs="宋体"/>
          <w:color w:val="000000"/>
        </w:rPr>
        <w:t>正确</w:t>
      </w:r>
    </w:p>
    <w:p w14:paraId="4829564A">
      <w:pPr>
        <w:spacing w:line="360" w:lineRule="auto"/>
        <w:textAlignment w:val="center"/>
        <w:rPr>
          <w:color w:val="000000"/>
        </w:rPr>
      </w:pPr>
      <w:r>
        <w:rPr>
          <w:color w:val="2E75B6"/>
        </w:rPr>
        <w:t>【解析】</w:t>
      </w:r>
    </w:p>
    <w:p w14:paraId="173C023D">
      <w:pPr>
        <w:spacing w:line="360" w:lineRule="auto"/>
        <w:jc w:val="left"/>
        <w:textAlignment w:val="center"/>
        <w:rPr>
          <w:color w:val="000000"/>
        </w:rPr>
      </w:pPr>
      <w:r>
        <w:rPr>
          <w:color w:val="000000"/>
        </w:rPr>
        <w:t>【详解】</w:t>
      </w:r>
      <w:r>
        <w:rPr>
          <w:rFonts w:ascii="宋体" w:hAnsi="宋体" w:eastAsia="宋体" w:cs="宋体"/>
          <w:color w:val="000000"/>
        </w:rPr>
        <w:t>民营经济属于非公有制经济，非公有制经济是社会主义市场经济的重要组成部分，故判断正确。</w:t>
      </w:r>
    </w:p>
    <w:p w14:paraId="3CB69896">
      <w:pPr>
        <w:spacing w:line="360" w:lineRule="auto"/>
        <w:jc w:val="left"/>
        <w:textAlignment w:val="center"/>
        <w:rPr>
          <w:color w:val="000000"/>
        </w:rPr>
      </w:pPr>
      <w:r>
        <w:rPr>
          <w:color w:val="000000"/>
        </w:rPr>
        <w:t xml:space="preserve">2. </w:t>
      </w:r>
      <w:r>
        <w:rPr>
          <w:rFonts w:ascii="宋体" w:hAnsi="宋体" w:eastAsia="宋体" w:cs="宋体"/>
          <w:color w:val="000000"/>
        </w:rPr>
        <w:t>人民政协是社会主义协商民主的重要渠道和专门协商机构。</w:t>
      </w:r>
      <w:r>
        <w:rPr>
          <w:color w:val="000000"/>
        </w:rPr>
        <w:t>（     ）</w:t>
      </w:r>
    </w:p>
    <w:p w14:paraId="0F035321">
      <w:pPr>
        <w:spacing w:line="360" w:lineRule="auto"/>
        <w:textAlignment w:val="center"/>
        <w:rPr>
          <w:color w:val="000000"/>
        </w:rPr>
      </w:pPr>
      <w:r>
        <w:rPr>
          <w:color w:val="2E75B6"/>
        </w:rPr>
        <w:t>【答案】</w:t>
      </w:r>
      <w:r>
        <w:rPr>
          <w:rFonts w:ascii="宋体" w:hAnsi="宋体" w:eastAsia="宋体" w:cs="宋体"/>
          <w:color w:val="000000"/>
        </w:rPr>
        <w:t>正确</w:t>
      </w:r>
    </w:p>
    <w:p w14:paraId="60B66518">
      <w:pPr>
        <w:spacing w:line="360" w:lineRule="auto"/>
        <w:textAlignment w:val="center"/>
        <w:rPr>
          <w:color w:val="000000"/>
        </w:rPr>
      </w:pPr>
      <w:r>
        <w:rPr>
          <w:color w:val="2E75B6"/>
        </w:rPr>
        <w:t>【解析】</w:t>
      </w:r>
    </w:p>
    <w:p w14:paraId="1F36A92E">
      <w:pPr>
        <w:spacing w:line="360" w:lineRule="auto"/>
        <w:jc w:val="left"/>
        <w:textAlignment w:val="center"/>
        <w:rPr>
          <w:color w:val="000000"/>
        </w:rPr>
      </w:pPr>
      <w:r>
        <w:rPr>
          <w:color w:val="000000"/>
        </w:rPr>
        <w:t>【详解】人民政协性质是中国共产党领导的统一战线组织，中国共产党领导的多党合作和政治协商的重要机构，是社会主义协商民主的重要渠道和专门协商机构。故题中观点正确。</w:t>
      </w:r>
    </w:p>
    <w:p w14:paraId="2D5B8308">
      <w:pPr>
        <w:spacing w:line="360" w:lineRule="auto"/>
        <w:jc w:val="left"/>
        <w:textAlignment w:val="center"/>
        <w:rPr>
          <w:color w:val="000000"/>
        </w:rPr>
      </w:pPr>
      <w:r>
        <w:rPr>
          <w:color w:val="000000"/>
        </w:rPr>
        <w:t xml:space="preserve">3. </w:t>
      </w:r>
      <w:r>
        <w:rPr>
          <w:rFonts w:ascii="宋体" w:hAnsi="宋体" w:eastAsia="宋体" w:cs="宋体"/>
          <w:color w:val="000000"/>
        </w:rPr>
        <w:t>传统文化是一个国家、一个民族传承和发展的根本。</w:t>
      </w:r>
      <w:r>
        <w:rPr>
          <w:color w:val="000000"/>
        </w:rPr>
        <w:t>（     ）</w:t>
      </w:r>
    </w:p>
    <w:p w14:paraId="583F8F70">
      <w:pPr>
        <w:spacing w:line="360" w:lineRule="auto"/>
        <w:textAlignment w:val="center"/>
        <w:rPr>
          <w:color w:val="000000"/>
        </w:rPr>
      </w:pPr>
      <w:r>
        <w:rPr>
          <w:color w:val="2E75B6"/>
        </w:rPr>
        <w:t>【答案】</w:t>
      </w:r>
      <w:r>
        <w:rPr>
          <w:rFonts w:ascii="宋体" w:hAnsi="宋体" w:eastAsia="宋体" w:cs="宋体"/>
          <w:color w:val="000000"/>
        </w:rPr>
        <w:t>错误</w:t>
      </w:r>
    </w:p>
    <w:p w14:paraId="3398840D">
      <w:pPr>
        <w:spacing w:line="360" w:lineRule="auto"/>
        <w:textAlignment w:val="center"/>
        <w:rPr>
          <w:color w:val="000000"/>
        </w:rPr>
      </w:pPr>
      <w:r>
        <w:rPr>
          <w:color w:val="2E75B6"/>
        </w:rPr>
        <w:t>【解析】</w:t>
      </w:r>
    </w:p>
    <w:p w14:paraId="07B72C1F">
      <w:pPr>
        <w:spacing w:line="360" w:lineRule="auto"/>
        <w:jc w:val="left"/>
        <w:textAlignment w:val="center"/>
        <w:rPr>
          <w:color w:val="000000"/>
        </w:rPr>
      </w:pPr>
      <w:r>
        <w:rPr>
          <w:color w:val="000000"/>
        </w:rPr>
        <w:t>【详解】</w:t>
      </w:r>
      <w:r>
        <w:rPr>
          <w:rFonts w:ascii="宋体" w:hAnsi="宋体" w:eastAsia="宋体" w:cs="宋体"/>
          <w:color w:val="000000"/>
        </w:rPr>
        <w:t>优秀传统文化是一个国家、一个民族传承和发展的根本，故题目观点错误。</w:t>
      </w:r>
    </w:p>
    <w:p w14:paraId="3E52A64F">
      <w:pPr>
        <w:spacing w:line="285" w:lineRule="auto"/>
        <w:jc w:val="left"/>
        <w:textAlignment w:val="center"/>
        <w:rPr>
          <w:color w:val="000000"/>
        </w:rPr>
      </w:pPr>
      <w:r>
        <w:rPr>
          <w:rFonts w:ascii="宋体" w:hAnsi="宋体" w:eastAsia="宋体" w:cs="宋体"/>
          <w:b/>
          <w:color w:val="000000"/>
          <w:sz w:val="24"/>
        </w:rPr>
        <w:t>二、选择题Ⅰ（本大题共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20</w:t>
      </w:r>
      <w:r>
        <w:rPr>
          <w:rFonts w:ascii="宋体" w:hAnsi="宋体" w:eastAsia="宋体" w:cs="宋体"/>
          <w:b/>
          <w:color w:val="000000"/>
          <w:sz w:val="24"/>
        </w:rPr>
        <w:t>分。每小题列出的四个备选项中只有一个是符合题目要求的，不选、多选、错选均不得分）</w:t>
      </w:r>
    </w:p>
    <w:p w14:paraId="765F8CF2">
      <w:pPr>
        <w:spacing w:line="360" w:lineRule="auto"/>
        <w:jc w:val="left"/>
        <w:textAlignment w:val="center"/>
        <w:rPr>
          <w:color w:val="000000"/>
        </w:rPr>
      </w:pPr>
      <w:r>
        <w:rPr>
          <w:color w:val="000000"/>
        </w:rPr>
        <w:t xml:space="preserve">4. </w:t>
      </w:r>
      <w:r>
        <w:rPr>
          <w:rFonts w:ascii="宋体" w:hAnsi="宋体" w:eastAsia="宋体" w:cs="宋体"/>
          <w:color w:val="000000"/>
        </w:rPr>
        <w:t>从原始社会的石器锄耕，到农耕社会的铁犁牛耕，再到工业社会的蒸汽电力，乃至今天信息社会的智能算法。可见，社会发展的根本驱动力在于（</w:t>
      </w:r>
      <w:r>
        <w:rPr>
          <w:rFonts w:ascii="Times New Roman" w:hAnsi="Times New Roman" w:eastAsia="Times New Roman" w:cs="Times New Roman"/>
          <w:color w:val="000000"/>
        </w:rPr>
        <w:t xml:space="preserve">    </w:t>
      </w:r>
      <w:r>
        <w:rPr>
          <w:rFonts w:ascii="宋体" w:hAnsi="宋体" w:eastAsia="宋体" w:cs="宋体"/>
          <w:color w:val="000000"/>
        </w:rPr>
        <w:t>）</w:t>
      </w:r>
    </w:p>
    <w:p w14:paraId="06144CB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生产力</w:t>
      </w:r>
      <w:r>
        <w:rPr>
          <w:color w:val="000000"/>
        </w:rPr>
        <w:tab/>
      </w:r>
      <w:r>
        <w:rPr>
          <w:color w:val="000000"/>
        </w:rPr>
        <w:t xml:space="preserve">B. </w:t>
      </w:r>
      <w:r>
        <w:rPr>
          <w:rFonts w:ascii="宋体" w:hAnsi="宋体" w:eastAsia="宋体" w:cs="宋体"/>
          <w:color w:val="000000"/>
        </w:rPr>
        <w:t>生产关系</w:t>
      </w:r>
      <w:r>
        <w:rPr>
          <w:color w:val="000000"/>
        </w:rPr>
        <w:tab/>
      </w:r>
      <w:r>
        <w:rPr>
          <w:color w:val="000000"/>
        </w:rPr>
        <w:t xml:space="preserve">C. </w:t>
      </w:r>
      <w:r>
        <w:rPr>
          <w:rFonts w:ascii="宋体" w:hAnsi="宋体" w:eastAsia="宋体" w:cs="宋体"/>
          <w:color w:val="000000"/>
        </w:rPr>
        <w:t>经济基础</w:t>
      </w:r>
      <w:r>
        <w:rPr>
          <w:color w:val="000000"/>
        </w:rPr>
        <w:tab/>
      </w:r>
      <w:r>
        <w:rPr>
          <w:color w:val="000000"/>
        </w:rPr>
        <w:t xml:space="preserve">D. </w:t>
      </w:r>
      <w:r>
        <w:rPr>
          <w:rFonts w:ascii="宋体" w:hAnsi="宋体" w:eastAsia="宋体" w:cs="宋体"/>
          <w:color w:val="000000"/>
        </w:rPr>
        <w:t>上层建筑</w:t>
      </w:r>
    </w:p>
    <w:p w14:paraId="4251034D">
      <w:pPr>
        <w:spacing w:line="360" w:lineRule="auto"/>
        <w:textAlignment w:val="center"/>
        <w:rPr>
          <w:color w:val="000000"/>
        </w:rPr>
      </w:pPr>
      <w:r>
        <w:rPr>
          <w:color w:val="2E75B6"/>
        </w:rPr>
        <w:t>【答案】</w:t>
      </w:r>
      <w:r>
        <w:rPr>
          <w:color w:val="000000"/>
        </w:rPr>
        <w:t>A</w:t>
      </w:r>
    </w:p>
    <w:p w14:paraId="6A9B6084">
      <w:pPr>
        <w:spacing w:line="360" w:lineRule="auto"/>
        <w:textAlignment w:val="center"/>
        <w:rPr>
          <w:color w:val="000000"/>
        </w:rPr>
      </w:pPr>
      <w:r>
        <w:rPr>
          <w:color w:val="2E75B6"/>
        </w:rPr>
        <w:t>【解析】</w:t>
      </w:r>
    </w:p>
    <w:p w14:paraId="3078541F">
      <w:pPr>
        <w:spacing w:line="360" w:lineRule="auto"/>
        <w:jc w:val="left"/>
        <w:textAlignment w:val="center"/>
        <w:rPr>
          <w:color w:val="000000"/>
        </w:rPr>
      </w:pPr>
      <w:r>
        <w:rPr>
          <w:color w:val="000000"/>
        </w:rPr>
        <w:t>【详解】</w:t>
      </w:r>
      <w:r>
        <w:rPr>
          <w:rFonts w:ascii="宋体" w:hAnsi="宋体" w:eastAsia="宋体" w:cs="宋体"/>
          <w:color w:val="000000"/>
        </w:rPr>
        <w:t>A：题干描述了人类社会发展中生产工具的演变过程，这一过程直接反映了生产工具的革新，而生产工具的进步是生产力发展的主要标志。题干中生产工具的升级本质是生产力水平的发展，因此社会发展的根本驱动力是生产力，A正确。</w:t>
      </w:r>
    </w:p>
    <w:p w14:paraId="4561D9C1">
      <w:pPr>
        <w:spacing w:line="360" w:lineRule="auto"/>
        <w:jc w:val="left"/>
        <w:textAlignment w:val="center"/>
        <w:rPr>
          <w:color w:val="000000"/>
        </w:rPr>
      </w:pPr>
      <w:r>
        <w:rPr>
          <w:rFonts w:ascii="宋体" w:hAnsi="宋体" w:eastAsia="宋体" w:cs="宋体"/>
          <w:color w:val="000000"/>
        </w:rPr>
        <w:t>B：生产关系是生产过程中形成的社会关系，由生产力决定，而非根本驱动力，B排除。</w:t>
      </w:r>
    </w:p>
    <w:p w14:paraId="25BAC8C5">
      <w:pPr>
        <w:spacing w:line="360" w:lineRule="auto"/>
        <w:jc w:val="left"/>
        <w:textAlignment w:val="center"/>
        <w:rPr>
          <w:color w:val="000000"/>
        </w:rPr>
      </w:pPr>
      <w:r>
        <w:rPr>
          <w:rFonts w:ascii="宋体" w:hAnsi="宋体" w:eastAsia="宋体" w:cs="宋体"/>
          <w:color w:val="000000"/>
        </w:rPr>
        <w:t>C：经济基础是占支配地位的生产关系的总和，由生产力决定，C排除。</w:t>
      </w:r>
    </w:p>
    <w:p w14:paraId="21E2D0AA">
      <w:pPr>
        <w:spacing w:line="360" w:lineRule="auto"/>
        <w:jc w:val="left"/>
        <w:textAlignment w:val="center"/>
        <w:rPr>
          <w:color w:val="000000"/>
        </w:rPr>
      </w:pPr>
      <w:r>
        <w:rPr>
          <w:rFonts w:ascii="宋体" w:hAnsi="宋体" w:eastAsia="宋体" w:cs="宋体"/>
          <w:color w:val="000000"/>
        </w:rPr>
        <w:t>D：上层建筑是政治、法律、意识形态等，建立在经济基础之上，属于派生因素，D排除。</w:t>
      </w:r>
    </w:p>
    <w:p w14:paraId="5D00914A">
      <w:pPr>
        <w:spacing w:line="360" w:lineRule="auto"/>
        <w:jc w:val="left"/>
        <w:textAlignment w:val="center"/>
        <w:rPr>
          <w:color w:val="000000"/>
        </w:rPr>
      </w:pPr>
      <w:r>
        <w:rPr>
          <w:rFonts w:ascii="宋体" w:hAnsi="宋体" w:eastAsia="宋体" w:cs="宋体"/>
          <w:color w:val="000000"/>
        </w:rPr>
        <w:t>故本题选A。</w:t>
      </w:r>
    </w:p>
    <w:p w14:paraId="3D513573">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2025</w:t>
      </w:r>
      <w:r>
        <w:rPr>
          <w:rFonts w:ascii="宋体" w:hAnsi="宋体" w:eastAsia="宋体" w:cs="宋体"/>
          <w:color w:val="000000"/>
        </w:rPr>
        <w:t>年是中华人民共和国成立</w:t>
      </w:r>
      <w:r>
        <w:rPr>
          <w:rFonts w:ascii="Times New Roman" w:hAnsi="Times New Roman" w:eastAsia="Times New Roman" w:cs="Times New Roman"/>
          <w:color w:val="000000"/>
        </w:rPr>
        <w:t>76</w:t>
      </w:r>
      <w:r>
        <w:rPr>
          <w:rFonts w:ascii="宋体" w:hAnsi="宋体" w:eastAsia="宋体" w:cs="宋体"/>
          <w:color w:val="000000"/>
        </w:rPr>
        <w:t>周年，历史车轮前行永远不会忘记启航的重要时刻。中华人民共和国的成立（</w:t>
      </w:r>
      <w:r>
        <w:rPr>
          <w:rFonts w:ascii="Times New Roman" w:hAnsi="Times New Roman" w:eastAsia="Times New Roman" w:cs="Times New Roman"/>
          <w:color w:val="000000"/>
        </w:rPr>
        <w:t xml:space="preserve">    </w:t>
      </w:r>
      <w:r>
        <w:rPr>
          <w:rFonts w:ascii="宋体" w:hAnsi="宋体" w:eastAsia="宋体" w:cs="宋体"/>
          <w:color w:val="000000"/>
        </w:rPr>
        <w:t>）</w:t>
      </w:r>
    </w:p>
    <w:p w14:paraId="6010138D">
      <w:pPr>
        <w:spacing w:line="360" w:lineRule="auto"/>
        <w:jc w:val="left"/>
        <w:textAlignment w:val="center"/>
        <w:rPr>
          <w:color w:val="000000"/>
        </w:rPr>
      </w:pPr>
      <w:r>
        <w:rPr>
          <w:rFonts w:ascii="宋体" w:hAnsi="宋体" w:eastAsia="宋体" w:cs="宋体"/>
          <w:color w:val="000000"/>
        </w:rPr>
        <w:t>①从根本上改变了中国社会的发展方向</w:t>
      </w:r>
    </w:p>
    <w:p w14:paraId="215714B4">
      <w:pPr>
        <w:spacing w:line="360" w:lineRule="auto"/>
        <w:jc w:val="left"/>
        <w:textAlignment w:val="center"/>
        <w:rPr>
          <w:color w:val="000000"/>
        </w:rPr>
      </w:pPr>
      <w:r>
        <w:rPr>
          <w:rFonts w:ascii="宋体" w:hAnsi="宋体" w:eastAsia="宋体" w:cs="宋体"/>
          <w:color w:val="000000"/>
        </w:rPr>
        <w:t>②是实现中华民族伟大复兴的关键一招</w:t>
      </w:r>
    </w:p>
    <w:p w14:paraId="3A760AE0">
      <w:pPr>
        <w:spacing w:line="360" w:lineRule="auto"/>
        <w:jc w:val="left"/>
        <w:textAlignment w:val="center"/>
        <w:rPr>
          <w:color w:val="000000"/>
        </w:rPr>
      </w:pPr>
      <w:r>
        <w:rPr>
          <w:rFonts w:ascii="宋体" w:hAnsi="宋体" w:eastAsia="宋体" w:cs="宋体"/>
          <w:color w:val="000000"/>
        </w:rPr>
        <w:t>③彻底结束了旧中国半殖民地半封建社会的历史</w:t>
      </w:r>
    </w:p>
    <w:p w14:paraId="721B574A">
      <w:pPr>
        <w:spacing w:line="360" w:lineRule="auto"/>
        <w:jc w:val="left"/>
        <w:textAlignment w:val="center"/>
        <w:rPr>
          <w:color w:val="000000"/>
        </w:rPr>
      </w:pPr>
      <w:r>
        <w:rPr>
          <w:rFonts w:ascii="宋体" w:hAnsi="宋体" w:eastAsia="宋体" w:cs="宋体"/>
          <w:color w:val="000000"/>
        </w:rPr>
        <w:t>④为中国共产党的成立做了思想和组织上的准备</w:t>
      </w:r>
    </w:p>
    <w:p w14:paraId="6592F04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7F77E1A8">
      <w:pPr>
        <w:spacing w:line="360" w:lineRule="auto"/>
        <w:textAlignment w:val="center"/>
        <w:rPr>
          <w:color w:val="000000"/>
        </w:rPr>
      </w:pPr>
      <w:r>
        <w:rPr>
          <w:color w:val="2E75B6"/>
        </w:rPr>
        <w:t>【答案】</w:t>
      </w:r>
      <w:r>
        <w:rPr>
          <w:color w:val="000000"/>
        </w:rPr>
        <w:t>A</w:t>
      </w:r>
    </w:p>
    <w:p w14:paraId="3B21BA4A">
      <w:pPr>
        <w:spacing w:line="360" w:lineRule="auto"/>
        <w:textAlignment w:val="center"/>
        <w:rPr>
          <w:color w:val="000000"/>
        </w:rPr>
      </w:pPr>
      <w:r>
        <w:rPr>
          <w:color w:val="2E75B6"/>
        </w:rPr>
        <w:t>【解析】</w:t>
      </w:r>
    </w:p>
    <w:p w14:paraId="58921508">
      <w:pPr>
        <w:spacing w:line="360" w:lineRule="auto"/>
        <w:jc w:val="left"/>
        <w:textAlignment w:val="center"/>
        <w:rPr>
          <w:color w:val="000000"/>
        </w:rPr>
      </w:pPr>
      <w:r>
        <w:rPr>
          <w:color w:val="000000"/>
        </w:rPr>
        <w:t>【详解】</w:t>
      </w:r>
      <w:r>
        <w:rPr>
          <w:rFonts w:ascii="宋体" w:hAnsi="宋体" w:eastAsia="宋体" w:cs="宋体"/>
          <w:color w:val="000000"/>
        </w:rPr>
        <w:t>①：中华人民共和国的成立，标志着中国从半殖民地半封建社会进入新民主主义社会，随后逐步向社会主义社会过渡，从根本上改变了中国社会的发展方向，①正确。</w:t>
      </w:r>
    </w:p>
    <w:p w14:paraId="7777B509">
      <w:pPr>
        <w:spacing w:line="360" w:lineRule="auto"/>
        <w:jc w:val="left"/>
        <w:textAlignment w:val="center"/>
        <w:rPr>
          <w:color w:val="000000"/>
        </w:rPr>
      </w:pPr>
      <w:r>
        <w:rPr>
          <w:rFonts w:ascii="宋体" w:hAnsi="宋体" w:eastAsia="宋体" w:cs="宋体"/>
          <w:color w:val="000000"/>
        </w:rPr>
        <w:t>②：实现中华民族伟大复兴的关键一招是改革开放，并非新中国成立，②错误。</w:t>
      </w:r>
    </w:p>
    <w:p w14:paraId="54F10A09">
      <w:pPr>
        <w:spacing w:line="360" w:lineRule="auto"/>
        <w:jc w:val="left"/>
        <w:textAlignment w:val="center"/>
        <w:rPr>
          <w:color w:val="000000"/>
        </w:rPr>
      </w:pPr>
      <w:r>
        <w:rPr>
          <w:rFonts w:ascii="宋体" w:hAnsi="宋体" w:eastAsia="宋体" w:cs="宋体"/>
          <w:color w:val="000000"/>
        </w:rPr>
        <w:t>③：新中国成立彻底结束了旧中国半殖民地半封建的社会性质，实现了民族独立和人民解放，③正确。</w:t>
      </w:r>
    </w:p>
    <w:p w14:paraId="79FD176A">
      <w:pPr>
        <w:spacing w:line="360" w:lineRule="auto"/>
        <w:jc w:val="left"/>
        <w:textAlignment w:val="center"/>
        <w:rPr>
          <w:color w:val="000000"/>
        </w:rPr>
      </w:pPr>
      <w:r>
        <w:rPr>
          <w:rFonts w:ascii="宋体" w:hAnsi="宋体" w:eastAsia="宋体" w:cs="宋体"/>
          <w:color w:val="000000"/>
        </w:rPr>
        <w:t>④：为中国共产党成立做思想和干部上准备的是五四运动，并非新中国成立，④错误。</w:t>
      </w:r>
    </w:p>
    <w:p w14:paraId="210099BD">
      <w:pPr>
        <w:spacing w:line="360" w:lineRule="auto"/>
        <w:jc w:val="left"/>
        <w:textAlignment w:val="center"/>
        <w:rPr>
          <w:color w:val="000000"/>
        </w:rPr>
      </w:pPr>
      <w:r>
        <w:rPr>
          <w:rFonts w:ascii="宋体" w:hAnsi="宋体" w:eastAsia="宋体" w:cs="宋体"/>
          <w:color w:val="000000"/>
        </w:rPr>
        <w:t>故本题选A。</w:t>
      </w:r>
    </w:p>
    <w:p w14:paraId="48744F84">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2025</w:t>
      </w:r>
      <w:r>
        <w:rPr>
          <w:rFonts w:ascii="宋体" w:hAnsi="宋体" w:eastAsia="宋体" w:cs="宋体"/>
          <w:color w:val="000000"/>
        </w:rPr>
        <w:t>年浙江省某村将闲置农房统一规划，引入社会资本发展民宿经济和文创产业，村民以土地、房屋入股获得分红，并参与经营管理实现了家庭收入翻一番。由此可见（</w:t>
      </w:r>
      <w:r>
        <w:rPr>
          <w:rFonts w:ascii="Times New Roman" w:hAnsi="Times New Roman" w:eastAsia="Times New Roman" w:cs="Times New Roman"/>
          <w:color w:val="000000"/>
        </w:rPr>
        <w:t xml:space="preserve">    </w:t>
      </w:r>
      <w:r>
        <w:rPr>
          <w:rFonts w:ascii="宋体" w:hAnsi="宋体" w:eastAsia="宋体" w:cs="宋体"/>
          <w:color w:val="000000"/>
        </w:rPr>
        <w:t>）</w:t>
      </w:r>
    </w:p>
    <w:p w14:paraId="3BE3B742">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按劳分配是农村唯一的分配方式</w:t>
      </w:r>
      <w:r>
        <w:rPr>
          <w:color w:val="000000"/>
        </w:rPr>
        <w:tab/>
      </w:r>
      <w:r>
        <w:rPr>
          <w:color w:val="000000"/>
        </w:rPr>
        <w:t xml:space="preserve">B. </w:t>
      </w:r>
      <w:r>
        <w:rPr>
          <w:rFonts w:ascii="宋体" w:hAnsi="宋体" w:eastAsia="宋体" w:cs="宋体"/>
          <w:color w:val="000000"/>
        </w:rPr>
        <w:t>按生产要素分配可以促进农民增收</w:t>
      </w:r>
    </w:p>
    <w:p w14:paraId="4026FDA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各种所有制经济地位平等、共同发展</w:t>
      </w:r>
      <w:r>
        <w:rPr>
          <w:color w:val="000000"/>
        </w:rPr>
        <w:tab/>
      </w:r>
      <w:r>
        <w:rPr>
          <w:color w:val="000000"/>
        </w:rPr>
        <w:t xml:space="preserve">D. </w:t>
      </w:r>
      <w:r>
        <w:rPr>
          <w:rFonts w:ascii="宋体" w:hAnsi="宋体" w:eastAsia="宋体" w:cs="宋体"/>
          <w:color w:val="000000"/>
        </w:rPr>
        <w:t>政府在社会资源配置中起决定性作用</w:t>
      </w:r>
    </w:p>
    <w:p w14:paraId="1F03B165">
      <w:pPr>
        <w:spacing w:line="360" w:lineRule="auto"/>
        <w:textAlignment w:val="center"/>
        <w:rPr>
          <w:color w:val="000000"/>
        </w:rPr>
      </w:pPr>
      <w:r>
        <w:rPr>
          <w:color w:val="2E75B6"/>
        </w:rPr>
        <w:t>【答案】</w:t>
      </w:r>
      <w:r>
        <w:rPr>
          <w:color w:val="000000"/>
        </w:rPr>
        <w:t>B</w:t>
      </w:r>
    </w:p>
    <w:p w14:paraId="1235B1FA">
      <w:pPr>
        <w:spacing w:line="360" w:lineRule="auto"/>
        <w:textAlignment w:val="center"/>
        <w:rPr>
          <w:color w:val="000000"/>
        </w:rPr>
      </w:pPr>
      <w:r>
        <w:rPr>
          <w:color w:val="2E75B6"/>
        </w:rPr>
        <w:t>【解析】</w:t>
      </w:r>
    </w:p>
    <w:p w14:paraId="0D390CDB">
      <w:pPr>
        <w:spacing w:line="360" w:lineRule="auto"/>
        <w:jc w:val="left"/>
        <w:textAlignment w:val="center"/>
        <w:rPr>
          <w:color w:val="000000"/>
        </w:rPr>
      </w:pPr>
      <w:r>
        <w:rPr>
          <w:color w:val="000000"/>
        </w:rPr>
        <w:t>【详解】</w:t>
      </w:r>
      <w:r>
        <w:rPr>
          <w:rFonts w:ascii="宋体" w:hAnsi="宋体" w:eastAsia="宋体" w:cs="宋体"/>
          <w:color w:val="000000"/>
        </w:rPr>
        <w:t>A：按劳分配是公有制经济中主要的分配方式，但农村中还存在按生产要素分配（</w:t>
      </w:r>
      <w:r>
        <w:rPr>
          <w:color w:val="000000"/>
        </w:rPr>
        <w:t>入股分红</w:t>
      </w:r>
      <w:r>
        <w:rPr>
          <w:rFonts w:ascii="宋体" w:hAnsi="宋体" w:eastAsia="宋体" w:cs="宋体"/>
          <w:color w:val="000000"/>
        </w:rPr>
        <w:t>）等多种方式，A排除。</w:t>
      </w:r>
    </w:p>
    <w:p w14:paraId="263DE25A">
      <w:pPr>
        <w:spacing w:line="360" w:lineRule="auto"/>
        <w:jc w:val="left"/>
        <w:textAlignment w:val="center"/>
        <w:rPr>
          <w:color w:val="000000"/>
        </w:rPr>
      </w:pPr>
      <w:r>
        <w:rPr>
          <w:rFonts w:ascii="宋体" w:hAnsi="宋体" w:eastAsia="宋体" w:cs="宋体"/>
          <w:color w:val="000000"/>
        </w:rPr>
        <w:t>B：村民以土地、房屋等生产要素入股获得分红，体现了按生产要素分配，让村民实现了家庭收入翻一番，B正确。</w:t>
      </w:r>
    </w:p>
    <w:p w14:paraId="60AECCB6">
      <w:pPr>
        <w:spacing w:line="360" w:lineRule="auto"/>
        <w:jc w:val="left"/>
        <w:textAlignment w:val="center"/>
        <w:rPr>
          <w:color w:val="000000"/>
        </w:rPr>
      </w:pPr>
      <w:r>
        <w:rPr>
          <w:rFonts w:ascii="宋体" w:hAnsi="宋体" w:eastAsia="宋体" w:cs="宋体"/>
          <w:color w:val="000000"/>
        </w:rPr>
        <w:t>C：我国坚持公有制为主体，各种所有制经济在国民经济中地位并不平等，C排除。</w:t>
      </w:r>
    </w:p>
    <w:p w14:paraId="51E32835">
      <w:pPr>
        <w:spacing w:line="360" w:lineRule="auto"/>
        <w:jc w:val="left"/>
        <w:textAlignment w:val="center"/>
        <w:rPr>
          <w:color w:val="000000"/>
        </w:rPr>
      </w:pPr>
      <w:r>
        <w:rPr>
          <w:rFonts w:ascii="宋体" w:hAnsi="宋体" w:eastAsia="宋体" w:cs="宋体"/>
          <w:color w:val="000000"/>
        </w:rPr>
        <w:t>D：我国坚持社会主义市场经济体制，市场在资源配置中起决定性作用，而非政府，D排除。</w:t>
      </w:r>
    </w:p>
    <w:p w14:paraId="35BC4510">
      <w:pPr>
        <w:spacing w:line="360" w:lineRule="auto"/>
        <w:jc w:val="left"/>
        <w:textAlignment w:val="center"/>
        <w:rPr>
          <w:color w:val="000000"/>
        </w:rPr>
      </w:pPr>
      <w:r>
        <w:rPr>
          <w:rFonts w:ascii="宋体" w:hAnsi="宋体" w:eastAsia="宋体" w:cs="宋体"/>
          <w:color w:val="000000"/>
        </w:rPr>
        <w:t>故本题选B。</w:t>
      </w:r>
    </w:p>
    <w:p w14:paraId="170B9F89">
      <w:pPr>
        <w:spacing w:line="360" w:lineRule="auto"/>
        <w:jc w:val="left"/>
        <w:textAlignment w:val="center"/>
        <w:rPr>
          <w:color w:val="000000"/>
        </w:rPr>
      </w:pPr>
      <w:r>
        <w:rPr>
          <w:color w:val="000000"/>
        </w:rPr>
        <w:t xml:space="preserve">7. </w:t>
      </w:r>
      <w:r>
        <w:rPr>
          <w:rFonts w:ascii="宋体" w:hAnsi="宋体" w:eastAsia="宋体" w:cs="宋体"/>
          <w:color w:val="000000"/>
        </w:rPr>
        <w:t>某电商平台部分商家为牟取暴利，利用消费者追求健康的心理，在所售卖的“养生茶”中非法添加处方药成分，并虚假宣传其治疗效果，对消费者生命健康造成严重威胁。这主要体现了市场调节具有（</w:t>
      </w:r>
      <w:r>
        <w:rPr>
          <w:rFonts w:ascii="Times New Roman" w:hAnsi="Times New Roman" w:eastAsia="Times New Roman" w:cs="Times New Roman"/>
          <w:color w:val="000000"/>
        </w:rPr>
        <w:t xml:space="preserve">    </w:t>
      </w:r>
      <w:r>
        <w:rPr>
          <w:rFonts w:ascii="宋体" w:hAnsi="宋体" w:eastAsia="宋体" w:cs="宋体"/>
          <w:color w:val="000000"/>
        </w:rPr>
        <w:t>）</w:t>
      </w:r>
    </w:p>
    <w:p w14:paraId="70CE0FC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盲目性</w:t>
      </w:r>
      <w:r>
        <w:rPr>
          <w:color w:val="000000"/>
        </w:rPr>
        <w:tab/>
      </w:r>
      <w:r>
        <w:rPr>
          <w:color w:val="000000"/>
        </w:rPr>
        <w:t xml:space="preserve">B. </w:t>
      </w:r>
      <w:r>
        <w:rPr>
          <w:rFonts w:ascii="宋体" w:hAnsi="宋体" w:eastAsia="宋体" w:cs="宋体"/>
          <w:color w:val="000000"/>
        </w:rPr>
        <w:t>自发性</w:t>
      </w:r>
      <w:r>
        <w:rPr>
          <w:color w:val="000000"/>
        </w:rPr>
        <w:tab/>
      </w:r>
      <w:r>
        <w:rPr>
          <w:color w:val="000000"/>
        </w:rPr>
        <w:t xml:space="preserve">C. </w:t>
      </w:r>
      <w:r>
        <w:rPr>
          <w:rFonts w:ascii="宋体" w:hAnsi="宋体" w:eastAsia="宋体" w:cs="宋体"/>
          <w:color w:val="000000"/>
        </w:rPr>
        <w:t>滞后性</w:t>
      </w:r>
      <w:r>
        <w:rPr>
          <w:color w:val="000000"/>
        </w:rPr>
        <w:tab/>
      </w:r>
      <w:r>
        <w:rPr>
          <w:color w:val="000000"/>
        </w:rPr>
        <w:t xml:space="preserve">D. </w:t>
      </w:r>
      <w:r>
        <w:rPr>
          <w:rFonts w:ascii="宋体" w:hAnsi="宋体" w:eastAsia="宋体" w:cs="宋体"/>
          <w:color w:val="000000"/>
        </w:rPr>
        <w:t>开放性</w:t>
      </w:r>
    </w:p>
    <w:p w14:paraId="5D3D9ADC">
      <w:pPr>
        <w:spacing w:line="360" w:lineRule="auto"/>
        <w:textAlignment w:val="center"/>
        <w:rPr>
          <w:color w:val="000000"/>
        </w:rPr>
      </w:pPr>
      <w:r>
        <w:rPr>
          <w:color w:val="2E75B6"/>
        </w:rPr>
        <w:t>【答案】</w:t>
      </w:r>
      <w:r>
        <w:rPr>
          <w:color w:val="000000"/>
        </w:rPr>
        <w:t>B</w:t>
      </w:r>
    </w:p>
    <w:p w14:paraId="5037AC10">
      <w:pPr>
        <w:spacing w:line="360" w:lineRule="auto"/>
        <w:textAlignment w:val="center"/>
        <w:rPr>
          <w:color w:val="000000"/>
        </w:rPr>
      </w:pPr>
      <w:r>
        <w:rPr>
          <w:color w:val="2E75B6"/>
        </w:rPr>
        <w:t>【解析】</w:t>
      </w:r>
    </w:p>
    <w:p w14:paraId="5C706357">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B</w:t>
      </w:r>
      <w:r>
        <w:rPr>
          <w:rFonts w:ascii="宋体" w:hAnsi="宋体" w:eastAsia="宋体" w:cs="宋体"/>
          <w:color w:val="000000"/>
        </w:rPr>
        <w:t>：市场调节的自发性是指在市场经济中，商品生产者和经营者的经济活动都是在价值规律的自发调节下追求自身的利益，从而导致一些个人或企业由于对自身利益的过分追求而产生不正当的行为。题干中商家为牟取暴利，非法添加处方药成分并虚假宣传，是为了自身利益而不择手段，体现了市场调节的自发性，</w:t>
      </w:r>
      <w:r>
        <w:rPr>
          <w:rFonts w:ascii="Times New Roman" w:hAnsi="Times New Roman" w:eastAsia="Times New Roman" w:cs="Times New Roman"/>
          <w:color w:val="000000"/>
        </w:rPr>
        <w:t>B</w:t>
      </w:r>
      <w:r>
        <w:rPr>
          <w:rFonts w:ascii="宋体" w:hAnsi="宋体" w:eastAsia="宋体" w:cs="宋体"/>
          <w:color w:val="000000"/>
        </w:rPr>
        <w:t>符合题意。</w:t>
      </w:r>
    </w:p>
    <w:p w14:paraId="6F6E640A">
      <w:pPr>
        <w:spacing w:line="360" w:lineRule="auto"/>
        <w:jc w:val="left"/>
        <w:textAlignment w:val="center"/>
        <w:rPr>
          <w:color w:val="000000"/>
        </w:rPr>
      </w:pPr>
      <w:r>
        <w:rPr>
          <w:rFonts w:ascii="Times New Roman" w:hAnsi="Times New Roman" w:eastAsia="Times New Roman" w:cs="Times New Roman"/>
          <w:color w:val="000000"/>
        </w:rPr>
        <w:t>AC</w:t>
      </w:r>
      <w:r>
        <w:rPr>
          <w:rFonts w:ascii="宋体" w:hAnsi="宋体" w:eastAsia="宋体" w:cs="宋体"/>
          <w:color w:val="000000"/>
        </w:rPr>
        <w:t>：盲目性是指生产者在市场调节的作用下，会跟风生产某种产品；滞后性是指市场调节是一种事后调节，材料没有体现，</w:t>
      </w:r>
      <w:r>
        <w:rPr>
          <w:rFonts w:ascii="Times New Roman" w:hAnsi="Times New Roman" w:eastAsia="Times New Roman" w:cs="Times New Roman"/>
          <w:color w:val="000000"/>
        </w:rPr>
        <w:t>AC</w:t>
      </w:r>
      <w:r>
        <w:rPr>
          <w:rFonts w:ascii="宋体" w:hAnsi="宋体" w:eastAsia="宋体" w:cs="宋体"/>
          <w:color w:val="000000"/>
        </w:rPr>
        <w:t>不符合题意。</w:t>
      </w:r>
    </w:p>
    <w:p w14:paraId="36184DC7">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：开放性是市场经济的一般特征，并非市场调节的弊端，</w:t>
      </w:r>
      <w:r>
        <w:rPr>
          <w:rFonts w:ascii="Times New Roman" w:hAnsi="Times New Roman" w:eastAsia="Times New Roman" w:cs="Times New Roman"/>
          <w:color w:val="000000"/>
        </w:rPr>
        <w:t>D</w:t>
      </w:r>
      <w:r>
        <w:rPr>
          <w:rFonts w:ascii="宋体" w:hAnsi="宋体" w:eastAsia="宋体" w:cs="宋体"/>
          <w:color w:val="000000"/>
        </w:rPr>
        <w:t>与题意不符。</w:t>
      </w:r>
    </w:p>
    <w:p w14:paraId="504A678E">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B</w:t>
      </w:r>
      <w:r>
        <w:rPr>
          <w:rFonts w:ascii="宋体" w:hAnsi="宋体" w:eastAsia="宋体" w:cs="宋体"/>
          <w:color w:val="000000"/>
        </w:rPr>
        <w:t>。</w:t>
      </w:r>
    </w:p>
    <w:p w14:paraId="730CDDEE">
      <w:pPr>
        <w:spacing w:line="360" w:lineRule="auto"/>
        <w:jc w:val="left"/>
        <w:textAlignment w:val="center"/>
        <w:rPr>
          <w:color w:val="000000"/>
        </w:rPr>
      </w:pPr>
      <w:r>
        <w:rPr>
          <w:color w:val="000000"/>
        </w:rPr>
        <w:t xml:space="preserve">8. </w:t>
      </w:r>
      <w:r>
        <w:rPr>
          <w:rFonts w:ascii="宋体" w:hAnsi="宋体" w:eastAsia="宋体" w:cs="宋体"/>
          <w:color w:val="000000"/>
        </w:rPr>
        <w:t>近代中国的基本国情是（</w:t>
      </w:r>
      <w:r>
        <w:rPr>
          <w:rFonts w:ascii="Times New Roman" w:hAnsi="Times New Roman" w:eastAsia="Times New Roman" w:cs="Times New Roman"/>
          <w:color w:val="000000"/>
        </w:rPr>
        <w:t xml:space="preserve">    </w:t>
      </w:r>
      <w:r>
        <w:rPr>
          <w:rFonts w:ascii="宋体" w:hAnsi="宋体" w:eastAsia="宋体" w:cs="宋体"/>
          <w:color w:val="000000"/>
        </w:rPr>
        <w:t>）</w:t>
      </w:r>
    </w:p>
    <w:p w14:paraId="14C3CD52">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自给自足的自然经济</w:t>
      </w:r>
      <w:r>
        <w:rPr>
          <w:color w:val="000000"/>
        </w:rPr>
        <w:tab/>
      </w:r>
      <w:r>
        <w:rPr>
          <w:color w:val="000000"/>
        </w:rPr>
        <w:t xml:space="preserve">B. </w:t>
      </w:r>
      <w:r>
        <w:rPr>
          <w:rFonts w:ascii="宋体" w:hAnsi="宋体" w:eastAsia="宋体" w:cs="宋体"/>
          <w:color w:val="000000"/>
        </w:rPr>
        <w:t>处于社会主义初级阶段</w:t>
      </w:r>
    </w:p>
    <w:p w14:paraId="31073D2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半殖民地半封建的社会</w:t>
      </w:r>
      <w:r>
        <w:rPr>
          <w:color w:val="000000"/>
        </w:rPr>
        <w:tab/>
      </w:r>
      <w:r>
        <w:rPr>
          <w:color w:val="000000"/>
        </w:rPr>
        <w:t xml:space="preserve">D. </w:t>
      </w:r>
      <w:r>
        <w:rPr>
          <w:rFonts w:ascii="宋体" w:hAnsi="宋体" w:eastAsia="宋体" w:cs="宋体"/>
          <w:color w:val="000000"/>
        </w:rPr>
        <w:t>世界最大的发展中国家</w:t>
      </w:r>
    </w:p>
    <w:p w14:paraId="3CB71D94">
      <w:pPr>
        <w:spacing w:line="360" w:lineRule="auto"/>
        <w:textAlignment w:val="center"/>
        <w:rPr>
          <w:color w:val="000000"/>
        </w:rPr>
      </w:pPr>
      <w:r>
        <w:rPr>
          <w:color w:val="2E75B6"/>
        </w:rPr>
        <w:t>【答案】</w:t>
      </w:r>
      <w:r>
        <w:rPr>
          <w:color w:val="000000"/>
        </w:rPr>
        <w:t>C</w:t>
      </w:r>
    </w:p>
    <w:p w14:paraId="0438093F">
      <w:pPr>
        <w:spacing w:line="360" w:lineRule="auto"/>
        <w:textAlignment w:val="center"/>
        <w:rPr>
          <w:color w:val="000000"/>
        </w:rPr>
      </w:pPr>
      <w:r>
        <w:rPr>
          <w:color w:val="2E75B6"/>
        </w:rPr>
        <w:t>【解析】</w:t>
      </w:r>
    </w:p>
    <w:p w14:paraId="0134E436">
      <w:pPr>
        <w:spacing w:line="360" w:lineRule="auto"/>
        <w:jc w:val="left"/>
        <w:textAlignment w:val="center"/>
        <w:rPr>
          <w:color w:val="000000"/>
        </w:rPr>
      </w:pPr>
      <w:r>
        <w:rPr>
          <w:color w:val="000000"/>
        </w:rPr>
        <w:t>【详解】</w:t>
      </w:r>
      <w:r>
        <w:rPr>
          <w:rFonts w:ascii="宋体" w:hAnsi="宋体" w:eastAsia="宋体" w:cs="宋体"/>
          <w:color w:val="000000"/>
        </w:rPr>
        <w:t>A：自给自足的自然经济是中国古代社会的经济特征之一，并非近代中国的基本国情，A错误。</w:t>
      </w:r>
    </w:p>
    <w:p w14:paraId="1F86836D">
      <w:pPr>
        <w:spacing w:line="360" w:lineRule="auto"/>
        <w:jc w:val="left"/>
        <w:textAlignment w:val="center"/>
        <w:rPr>
          <w:color w:val="000000"/>
        </w:rPr>
      </w:pPr>
      <w:r>
        <w:rPr>
          <w:rFonts w:ascii="宋体" w:hAnsi="宋体" w:eastAsia="宋体" w:cs="宋体"/>
          <w:color w:val="000000"/>
        </w:rPr>
        <w:t>B：我国处于社会主义初级阶段是当代中国的基本国情，并非近代（1840-1949年）的国情，B错误。</w:t>
      </w:r>
    </w:p>
    <w:p w14:paraId="54BA718A">
      <w:pPr>
        <w:spacing w:line="360" w:lineRule="auto"/>
        <w:jc w:val="left"/>
        <w:textAlignment w:val="center"/>
        <w:rPr>
          <w:color w:val="000000"/>
        </w:rPr>
      </w:pPr>
      <w:r>
        <w:rPr>
          <w:rFonts w:ascii="宋体" w:hAnsi="宋体" w:eastAsia="宋体" w:cs="宋体"/>
          <w:color w:val="000000"/>
        </w:rPr>
        <w:t>C：1840年鸦片战争后，中国逐渐沦为半殖民地半封建社会，这是近代中国的基本国情，决定了近代中国的社会性质与主要矛盾，C正确。</w:t>
      </w:r>
    </w:p>
    <w:p w14:paraId="60622704">
      <w:pPr>
        <w:spacing w:line="360" w:lineRule="auto"/>
        <w:jc w:val="left"/>
        <w:textAlignment w:val="center"/>
        <w:rPr>
          <w:color w:val="000000"/>
        </w:rPr>
      </w:pPr>
      <w:r>
        <w:rPr>
          <w:rFonts w:ascii="宋体" w:hAnsi="宋体" w:eastAsia="宋体" w:cs="宋体"/>
          <w:color w:val="000000"/>
        </w:rPr>
        <w:t>D：“世界最大的发展中国家”是当前中国的国际定位，并非近代中国的国情，D错误。</w:t>
      </w:r>
    </w:p>
    <w:p w14:paraId="041F1AD8">
      <w:pPr>
        <w:spacing w:line="360" w:lineRule="auto"/>
        <w:jc w:val="left"/>
        <w:textAlignment w:val="center"/>
        <w:rPr>
          <w:color w:val="000000"/>
        </w:rPr>
      </w:pPr>
      <w:r>
        <w:rPr>
          <w:rFonts w:ascii="宋体" w:hAnsi="宋体" w:eastAsia="宋体" w:cs="宋体"/>
          <w:color w:val="000000"/>
        </w:rPr>
        <w:t>故本题选C。</w:t>
      </w:r>
    </w:p>
    <w:p w14:paraId="3AB8D275">
      <w:pPr>
        <w:spacing w:line="360" w:lineRule="auto"/>
        <w:jc w:val="left"/>
        <w:textAlignment w:val="center"/>
        <w:rPr>
          <w:color w:val="000000"/>
        </w:rPr>
      </w:pPr>
      <w:r>
        <w:rPr>
          <w:color w:val="000000"/>
        </w:rPr>
        <w:t xml:space="preserve">9. </w:t>
      </w:r>
      <w:r>
        <w:rPr>
          <w:rFonts w:ascii="宋体" w:hAnsi="宋体" w:eastAsia="宋体" w:cs="宋体"/>
          <w:color w:val="000000"/>
        </w:rPr>
        <w:t>近年来在省委的统一领导下，浙江持续推进“千村示范、万村整治”工程，一条条农村公路成为老百姓家门口的致富路、幸福路、连心路、振兴路。这集中体现出中国共产党坚持（</w:t>
      </w:r>
      <w:r>
        <w:rPr>
          <w:rFonts w:ascii="Times New Roman" w:hAnsi="Times New Roman" w:eastAsia="Times New Roman" w:cs="Times New Roman"/>
          <w:color w:val="000000"/>
        </w:rPr>
        <w:t xml:space="preserve">    </w:t>
      </w:r>
      <w:r>
        <w:rPr>
          <w:rFonts w:ascii="宋体" w:hAnsi="宋体" w:eastAsia="宋体" w:cs="宋体"/>
          <w:color w:val="000000"/>
        </w:rPr>
        <w:t>）</w:t>
      </w:r>
    </w:p>
    <w:p w14:paraId="465F933F">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解放思想、实事求是</w:t>
      </w:r>
      <w:r>
        <w:rPr>
          <w:color w:val="000000"/>
        </w:rPr>
        <w:tab/>
      </w:r>
      <w:r>
        <w:rPr>
          <w:color w:val="000000"/>
        </w:rPr>
        <w:t xml:space="preserve">B. </w:t>
      </w:r>
      <w:r>
        <w:rPr>
          <w:rFonts w:ascii="宋体" w:hAnsi="宋体" w:eastAsia="宋体" w:cs="宋体"/>
          <w:color w:val="000000"/>
        </w:rPr>
        <w:t>立党为公、执政为民</w:t>
      </w:r>
    </w:p>
    <w:p w14:paraId="6CC21EDB">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自力更生、艰苦创业</w:t>
      </w:r>
      <w:r>
        <w:rPr>
          <w:color w:val="000000"/>
        </w:rPr>
        <w:tab/>
      </w:r>
      <w:r>
        <w:rPr>
          <w:color w:val="000000"/>
        </w:rPr>
        <w:t xml:space="preserve">D. </w:t>
      </w:r>
      <w:r>
        <w:rPr>
          <w:rFonts w:ascii="宋体" w:hAnsi="宋体" w:eastAsia="宋体" w:cs="宋体"/>
          <w:color w:val="000000"/>
        </w:rPr>
        <w:t>谦虚谨慎、艰苦奋斗</w:t>
      </w:r>
    </w:p>
    <w:p w14:paraId="3D738761">
      <w:pPr>
        <w:spacing w:line="360" w:lineRule="auto"/>
        <w:textAlignment w:val="center"/>
        <w:rPr>
          <w:color w:val="000000"/>
        </w:rPr>
      </w:pPr>
      <w:r>
        <w:rPr>
          <w:color w:val="2E75B6"/>
        </w:rPr>
        <w:t>【答案】</w:t>
      </w:r>
      <w:r>
        <w:rPr>
          <w:color w:val="000000"/>
        </w:rPr>
        <w:t>B</w:t>
      </w:r>
    </w:p>
    <w:p w14:paraId="5722FE50">
      <w:pPr>
        <w:spacing w:line="360" w:lineRule="auto"/>
        <w:textAlignment w:val="center"/>
        <w:rPr>
          <w:color w:val="000000"/>
        </w:rPr>
      </w:pPr>
      <w:r>
        <w:rPr>
          <w:color w:val="2E75B6"/>
        </w:rPr>
        <w:t>【解析】</w:t>
      </w:r>
    </w:p>
    <w:p w14:paraId="18169CF2">
      <w:pPr>
        <w:spacing w:line="360" w:lineRule="auto"/>
        <w:jc w:val="left"/>
        <w:textAlignment w:val="center"/>
        <w:rPr>
          <w:color w:val="000000"/>
        </w:rPr>
      </w:pPr>
      <w:r>
        <w:rPr>
          <w:color w:val="000000"/>
        </w:rPr>
        <w:t>【详解】A：题干体现了中国共产党维护人民利益，</w:t>
      </w:r>
      <w:r>
        <w:rPr>
          <w:rFonts w:ascii="宋体" w:hAnsi="宋体" w:eastAsia="宋体" w:cs="宋体"/>
          <w:color w:val="000000"/>
        </w:rPr>
        <w:t>“</w:t>
      </w:r>
      <w:r>
        <w:rPr>
          <w:color w:val="000000"/>
        </w:rPr>
        <w:t>解放思想、实事求是</w:t>
      </w:r>
      <w:r>
        <w:rPr>
          <w:rFonts w:ascii="宋体" w:hAnsi="宋体" w:eastAsia="宋体" w:cs="宋体"/>
          <w:color w:val="000000"/>
        </w:rPr>
        <w:t>”</w:t>
      </w:r>
      <w:r>
        <w:rPr>
          <w:color w:val="000000"/>
        </w:rPr>
        <w:t>强调的是思想路线，材料没有体现，A不符合题意。</w:t>
      </w:r>
    </w:p>
    <w:p w14:paraId="730F312A">
      <w:pPr>
        <w:spacing w:line="360" w:lineRule="auto"/>
        <w:jc w:val="left"/>
        <w:textAlignment w:val="center"/>
        <w:rPr>
          <w:color w:val="000000"/>
        </w:rPr>
      </w:pPr>
      <w:r>
        <w:rPr>
          <w:color w:val="000000"/>
        </w:rPr>
        <w:t>B：浙江持续推进</w:t>
      </w:r>
      <w:r>
        <w:rPr>
          <w:rFonts w:ascii="宋体" w:hAnsi="宋体" w:eastAsia="宋体" w:cs="宋体"/>
          <w:color w:val="000000"/>
        </w:rPr>
        <w:t>“</w:t>
      </w:r>
      <w:r>
        <w:rPr>
          <w:color w:val="000000"/>
        </w:rPr>
        <w:t>千村示范、万村整治</w:t>
      </w:r>
      <w:r>
        <w:rPr>
          <w:rFonts w:ascii="宋体" w:hAnsi="宋体" w:eastAsia="宋体" w:cs="宋体"/>
          <w:color w:val="000000"/>
        </w:rPr>
        <w:t>”</w:t>
      </w:r>
      <w:r>
        <w:rPr>
          <w:color w:val="000000"/>
        </w:rPr>
        <w:t>工程，一条条农村公路成为老百姓家门口的致富路、幸福路、连心路、振兴路。这集中体现出中国共产党坚持立党为公、执政为民的执政理念，始终把人民利益放在首位，B正确。</w:t>
      </w:r>
    </w:p>
    <w:p w14:paraId="4B79DB6F">
      <w:pPr>
        <w:spacing w:line="360" w:lineRule="auto"/>
        <w:jc w:val="left"/>
        <w:textAlignment w:val="center"/>
        <w:rPr>
          <w:color w:val="000000"/>
        </w:rPr>
      </w:pPr>
      <w:r>
        <w:rPr>
          <w:color w:val="000000"/>
        </w:rPr>
        <w:t>C：</w:t>
      </w:r>
      <w:r>
        <w:rPr>
          <w:rFonts w:ascii="宋体" w:hAnsi="宋体" w:eastAsia="宋体" w:cs="宋体"/>
          <w:color w:val="000000"/>
        </w:rPr>
        <w:t>“</w:t>
      </w:r>
      <w:r>
        <w:rPr>
          <w:color w:val="000000"/>
        </w:rPr>
        <w:t>自力更生、艰苦创业</w:t>
      </w:r>
      <w:r>
        <w:rPr>
          <w:rFonts w:ascii="宋体" w:hAnsi="宋体" w:eastAsia="宋体" w:cs="宋体"/>
          <w:color w:val="000000"/>
        </w:rPr>
        <w:t>”</w:t>
      </w:r>
      <w:r>
        <w:rPr>
          <w:color w:val="000000"/>
        </w:rPr>
        <w:t>侧重依靠自身力量奋斗，题干未体现这一内容，C排除。</w:t>
      </w:r>
    </w:p>
    <w:p w14:paraId="08CBD9BE">
      <w:pPr>
        <w:spacing w:line="360" w:lineRule="auto"/>
        <w:jc w:val="left"/>
        <w:textAlignment w:val="center"/>
        <w:rPr>
          <w:color w:val="000000"/>
        </w:rPr>
      </w:pPr>
      <w:r>
        <w:rPr>
          <w:color w:val="000000"/>
        </w:rPr>
        <w:t>D：</w:t>
      </w:r>
      <w:r>
        <w:rPr>
          <w:rFonts w:ascii="宋体" w:hAnsi="宋体" w:eastAsia="宋体" w:cs="宋体"/>
          <w:color w:val="000000"/>
        </w:rPr>
        <w:t>“</w:t>
      </w:r>
      <w:r>
        <w:rPr>
          <w:color w:val="000000"/>
        </w:rPr>
        <w:t>谦虚谨慎、艰苦奋斗</w:t>
      </w:r>
      <w:r>
        <w:rPr>
          <w:rFonts w:ascii="宋体" w:hAnsi="宋体" w:eastAsia="宋体" w:cs="宋体"/>
          <w:color w:val="000000"/>
        </w:rPr>
        <w:t>”</w:t>
      </w:r>
      <w:r>
        <w:rPr>
          <w:color w:val="000000"/>
        </w:rPr>
        <w:t>更多指向党的作风和责任担当，并非题干所反映的</w:t>
      </w:r>
      <w:r>
        <w:rPr>
          <w:rFonts w:ascii="宋体" w:hAnsi="宋体" w:eastAsia="宋体" w:cs="宋体"/>
          <w:color w:val="000000"/>
        </w:rPr>
        <w:t>“</w:t>
      </w:r>
      <w:r>
        <w:rPr>
          <w:color w:val="000000"/>
        </w:rPr>
        <w:t>以人民为中心</w:t>
      </w:r>
      <w:r>
        <w:rPr>
          <w:rFonts w:ascii="宋体" w:hAnsi="宋体" w:eastAsia="宋体" w:cs="宋体"/>
          <w:color w:val="000000"/>
        </w:rPr>
        <w:t>”</w:t>
      </w:r>
      <w:r>
        <w:rPr>
          <w:color w:val="000000"/>
        </w:rPr>
        <w:t>的核心主旨，D排除。</w:t>
      </w:r>
    </w:p>
    <w:p w14:paraId="18642A27">
      <w:pPr>
        <w:spacing w:line="360" w:lineRule="auto"/>
        <w:jc w:val="left"/>
        <w:textAlignment w:val="center"/>
        <w:rPr>
          <w:color w:val="000000"/>
        </w:rPr>
      </w:pPr>
      <w:r>
        <w:rPr>
          <w:color w:val="000000"/>
        </w:rPr>
        <w:t>故本题选B。</w:t>
      </w:r>
    </w:p>
    <w:p w14:paraId="5EA2DD76">
      <w:pPr>
        <w:spacing w:line="360" w:lineRule="auto"/>
        <w:jc w:val="left"/>
        <w:textAlignment w:val="center"/>
        <w:rPr>
          <w:color w:val="000000"/>
        </w:rPr>
      </w:pPr>
      <w:r>
        <w:rPr>
          <w:color w:val="000000"/>
        </w:rPr>
        <w:t xml:space="preserve">10. </w:t>
      </w:r>
      <w:r>
        <w:rPr>
          <w:rFonts w:ascii="宋体" w:hAnsi="宋体" w:eastAsia="宋体" w:cs="宋体"/>
          <w:color w:val="000000"/>
        </w:rPr>
        <w:t>司马迁在《史记》中讲述了商鞅“徙木立信”的故事：“有能徙（木）者予</w:t>
      </w:r>
      <w:r>
        <w:rPr>
          <w:rFonts w:ascii="Times New Roman" w:hAnsi="Times New Roman" w:eastAsia="Times New Roman" w:cs="Times New Roman"/>
          <w:color w:val="000000"/>
        </w:rPr>
        <w:t>50</w:t>
      </w:r>
      <w:r>
        <w:rPr>
          <w:rFonts w:ascii="宋体" w:hAnsi="宋体" w:eastAsia="宋体" w:cs="宋体"/>
          <w:color w:val="000000"/>
        </w:rPr>
        <w:t>金。有一人徙之，辄予</w:t>
      </w:r>
      <w:r>
        <w:rPr>
          <w:rFonts w:ascii="Times New Roman" w:hAnsi="Times New Roman" w:eastAsia="Times New Roman" w:cs="Times New Roman"/>
          <w:color w:val="000000"/>
        </w:rPr>
        <w:t>50</w:t>
      </w:r>
      <w:r>
        <w:rPr>
          <w:rFonts w:ascii="宋体" w:hAnsi="宋体" w:eastAsia="宋体" w:cs="宋体"/>
          <w:color w:val="000000"/>
        </w:rPr>
        <w:t>金，以明不欺。”这启示我们，建设法治政府要做到（</w:t>
      </w:r>
      <w:r>
        <w:rPr>
          <w:rFonts w:ascii="Times New Roman" w:hAnsi="Times New Roman" w:eastAsia="Times New Roman" w:cs="Times New Roman"/>
          <w:color w:val="000000"/>
        </w:rPr>
        <w:t xml:space="preserve">    </w:t>
      </w:r>
      <w:r>
        <w:rPr>
          <w:rFonts w:ascii="宋体" w:hAnsi="宋体" w:eastAsia="宋体" w:cs="宋体"/>
          <w:color w:val="000000"/>
        </w:rPr>
        <w:t>）</w:t>
      </w:r>
    </w:p>
    <w:p w14:paraId="081257D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公开公正</w:t>
      </w:r>
      <w:r>
        <w:rPr>
          <w:color w:val="000000"/>
        </w:rPr>
        <w:tab/>
      </w:r>
      <w:r>
        <w:rPr>
          <w:color w:val="000000"/>
        </w:rPr>
        <w:t xml:space="preserve">B. </w:t>
      </w:r>
      <w:r>
        <w:rPr>
          <w:rFonts w:ascii="宋体" w:hAnsi="宋体" w:eastAsia="宋体" w:cs="宋体"/>
          <w:color w:val="000000"/>
        </w:rPr>
        <w:t>智能高效</w:t>
      </w:r>
      <w:r>
        <w:rPr>
          <w:color w:val="000000"/>
        </w:rPr>
        <w:tab/>
      </w:r>
      <w:r>
        <w:rPr>
          <w:color w:val="000000"/>
        </w:rPr>
        <w:t xml:space="preserve">C. </w:t>
      </w:r>
      <w:r>
        <w:rPr>
          <w:rFonts w:ascii="宋体" w:hAnsi="宋体" w:eastAsia="宋体" w:cs="宋体"/>
          <w:color w:val="000000"/>
        </w:rPr>
        <w:t>人民满意</w:t>
      </w:r>
      <w:r>
        <w:rPr>
          <w:color w:val="000000"/>
        </w:rPr>
        <w:tab/>
      </w:r>
      <w:r>
        <w:rPr>
          <w:color w:val="000000"/>
        </w:rPr>
        <w:t xml:space="preserve">D. </w:t>
      </w:r>
      <w:r>
        <w:rPr>
          <w:rFonts w:ascii="宋体" w:hAnsi="宋体" w:eastAsia="宋体" w:cs="宋体"/>
          <w:color w:val="000000"/>
        </w:rPr>
        <w:t>廉洁诚信</w:t>
      </w:r>
    </w:p>
    <w:p w14:paraId="60DF650F">
      <w:pPr>
        <w:spacing w:line="360" w:lineRule="auto"/>
        <w:textAlignment w:val="center"/>
        <w:rPr>
          <w:color w:val="000000"/>
        </w:rPr>
      </w:pPr>
      <w:r>
        <w:rPr>
          <w:color w:val="2E75B6"/>
        </w:rPr>
        <w:t>【答案】</w:t>
      </w:r>
      <w:r>
        <w:rPr>
          <w:color w:val="000000"/>
        </w:rPr>
        <w:t>D</w:t>
      </w:r>
    </w:p>
    <w:p w14:paraId="1B8B6CE3">
      <w:pPr>
        <w:spacing w:line="360" w:lineRule="auto"/>
        <w:textAlignment w:val="center"/>
        <w:rPr>
          <w:color w:val="000000"/>
        </w:rPr>
      </w:pPr>
      <w:r>
        <w:rPr>
          <w:color w:val="2E75B6"/>
        </w:rPr>
        <w:t>【解析】</w:t>
      </w:r>
    </w:p>
    <w:p w14:paraId="2C3731AF">
      <w:pPr>
        <w:spacing w:line="360" w:lineRule="auto"/>
        <w:jc w:val="left"/>
        <w:textAlignment w:val="center"/>
        <w:rPr>
          <w:color w:val="000000"/>
        </w:rPr>
      </w:pPr>
      <w:r>
        <w:rPr>
          <w:color w:val="000000"/>
        </w:rPr>
        <w:t>【详解】</w:t>
      </w:r>
      <w:r>
        <w:rPr>
          <w:rFonts w:ascii="宋体" w:hAnsi="宋体" w:eastAsia="宋体" w:cs="宋体"/>
          <w:color w:val="000000"/>
        </w:rPr>
        <w:t xml:space="preserve">A：“徙木立信”的核心是“承诺给予50金，徙木后立刻兑现”，重点突出的是“守信”，而非行政过程的公开性或公平性，因此与该选项无关，A排除。 </w:t>
      </w:r>
    </w:p>
    <w:p w14:paraId="474AFADD">
      <w:pPr>
        <w:spacing w:line="360" w:lineRule="auto"/>
        <w:jc w:val="left"/>
        <w:textAlignment w:val="center"/>
        <w:rPr>
          <w:color w:val="000000"/>
        </w:rPr>
      </w:pPr>
      <w:r>
        <w:rPr>
          <w:rFonts w:ascii="宋体" w:hAnsi="宋体" w:eastAsia="宋体" w:cs="宋体"/>
          <w:color w:val="000000"/>
        </w:rPr>
        <w:t xml:space="preserve">B：故事中并未涉及政府的智能化或行政效率问题，主要是通过守信来取信于民，与智能高效无关，B排除。 </w:t>
      </w:r>
    </w:p>
    <w:p w14:paraId="151D09B9">
      <w:pPr>
        <w:spacing w:line="360" w:lineRule="auto"/>
        <w:jc w:val="left"/>
        <w:textAlignment w:val="center"/>
        <w:rPr>
          <w:color w:val="000000"/>
        </w:rPr>
      </w:pPr>
      <w:r>
        <w:rPr>
          <w:rFonts w:ascii="宋体" w:hAnsi="宋体" w:eastAsia="宋体" w:cs="宋体"/>
          <w:color w:val="000000"/>
        </w:rPr>
        <w:t xml:space="preserve">C：政府守信最终可能赢得人民满意，但故事直接展示的是政府言出必行的诚信行为，而非以人民满意为直接目标或评价标准，C排除。 </w:t>
      </w:r>
    </w:p>
    <w:p w14:paraId="2BAE3584">
      <w:pPr>
        <w:spacing w:line="360" w:lineRule="auto"/>
        <w:jc w:val="left"/>
        <w:textAlignment w:val="center"/>
        <w:rPr>
          <w:color w:val="000000"/>
        </w:rPr>
      </w:pPr>
      <w:r>
        <w:rPr>
          <w:rFonts w:ascii="宋体" w:hAnsi="宋体" w:eastAsia="宋体" w:cs="宋体"/>
          <w:color w:val="000000"/>
        </w:rPr>
        <w:t xml:space="preserve">D：商鞅“徙木立信”的关键在于“立诚信”，通过兑现“徙木予50金”的承诺，树立政府的公信力。这一典故直接对应建设法治政府需具备的诚信品质，而廉洁是诚信的延伸要求（不贪腐、守信用），D正确。 </w:t>
      </w:r>
    </w:p>
    <w:p w14:paraId="3C62F7D2">
      <w:pPr>
        <w:spacing w:line="360" w:lineRule="auto"/>
        <w:jc w:val="left"/>
        <w:textAlignment w:val="center"/>
        <w:rPr>
          <w:color w:val="000000"/>
        </w:rPr>
      </w:pPr>
      <w:r>
        <w:rPr>
          <w:rFonts w:ascii="宋体" w:hAnsi="宋体" w:eastAsia="宋体" w:cs="宋体"/>
          <w:color w:val="000000"/>
        </w:rPr>
        <w:t>故本题选D。</w:t>
      </w:r>
    </w:p>
    <w:p w14:paraId="3CC7DB0D">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1920</w:t>
      </w:r>
      <w:r>
        <w:rPr>
          <w:rFonts w:ascii="宋体" w:hAnsi="宋体" w:eastAsia="宋体" w:cs="宋体"/>
          <w:color w:val="000000"/>
        </w:rPr>
        <w:t>年印度发现两位被狼群抚育长大的人类孩童，由于自幼脱离人类社会，获救后他们始终无法形成正常的语言和思维。这表明（</w:t>
      </w:r>
      <w:r>
        <w:rPr>
          <w:rFonts w:ascii="Times New Roman" w:hAnsi="Times New Roman" w:eastAsia="Times New Roman" w:cs="Times New Roman"/>
          <w:color w:val="000000"/>
        </w:rPr>
        <w:t xml:space="preserve">    </w:t>
      </w:r>
      <w:r>
        <w:rPr>
          <w:rFonts w:ascii="宋体" w:hAnsi="宋体" w:eastAsia="宋体" w:cs="宋体"/>
          <w:color w:val="000000"/>
        </w:rPr>
        <w:t>）</w:t>
      </w:r>
    </w:p>
    <w:p w14:paraId="3338FFB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人脑是意识产生的物质器官</w:t>
      </w:r>
      <w:r>
        <w:rPr>
          <w:color w:val="000000"/>
        </w:rPr>
        <w:tab/>
      </w:r>
      <w:r>
        <w:rPr>
          <w:color w:val="000000"/>
        </w:rPr>
        <w:t xml:space="preserve">B. </w:t>
      </w:r>
      <w:r>
        <w:rPr>
          <w:rFonts w:ascii="宋体" w:hAnsi="宋体" w:eastAsia="宋体" w:cs="宋体"/>
          <w:color w:val="000000"/>
        </w:rPr>
        <w:t>意识是物质世界长期发展的产物</w:t>
      </w:r>
    </w:p>
    <w:p w14:paraId="1073199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意识的产生离不开社会实践</w:t>
      </w:r>
      <w:r>
        <w:rPr>
          <w:color w:val="000000"/>
        </w:rPr>
        <w:tab/>
      </w:r>
      <w:r>
        <w:rPr>
          <w:color w:val="000000"/>
        </w:rPr>
        <w:t xml:space="preserve">D. </w:t>
      </w:r>
      <w:r>
        <w:rPr>
          <w:rFonts w:ascii="宋体" w:hAnsi="宋体" w:eastAsia="宋体" w:cs="宋体"/>
          <w:color w:val="000000"/>
        </w:rPr>
        <w:t>意识是对客观存在的正确反映</w:t>
      </w:r>
    </w:p>
    <w:p w14:paraId="492B9996">
      <w:pPr>
        <w:spacing w:line="360" w:lineRule="auto"/>
        <w:textAlignment w:val="center"/>
        <w:rPr>
          <w:color w:val="000000"/>
        </w:rPr>
      </w:pPr>
      <w:r>
        <w:rPr>
          <w:color w:val="2E75B6"/>
        </w:rPr>
        <w:t>【答案】</w:t>
      </w:r>
      <w:r>
        <w:rPr>
          <w:color w:val="000000"/>
        </w:rPr>
        <w:t>C</w:t>
      </w:r>
    </w:p>
    <w:p w14:paraId="573CC5AE">
      <w:pPr>
        <w:spacing w:line="360" w:lineRule="auto"/>
        <w:textAlignment w:val="center"/>
        <w:rPr>
          <w:color w:val="000000"/>
        </w:rPr>
      </w:pPr>
      <w:r>
        <w:rPr>
          <w:color w:val="2E75B6"/>
        </w:rPr>
        <w:t>【解析】</w:t>
      </w:r>
    </w:p>
    <w:p w14:paraId="6B8182C5">
      <w:pPr>
        <w:spacing w:line="360" w:lineRule="auto"/>
        <w:jc w:val="left"/>
        <w:textAlignment w:val="center"/>
        <w:rPr>
          <w:color w:val="000000"/>
        </w:rPr>
      </w:pPr>
      <w:r>
        <w:rPr>
          <w:color w:val="000000"/>
        </w:rPr>
        <w:t>【详解】</w:t>
      </w:r>
      <w:r>
        <w:rPr>
          <w:rFonts w:ascii="宋体" w:hAnsi="宋体" w:eastAsia="宋体" w:cs="宋体"/>
          <w:color w:val="000000"/>
        </w:rPr>
        <w:t>A：该选项</w:t>
      </w:r>
      <w:r>
        <w:rPr>
          <w:color w:val="000000"/>
        </w:rPr>
        <w:t>强调人脑是意识的物质器官，但题干反映的是</w:t>
      </w:r>
      <w:r>
        <w:rPr>
          <w:rFonts w:ascii="宋体" w:hAnsi="宋体" w:eastAsia="宋体" w:cs="宋体"/>
          <w:color w:val="000000"/>
        </w:rPr>
        <w:t>“</w:t>
      </w:r>
      <w:r>
        <w:rPr>
          <w:color w:val="000000"/>
        </w:rPr>
        <w:t>脱离社会</w:t>
      </w:r>
      <w:r>
        <w:rPr>
          <w:rFonts w:ascii="宋体" w:hAnsi="宋体" w:eastAsia="宋体" w:cs="宋体"/>
          <w:color w:val="000000"/>
        </w:rPr>
        <w:t>”</w:t>
      </w:r>
      <w:r>
        <w:rPr>
          <w:color w:val="000000"/>
        </w:rPr>
        <w:t>的影响，并非人脑本身的作用</w:t>
      </w:r>
      <w:r>
        <w:rPr>
          <w:rFonts w:ascii="宋体" w:hAnsi="宋体" w:eastAsia="宋体" w:cs="宋体"/>
          <w:color w:val="000000"/>
        </w:rPr>
        <w:t>，A排除。</w:t>
      </w:r>
    </w:p>
    <w:p w14:paraId="3E8C5482">
      <w:pPr>
        <w:spacing w:line="360" w:lineRule="auto"/>
        <w:jc w:val="left"/>
        <w:textAlignment w:val="center"/>
        <w:rPr>
          <w:color w:val="000000"/>
        </w:rPr>
      </w:pPr>
      <w:r>
        <w:rPr>
          <w:rFonts w:ascii="宋体" w:hAnsi="宋体" w:eastAsia="宋体" w:cs="宋体"/>
          <w:color w:val="000000"/>
        </w:rPr>
        <w:t>B：材料未涉及意识的起源问题，B排除。</w:t>
      </w:r>
    </w:p>
    <w:p w14:paraId="1ECEB84C">
      <w:pPr>
        <w:spacing w:line="360" w:lineRule="auto"/>
        <w:jc w:val="left"/>
        <w:textAlignment w:val="center"/>
        <w:rPr>
          <w:color w:val="000000"/>
        </w:rPr>
      </w:pPr>
      <w:r>
        <w:rPr>
          <w:rFonts w:ascii="宋体" w:hAnsi="宋体" w:eastAsia="宋体" w:cs="宋体"/>
          <w:color w:val="000000"/>
        </w:rPr>
        <w:t>C：由于自幼脱离人类社会，获救后他们始终无法形成正常的语言和思维。这表明意识的产生离不开社会实践，C正确。</w:t>
      </w:r>
    </w:p>
    <w:p w14:paraId="6088C591">
      <w:pPr>
        <w:spacing w:line="360" w:lineRule="auto"/>
        <w:jc w:val="left"/>
        <w:textAlignment w:val="center"/>
        <w:rPr>
          <w:color w:val="000000"/>
        </w:rPr>
      </w:pPr>
      <w:r>
        <w:rPr>
          <w:rFonts w:ascii="宋体" w:hAnsi="宋体" w:eastAsia="宋体" w:cs="宋体"/>
          <w:color w:val="000000"/>
        </w:rPr>
        <w:t>D：意识是对客观存在的反映，可能是正确反映，也可能是歪曲反映，D排除。</w:t>
      </w:r>
    </w:p>
    <w:p w14:paraId="69735E61">
      <w:pPr>
        <w:spacing w:line="360" w:lineRule="auto"/>
        <w:jc w:val="left"/>
        <w:textAlignment w:val="center"/>
        <w:rPr>
          <w:color w:val="000000"/>
        </w:rPr>
      </w:pPr>
      <w:r>
        <w:rPr>
          <w:rFonts w:ascii="宋体" w:hAnsi="宋体" w:eastAsia="宋体" w:cs="宋体"/>
          <w:color w:val="000000"/>
        </w:rPr>
        <w:t>故本题选C。</w:t>
      </w:r>
    </w:p>
    <w:p w14:paraId="7D8DAE73">
      <w:pPr>
        <w:spacing w:line="360" w:lineRule="auto"/>
        <w:jc w:val="left"/>
        <w:textAlignment w:val="center"/>
        <w:rPr>
          <w:color w:val="000000"/>
        </w:rPr>
      </w:pPr>
      <w:r>
        <w:rPr>
          <w:color w:val="000000"/>
        </w:rPr>
        <w:t xml:space="preserve">12. </w:t>
      </w:r>
      <w:r>
        <w:rPr>
          <w:rFonts w:ascii="宋体" w:hAnsi="宋体" w:eastAsia="宋体" w:cs="宋体"/>
          <w:color w:val="000000"/>
        </w:rPr>
        <w:t>恩格斯指出：“社会一旦有技术上的需要，这种需要就会比十所大学更能把科学推向前进。”这主要体现了（</w:t>
      </w:r>
      <w:r>
        <w:rPr>
          <w:rFonts w:ascii="Times New Roman" w:hAnsi="Times New Roman" w:eastAsia="Times New Roman" w:cs="Times New Roman"/>
          <w:color w:val="000000"/>
        </w:rPr>
        <w:t xml:space="preserve">    </w:t>
      </w:r>
      <w:r>
        <w:rPr>
          <w:rFonts w:ascii="宋体" w:hAnsi="宋体" w:eastAsia="宋体" w:cs="宋体"/>
          <w:color w:val="000000"/>
        </w:rPr>
        <w:t>）</w:t>
      </w:r>
    </w:p>
    <w:p w14:paraId="72649395">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实践是认识发展的动力</w:t>
      </w:r>
      <w:r>
        <w:rPr>
          <w:color w:val="000000"/>
        </w:rPr>
        <w:tab/>
      </w:r>
      <w:r>
        <w:rPr>
          <w:color w:val="000000"/>
        </w:rPr>
        <w:t xml:space="preserve">B. </w:t>
      </w:r>
      <w:r>
        <w:rPr>
          <w:rFonts w:ascii="宋体" w:hAnsi="宋体" w:eastAsia="宋体" w:cs="宋体"/>
          <w:color w:val="000000"/>
        </w:rPr>
        <w:t>真理具有客观性</w:t>
      </w:r>
    </w:p>
    <w:p w14:paraId="5655362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实践是认识的来源</w:t>
      </w:r>
      <w:r>
        <w:rPr>
          <w:color w:val="000000"/>
        </w:rPr>
        <w:tab/>
      </w:r>
      <w:r>
        <w:rPr>
          <w:color w:val="000000"/>
        </w:rPr>
        <w:t xml:space="preserve">D. </w:t>
      </w:r>
      <w:r>
        <w:rPr>
          <w:rFonts w:ascii="宋体" w:hAnsi="宋体" w:eastAsia="宋体" w:cs="宋体"/>
          <w:color w:val="000000"/>
        </w:rPr>
        <w:t>真理具有无限性</w:t>
      </w:r>
    </w:p>
    <w:p w14:paraId="26B4832B">
      <w:pPr>
        <w:spacing w:line="360" w:lineRule="auto"/>
        <w:textAlignment w:val="center"/>
        <w:rPr>
          <w:color w:val="000000"/>
        </w:rPr>
      </w:pPr>
      <w:r>
        <w:rPr>
          <w:color w:val="2E75B6"/>
        </w:rPr>
        <w:t>【答案】</w:t>
      </w:r>
      <w:r>
        <w:rPr>
          <w:color w:val="000000"/>
        </w:rPr>
        <w:t>A</w:t>
      </w:r>
    </w:p>
    <w:p w14:paraId="609C95BC">
      <w:pPr>
        <w:spacing w:line="360" w:lineRule="auto"/>
        <w:textAlignment w:val="center"/>
        <w:rPr>
          <w:color w:val="000000"/>
        </w:rPr>
      </w:pPr>
      <w:r>
        <w:rPr>
          <w:color w:val="2E75B6"/>
        </w:rPr>
        <w:t>【解析】</w:t>
      </w:r>
    </w:p>
    <w:p w14:paraId="6F9ED8D8">
      <w:pPr>
        <w:spacing w:line="360" w:lineRule="auto"/>
        <w:jc w:val="left"/>
        <w:textAlignment w:val="center"/>
        <w:rPr>
          <w:color w:val="000000"/>
        </w:rPr>
      </w:pPr>
      <w:r>
        <w:rPr>
          <w:color w:val="000000"/>
        </w:rPr>
        <w:t>【详解】</w:t>
      </w:r>
      <w:r>
        <w:rPr>
          <w:rFonts w:ascii="宋体" w:hAnsi="宋体" w:eastAsia="宋体" w:cs="宋体"/>
          <w:color w:val="000000"/>
        </w:rPr>
        <w:t>A：社会技术需要属于实践需求，这种需求推动科学向前发展，体现实践中产生的新需求推动认识深化拓展，符合实践是认识发展的动力的哲学原理，A正确。</w:t>
      </w:r>
    </w:p>
    <w:p w14:paraId="18DB3705">
      <w:pPr>
        <w:spacing w:line="360" w:lineRule="auto"/>
        <w:jc w:val="left"/>
        <w:textAlignment w:val="center"/>
        <w:rPr>
          <w:color w:val="000000"/>
        </w:rPr>
      </w:pPr>
      <w:r>
        <w:rPr>
          <w:rFonts w:ascii="宋体" w:hAnsi="宋体" w:eastAsia="宋体" w:cs="宋体"/>
          <w:color w:val="000000"/>
        </w:rPr>
        <w:t>B：真理的客观性强调真理的内容是客观的，不以人的意志为转移，题干未涉及真理的本质属性相关内容，B排除。</w:t>
      </w:r>
    </w:p>
    <w:p w14:paraId="788099F5">
      <w:pPr>
        <w:spacing w:line="360" w:lineRule="auto"/>
        <w:jc w:val="left"/>
        <w:textAlignment w:val="center"/>
        <w:rPr>
          <w:color w:val="000000"/>
        </w:rPr>
      </w:pPr>
      <w:r>
        <w:rPr>
          <w:rFonts w:ascii="宋体" w:hAnsi="宋体" w:eastAsia="宋体" w:cs="宋体"/>
          <w:color w:val="000000"/>
        </w:rPr>
        <w:t>C：实践是认识的来源强调认识从实践中产生，题干侧重实践需求推动认识发展，而非认识的产生来源，C排除。</w:t>
      </w:r>
    </w:p>
    <w:p w14:paraId="6A684DEE">
      <w:pPr>
        <w:spacing w:line="360" w:lineRule="auto"/>
        <w:jc w:val="left"/>
        <w:textAlignment w:val="center"/>
        <w:rPr>
          <w:color w:val="000000"/>
        </w:rPr>
      </w:pPr>
      <w:r>
        <w:rPr>
          <w:rFonts w:ascii="宋体" w:hAnsi="宋体" w:eastAsia="宋体" w:cs="宋体"/>
          <w:color w:val="000000"/>
        </w:rPr>
        <w:t>D：认识具有无限性，D排除。</w:t>
      </w:r>
    </w:p>
    <w:p w14:paraId="69E7EADB">
      <w:pPr>
        <w:spacing w:line="360" w:lineRule="auto"/>
        <w:jc w:val="left"/>
        <w:textAlignment w:val="center"/>
        <w:rPr>
          <w:color w:val="000000"/>
        </w:rPr>
      </w:pPr>
      <w:r>
        <w:rPr>
          <w:rFonts w:ascii="宋体" w:hAnsi="宋体" w:eastAsia="宋体" w:cs="宋体"/>
          <w:color w:val="000000"/>
        </w:rPr>
        <w:t>故本题选A。</w:t>
      </w:r>
    </w:p>
    <w:p w14:paraId="6D2C6FB6">
      <w:pPr>
        <w:spacing w:line="360" w:lineRule="auto"/>
        <w:jc w:val="left"/>
        <w:textAlignment w:val="center"/>
        <w:rPr>
          <w:color w:val="000000"/>
        </w:rPr>
      </w:pPr>
    </w:p>
    <w:p w14:paraId="657E3466">
      <w:pPr>
        <w:spacing w:line="360" w:lineRule="auto"/>
        <w:jc w:val="left"/>
        <w:textAlignment w:val="center"/>
        <w:rPr>
          <w:color w:val="000000"/>
        </w:rPr>
      </w:pPr>
      <w:r>
        <w:rPr>
          <w:color w:val="000000"/>
        </w:rPr>
        <w:t xml:space="preserve">13. </w:t>
      </w:r>
      <w:r>
        <w:rPr>
          <w:rFonts w:ascii="宋体" w:hAnsi="宋体" w:eastAsia="宋体" w:cs="宋体"/>
          <w:color w:val="000000"/>
        </w:rPr>
        <w:t>中英合拍的纪录片《跨越时空的北京中轴线》通过阐述北京中轴线</w:t>
      </w:r>
      <w:r>
        <w:rPr>
          <w:rFonts w:ascii="Times New Roman" w:hAnsi="Times New Roman" w:eastAsia="Times New Roman" w:cs="Times New Roman"/>
          <w:color w:val="000000"/>
        </w:rPr>
        <w:t>750</w:t>
      </w:r>
      <w:r>
        <w:rPr>
          <w:rFonts w:ascii="宋体" w:hAnsi="宋体" w:eastAsia="宋体" w:cs="宋体"/>
          <w:color w:val="000000"/>
        </w:rPr>
        <w:t>多年的形成演变过程，凸显其作为活态文化遗产生生不息、历久弥新的特质，在美国播出后广受好评。这表明（</w:t>
      </w:r>
      <w:r>
        <w:rPr>
          <w:rFonts w:ascii="Times New Roman" w:hAnsi="Times New Roman" w:eastAsia="Times New Roman" w:cs="Times New Roman"/>
          <w:color w:val="000000"/>
        </w:rPr>
        <w:t xml:space="preserve">    </w:t>
      </w:r>
      <w:r>
        <w:rPr>
          <w:rFonts w:ascii="宋体" w:hAnsi="宋体" w:eastAsia="宋体" w:cs="宋体"/>
          <w:color w:val="000000"/>
        </w:rPr>
        <w:t>）</w:t>
      </w:r>
    </w:p>
    <w:p w14:paraId="28F201F3">
      <w:pPr>
        <w:spacing w:line="360" w:lineRule="auto"/>
        <w:jc w:val="left"/>
        <w:textAlignment w:val="center"/>
        <w:rPr>
          <w:color w:val="000000"/>
        </w:rPr>
      </w:pPr>
      <w:r>
        <w:rPr>
          <w:rFonts w:ascii="宋体" w:hAnsi="宋体" w:eastAsia="宋体" w:cs="宋体"/>
          <w:color w:val="000000"/>
        </w:rPr>
        <w:t>①文化创新需要立足于实践</w:t>
      </w:r>
      <w:r>
        <w:rPr>
          <w:color w:val="000000"/>
        </w:rPr>
        <w:t xml:space="preserve">                        </w:t>
      </w:r>
      <w:r>
        <w:rPr>
          <w:rFonts w:ascii="宋体" w:hAnsi="宋体" w:eastAsia="宋体" w:cs="宋体"/>
          <w:color w:val="000000"/>
        </w:rPr>
        <w:t>②我们要正确对待外来文化</w:t>
      </w:r>
    </w:p>
    <w:p w14:paraId="29AAB6F6">
      <w:pPr>
        <w:spacing w:line="360" w:lineRule="auto"/>
        <w:jc w:val="left"/>
        <w:textAlignment w:val="center"/>
        <w:rPr>
          <w:color w:val="000000"/>
        </w:rPr>
      </w:pPr>
      <w:r>
        <w:rPr>
          <w:rFonts w:ascii="宋体" w:hAnsi="宋体" w:eastAsia="宋体" w:cs="宋体"/>
          <w:color w:val="000000"/>
        </w:rPr>
        <w:t>③文化交流是文化发展的前提</w:t>
      </w:r>
      <w:r>
        <w:rPr>
          <w:color w:val="000000"/>
        </w:rPr>
        <w:t xml:space="preserve">                        </w:t>
      </w:r>
      <w:r>
        <w:rPr>
          <w:rFonts w:ascii="宋体" w:hAnsi="宋体" w:eastAsia="宋体" w:cs="宋体"/>
          <w:color w:val="000000"/>
        </w:rPr>
        <w:t>④中华传统文化具有独特魅力</w:t>
      </w:r>
    </w:p>
    <w:p w14:paraId="3E58FF2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13E47037">
      <w:pPr>
        <w:spacing w:line="360" w:lineRule="auto"/>
        <w:textAlignment w:val="center"/>
        <w:rPr>
          <w:color w:val="000000"/>
        </w:rPr>
      </w:pPr>
      <w:r>
        <w:rPr>
          <w:color w:val="2E75B6"/>
        </w:rPr>
        <w:t>【答案】</w:t>
      </w:r>
      <w:r>
        <w:rPr>
          <w:color w:val="000000"/>
        </w:rPr>
        <w:t>B</w:t>
      </w:r>
    </w:p>
    <w:p w14:paraId="0C982741">
      <w:pPr>
        <w:spacing w:line="360" w:lineRule="auto"/>
        <w:textAlignment w:val="center"/>
        <w:rPr>
          <w:color w:val="000000"/>
        </w:rPr>
      </w:pPr>
      <w:r>
        <w:rPr>
          <w:color w:val="2E75B6"/>
        </w:rPr>
        <w:t>【解析】</w:t>
      </w:r>
    </w:p>
    <w:p w14:paraId="70E6D30E">
      <w:pPr>
        <w:spacing w:line="360" w:lineRule="auto"/>
        <w:jc w:val="left"/>
        <w:textAlignment w:val="center"/>
        <w:rPr>
          <w:color w:val="000000"/>
        </w:rPr>
      </w:pPr>
      <w:r>
        <w:rPr>
          <w:color w:val="000000"/>
        </w:rPr>
        <w:t>【详解】</w:t>
      </w:r>
      <w:r>
        <w:rPr>
          <w:rFonts w:ascii="宋体" w:hAnsi="宋体" w:eastAsia="宋体" w:cs="宋体"/>
          <w:color w:val="000000"/>
        </w:rPr>
        <w:t>①：纪录片的制作基于北京中轴线真实的历史演变过程，通过记录和展示这一过程，体现了文化创新必须扎根于实践，①正确。</w:t>
      </w:r>
    </w:p>
    <w:p w14:paraId="2506BA5B">
      <w:pPr>
        <w:spacing w:line="360" w:lineRule="auto"/>
        <w:jc w:val="left"/>
        <w:textAlignment w:val="center"/>
        <w:rPr>
          <w:color w:val="000000"/>
        </w:rPr>
      </w:pPr>
      <w:r>
        <w:rPr>
          <w:rFonts w:ascii="宋体" w:hAnsi="宋体" w:eastAsia="宋体" w:cs="宋体"/>
          <w:color w:val="000000"/>
        </w:rPr>
        <w:t>②：材料并未涉及中国如何吸收或对待外来文化，②排除。</w:t>
      </w:r>
    </w:p>
    <w:p w14:paraId="7582CF2C">
      <w:pPr>
        <w:spacing w:line="360" w:lineRule="auto"/>
        <w:jc w:val="left"/>
        <w:textAlignment w:val="center"/>
        <w:rPr>
          <w:color w:val="000000"/>
        </w:rPr>
      </w:pPr>
      <w:r>
        <w:rPr>
          <w:rFonts w:ascii="宋体" w:hAnsi="宋体" w:eastAsia="宋体" w:cs="宋体"/>
          <w:color w:val="000000"/>
        </w:rPr>
        <w:t>③：文化继承是文化发展的前提，不是文化交流，③排除。</w:t>
      </w:r>
    </w:p>
    <w:p w14:paraId="1EAED08E">
      <w:pPr>
        <w:spacing w:line="360" w:lineRule="auto"/>
        <w:jc w:val="left"/>
        <w:textAlignment w:val="center"/>
        <w:rPr>
          <w:color w:val="000000"/>
        </w:rPr>
      </w:pPr>
      <w:r>
        <w:rPr>
          <w:rFonts w:ascii="宋体" w:hAnsi="宋体" w:eastAsia="宋体" w:cs="宋体"/>
          <w:color w:val="000000"/>
        </w:rPr>
        <w:t>④：北京中轴线作为中华传统文化的代表，在美国广受好评，说明中华传统文化具有独特魅力，④正确。</w:t>
      </w:r>
    </w:p>
    <w:p w14:paraId="34743451">
      <w:pPr>
        <w:spacing w:line="360" w:lineRule="auto"/>
        <w:jc w:val="left"/>
        <w:textAlignment w:val="center"/>
        <w:rPr>
          <w:color w:val="000000"/>
        </w:rPr>
      </w:pPr>
      <w:r>
        <w:rPr>
          <w:rFonts w:ascii="宋体" w:hAnsi="宋体" w:eastAsia="宋体" w:cs="宋体"/>
          <w:color w:val="000000"/>
        </w:rPr>
        <w:t>故本题选B。</w:t>
      </w:r>
    </w:p>
    <w:p w14:paraId="04D49AFD">
      <w:pPr>
        <w:spacing w:line="285" w:lineRule="auto"/>
        <w:jc w:val="left"/>
        <w:textAlignment w:val="center"/>
        <w:rPr>
          <w:color w:val="000000"/>
        </w:rPr>
      </w:pPr>
      <w:r>
        <w:rPr>
          <w:rFonts w:ascii="宋体" w:hAnsi="宋体" w:eastAsia="宋体" w:cs="宋体"/>
          <w:b/>
          <w:color w:val="000000"/>
          <w:sz w:val="24"/>
        </w:rPr>
        <w:t>三、选择题Ⅱ（本大题共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45</w:t>
      </w:r>
      <w:r>
        <w:rPr>
          <w:rFonts w:ascii="宋体" w:hAnsi="宋体" w:eastAsia="宋体" w:cs="宋体"/>
          <w:b/>
          <w:color w:val="000000"/>
          <w:sz w:val="24"/>
        </w:rPr>
        <w:t>分。每小题列出的四个备选项中只有一个是符合题目要求的，不选、多选、错选均不得分）</w:t>
      </w:r>
    </w:p>
    <w:p w14:paraId="7E6301EC">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2025</w:t>
      </w:r>
      <w:r>
        <w:rPr>
          <w:rFonts w:ascii="宋体" w:hAnsi="宋体" w:eastAsia="宋体" w:cs="宋体"/>
          <w:color w:val="000000"/>
        </w:rPr>
        <w:t>年是中国人民抗日战争暨世界反法西斯战争胜利</w:t>
      </w:r>
      <w:r>
        <w:rPr>
          <w:rFonts w:ascii="Times New Roman" w:hAnsi="Times New Roman" w:eastAsia="Times New Roman" w:cs="Times New Roman"/>
          <w:color w:val="000000"/>
        </w:rPr>
        <w:t>80</w:t>
      </w:r>
      <w:r>
        <w:rPr>
          <w:rFonts w:ascii="宋体" w:hAnsi="宋体" w:eastAsia="宋体" w:cs="宋体"/>
          <w:color w:val="000000"/>
        </w:rPr>
        <w:t>周年。这场伟大胜利彰显了中国共产党的中流砥柱作用，也展现了中国人民不可战胜的意志和力量。对此解读正确的是（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239835C">
      <w:pPr>
        <w:spacing w:line="360" w:lineRule="auto"/>
        <w:jc w:val="left"/>
        <w:textAlignment w:val="center"/>
        <w:rPr>
          <w:color w:val="000000"/>
        </w:rPr>
      </w:pPr>
      <w:r>
        <w:rPr>
          <w:color w:val="000000"/>
        </w:rPr>
        <w:t xml:space="preserve">A. </w:t>
      </w:r>
      <w:r>
        <w:rPr>
          <w:rFonts w:ascii="宋体" w:hAnsi="宋体" w:eastAsia="宋体" w:cs="宋体"/>
          <w:color w:val="000000"/>
        </w:rPr>
        <w:t>中国共产党带领中国人民开启了人类历史的新纪元</w:t>
      </w:r>
    </w:p>
    <w:p w14:paraId="208D9854">
      <w:pPr>
        <w:spacing w:line="360" w:lineRule="auto"/>
        <w:jc w:val="left"/>
        <w:textAlignment w:val="center"/>
        <w:rPr>
          <w:color w:val="000000"/>
        </w:rPr>
      </w:pPr>
      <w:r>
        <w:rPr>
          <w:color w:val="000000"/>
        </w:rPr>
        <w:t xml:space="preserve">B. </w:t>
      </w:r>
      <w:r>
        <w:rPr>
          <w:rFonts w:ascii="宋体" w:hAnsi="宋体" w:eastAsia="宋体" w:cs="宋体"/>
          <w:color w:val="000000"/>
        </w:rPr>
        <w:t>抗战胜利实现了中华民族有史以来最为广泛而深刻的变革</w:t>
      </w:r>
    </w:p>
    <w:p w14:paraId="4F845418">
      <w:pPr>
        <w:spacing w:line="360" w:lineRule="auto"/>
        <w:jc w:val="left"/>
        <w:textAlignment w:val="center"/>
        <w:rPr>
          <w:color w:val="000000"/>
        </w:rPr>
      </w:pPr>
      <w:r>
        <w:rPr>
          <w:color w:val="000000"/>
        </w:rPr>
        <w:t xml:space="preserve">C. </w:t>
      </w:r>
      <w:r>
        <w:rPr>
          <w:rFonts w:ascii="宋体" w:hAnsi="宋体" w:eastAsia="宋体" w:cs="宋体"/>
          <w:color w:val="000000"/>
        </w:rPr>
        <w:t>中国共产党自成立起就始终是中国特色社会主义事业的领导核心</w:t>
      </w:r>
    </w:p>
    <w:p w14:paraId="31DDB730">
      <w:pPr>
        <w:spacing w:line="360" w:lineRule="auto"/>
        <w:jc w:val="left"/>
        <w:textAlignment w:val="center"/>
        <w:rPr>
          <w:color w:val="000000"/>
        </w:rPr>
      </w:pPr>
      <w:r>
        <w:rPr>
          <w:color w:val="000000"/>
        </w:rPr>
        <w:t xml:space="preserve">D. </w:t>
      </w:r>
      <w:r>
        <w:rPr>
          <w:rFonts w:ascii="宋体" w:hAnsi="宋体" w:eastAsia="宋体" w:cs="宋体"/>
          <w:color w:val="000000"/>
        </w:rPr>
        <w:t>中国共产党人始终践行为人民谋幸福、为民族谋复兴的初心使命</w:t>
      </w:r>
    </w:p>
    <w:p w14:paraId="77E900FF">
      <w:pPr>
        <w:spacing w:line="360" w:lineRule="auto"/>
        <w:textAlignment w:val="center"/>
        <w:rPr>
          <w:color w:val="000000"/>
        </w:rPr>
      </w:pPr>
      <w:r>
        <w:rPr>
          <w:color w:val="2E75B6"/>
        </w:rPr>
        <w:t>【答案】</w:t>
      </w:r>
      <w:r>
        <w:rPr>
          <w:color w:val="000000"/>
        </w:rPr>
        <w:t>D</w:t>
      </w:r>
    </w:p>
    <w:p w14:paraId="29B38871">
      <w:pPr>
        <w:spacing w:line="360" w:lineRule="auto"/>
        <w:textAlignment w:val="center"/>
        <w:rPr>
          <w:color w:val="000000"/>
        </w:rPr>
      </w:pPr>
      <w:r>
        <w:rPr>
          <w:color w:val="2E75B6"/>
        </w:rPr>
        <w:t>【解析】</w:t>
      </w:r>
    </w:p>
    <w:p w14:paraId="6EA35BCB">
      <w:pPr>
        <w:spacing w:line="360" w:lineRule="auto"/>
        <w:jc w:val="left"/>
        <w:textAlignment w:val="center"/>
        <w:rPr>
          <w:color w:val="000000"/>
        </w:rPr>
      </w:pPr>
      <w:r>
        <w:rPr>
          <w:color w:val="000000"/>
        </w:rPr>
        <w:t>【详解】</w:t>
      </w:r>
      <w:r>
        <w:rPr>
          <w:rFonts w:ascii="宋体" w:hAnsi="宋体" w:eastAsia="宋体" w:cs="宋体"/>
          <w:color w:val="000000"/>
        </w:rPr>
        <w:t>A：中国共产党带领中国人民取得了重大的胜利，但十月革命建立了社会主义国家，</w:t>
      </w:r>
      <w:r>
        <w:rPr>
          <w:color w:val="000000"/>
        </w:rPr>
        <w:t>开启了人类历史的新纪元</w:t>
      </w:r>
      <w:r>
        <w:rPr>
          <w:rFonts w:ascii="宋体" w:hAnsi="宋体" w:eastAsia="宋体" w:cs="宋体"/>
          <w:color w:val="000000"/>
        </w:rPr>
        <w:t>，A排除。</w:t>
      </w:r>
    </w:p>
    <w:p w14:paraId="7B094A0D">
      <w:pPr>
        <w:spacing w:line="360" w:lineRule="auto"/>
        <w:jc w:val="left"/>
        <w:textAlignment w:val="center"/>
        <w:rPr>
          <w:color w:val="000000"/>
        </w:rPr>
      </w:pPr>
      <w:r>
        <w:rPr>
          <w:rFonts w:ascii="宋体" w:hAnsi="宋体" w:eastAsia="宋体" w:cs="宋体"/>
          <w:color w:val="000000"/>
        </w:rPr>
        <w:t>B：“中华民族有史以来最为广泛而深刻的变革”指的是社会主义制度的确立，而非抗战胜利，B排除。</w:t>
      </w:r>
    </w:p>
    <w:p w14:paraId="536325CA">
      <w:pPr>
        <w:spacing w:line="360" w:lineRule="auto"/>
        <w:jc w:val="left"/>
        <w:textAlignment w:val="center"/>
        <w:rPr>
          <w:color w:val="000000"/>
        </w:rPr>
      </w:pPr>
      <w:r>
        <w:rPr>
          <w:rFonts w:ascii="宋体" w:hAnsi="宋体" w:eastAsia="宋体" w:cs="宋体"/>
          <w:color w:val="000000"/>
        </w:rPr>
        <w:t>C：中国特色社会主义事业是改革开放后提出的，中国共产党成立初期的革命任务是推翻帝国主义、封建主义等，并非一开始就是中国特色社会主义事业的领导核心，C错误。</w:t>
      </w:r>
    </w:p>
    <w:p w14:paraId="54E7906C">
      <w:pPr>
        <w:spacing w:line="360" w:lineRule="auto"/>
        <w:jc w:val="left"/>
        <w:textAlignment w:val="center"/>
        <w:rPr>
          <w:color w:val="000000"/>
        </w:rPr>
      </w:pPr>
      <w:r>
        <w:rPr>
          <w:rFonts w:ascii="宋体" w:hAnsi="宋体" w:eastAsia="宋体" w:cs="宋体"/>
          <w:color w:val="000000"/>
        </w:rPr>
        <w:t>D：抗战胜利中中国共产党发挥中流砥柱作用，带领人民抗争，体现了中国共产党人始终践行为人民谋幸福、为民族谋复兴的初心使命，D正确。</w:t>
      </w:r>
    </w:p>
    <w:p w14:paraId="2ED9B072">
      <w:pPr>
        <w:spacing w:line="360" w:lineRule="auto"/>
        <w:jc w:val="left"/>
        <w:textAlignment w:val="center"/>
        <w:rPr>
          <w:color w:val="000000"/>
        </w:rPr>
      </w:pPr>
      <w:r>
        <w:rPr>
          <w:rFonts w:ascii="宋体" w:hAnsi="宋体" w:eastAsia="宋体" w:cs="宋体"/>
          <w:color w:val="000000"/>
        </w:rPr>
        <w:t>故本题选D。</w:t>
      </w:r>
    </w:p>
    <w:p w14:paraId="3D24EF10">
      <w:pPr>
        <w:spacing w:line="360" w:lineRule="auto"/>
        <w:jc w:val="left"/>
        <w:textAlignment w:val="center"/>
        <w:rPr>
          <w:color w:val="000000"/>
        </w:rPr>
      </w:pPr>
      <w:r>
        <w:rPr>
          <w:color w:val="000000"/>
        </w:rPr>
        <w:t xml:space="preserve">15. </w:t>
      </w:r>
      <w:r>
        <w:rPr>
          <w:rFonts w:ascii="宋体" w:hAnsi="宋体" w:eastAsia="宋体" w:cs="宋体"/>
          <w:color w:val="000000"/>
        </w:rPr>
        <w:t>某校举办“改革开放光辉历程”网络短剧创意征集大赛。以下小程同学所设计的四集主题中符合大赛要求的是（</w:t>
      </w:r>
      <w:r>
        <w:rPr>
          <w:rFonts w:ascii="Times New Roman" w:hAnsi="Times New Roman" w:eastAsia="Times New Roman" w:cs="Times New Roman"/>
          <w:color w:val="000000"/>
        </w:rPr>
        <w:t xml:space="preserve">    </w:t>
      </w:r>
      <w:r>
        <w:rPr>
          <w:rFonts w:ascii="宋体" w:hAnsi="宋体" w:eastAsia="宋体" w:cs="宋体"/>
          <w:color w:val="000000"/>
        </w:rPr>
        <w:t>）</w:t>
      </w:r>
    </w:p>
    <w:p w14:paraId="4E94F125">
      <w:pPr>
        <w:spacing w:line="360" w:lineRule="auto"/>
        <w:jc w:val="left"/>
        <w:textAlignment w:val="center"/>
        <w:rPr>
          <w:color w:val="000000"/>
        </w:rPr>
      </w:pPr>
      <w:r>
        <w:rPr>
          <w:rFonts w:ascii="宋体" w:hAnsi="宋体" w:eastAsia="宋体" w:cs="宋体"/>
          <w:color w:val="000000"/>
        </w:rPr>
        <w:t>①从计划经济走向市场经济</w:t>
      </w:r>
      <w:r>
        <w:rPr>
          <w:color w:val="000000"/>
        </w:rPr>
        <w:t xml:space="preserve">                        </w:t>
      </w:r>
      <w:r>
        <w:rPr>
          <w:rFonts w:ascii="宋体" w:hAnsi="宋体" w:eastAsia="宋体" w:cs="宋体"/>
          <w:color w:val="000000"/>
        </w:rPr>
        <w:t>②从温饱不足走向全面小康</w:t>
      </w:r>
    </w:p>
    <w:p w14:paraId="6430F6E4">
      <w:pPr>
        <w:spacing w:line="360" w:lineRule="auto"/>
        <w:jc w:val="left"/>
        <w:textAlignment w:val="center"/>
        <w:rPr>
          <w:color w:val="000000"/>
        </w:rPr>
      </w:pPr>
      <w:r>
        <w:rPr>
          <w:rFonts w:ascii="宋体" w:hAnsi="宋体" w:eastAsia="宋体" w:cs="宋体"/>
          <w:color w:val="000000"/>
        </w:rPr>
        <w:t>③从恢复联合国合法席位到加入</w:t>
      </w:r>
      <w:r>
        <w:rPr>
          <w:rFonts w:ascii="Times New Roman" w:hAnsi="Times New Roman" w:eastAsia="Times New Roman" w:cs="Times New Roman"/>
          <w:color w:val="000000"/>
        </w:rPr>
        <w:t>WTO</w:t>
      </w:r>
      <w:r>
        <w:rPr>
          <w:color w:val="000000"/>
        </w:rPr>
        <w:t xml:space="preserve">                </w:t>
      </w:r>
      <w:r>
        <w:rPr>
          <w:rFonts w:ascii="宋体" w:hAnsi="宋体" w:eastAsia="宋体" w:cs="宋体"/>
          <w:color w:val="000000"/>
        </w:rPr>
        <w:t>④从经济体制改革走向全面深化改革</w:t>
      </w:r>
    </w:p>
    <w:p w14:paraId="0A415FE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14:paraId="6DDC6DE2">
      <w:pPr>
        <w:spacing w:line="360" w:lineRule="auto"/>
        <w:textAlignment w:val="center"/>
        <w:rPr>
          <w:color w:val="000000"/>
        </w:rPr>
      </w:pPr>
      <w:r>
        <w:rPr>
          <w:color w:val="2E75B6"/>
        </w:rPr>
        <w:t>【答案】</w:t>
      </w:r>
      <w:r>
        <w:rPr>
          <w:color w:val="000000"/>
        </w:rPr>
        <w:t>B</w:t>
      </w:r>
    </w:p>
    <w:p w14:paraId="54C7020A">
      <w:pPr>
        <w:spacing w:line="360" w:lineRule="auto"/>
        <w:textAlignment w:val="center"/>
        <w:rPr>
          <w:color w:val="000000"/>
        </w:rPr>
      </w:pPr>
      <w:r>
        <w:rPr>
          <w:color w:val="2E75B6"/>
        </w:rPr>
        <w:t>【解析】</w:t>
      </w:r>
    </w:p>
    <w:p w14:paraId="47D44A64">
      <w:pPr>
        <w:spacing w:line="360" w:lineRule="auto"/>
        <w:jc w:val="left"/>
        <w:textAlignment w:val="center"/>
        <w:rPr>
          <w:color w:val="000000"/>
        </w:rPr>
      </w:pPr>
      <w:r>
        <w:rPr>
          <w:color w:val="000000"/>
        </w:rPr>
        <w:t>【详解】</w:t>
      </w:r>
      <w:r>
        <w:rPr>
          <w:rFonts w:ascii="宋体" w:hAnsi="宋体" w:eastAsia="宋体" w:cs="宋体"/>
          <w:color w:val="000000"/>
        </w:rPr>
        <w:t>①：改革开放初期，我国打破计划经济体制的束缚，逐步建立并完善社会主义市场经济体制，这完全契合“改革开放光辉历程”的主题，①正确。</w:t>
      </w:r>
    </w:p>
    <w:p w14:paraId="090C000D">
      <w:pPr>
        <w:spacing w:line="360" w:lineRule="auto"/>
        <w:jc w:val="left"/>
        <w:textAlignment w:val="center"/>
        <w:rPr>
          <w:color w:val="000000"/>
        </w:rPr>
      </w:pPr>
      <w:r>
        <w:rPr>
          <w:rFonts w:ascii="宋体" w:hAnsi="宋体" w:eastAsia="宋体" w:cs="宋体"/>
          <w:color w:val="000000"/>
        </w:rPr>
        <w:t>②：改革开放极大地解放和发展了生产力，使人民生活水平显著提高，实现了从温饱不足到全面建成小康社会的历史性跨越。这体现了改革开放的民生成就，②正确。</w:t>
      </w:r>
    </w:p>
    <w:p w14:paraId="4F0D65C9">
      <w:pPr>
        <w:spacing w:line="360" w:lineRule="auto"/>
        <w:jc w:val="left"/>
        <w:textAlignment w:val="center"/>
        <w:rPr>
          <w:color w:val="000000"/>
        </w:rPr>
      </w:pPr>
      <w:r>
        <w:rPr>
          <w:rFonts w:ascii="宋体" w:hAnsi="宋体" w:eastAsia="宋体" w:cs="宋体"/>
          <w:color w:val="000000"/>
        </w:rPr>
        <w:t>③：恢复中华人民共和国在联合国的合法席位（1971年）发生在改革开放（1978年）之前，不属于改革开放的历程；加入WTO（2001年）是改革开放进程中的重要事件，但两者并列作为主题，时间跨度不连贯，且恢复联合国合法席位并非改革开放的直接内容。因此，不符合大赛要求，③排除。</w:t>
      </w:r>
    </w:p>
    <w:p w14:paraId="65E3A593">
      <w:pPr>
        <w:spacing w:line="360" w:lineRule="auto"/>
        <w:jc w:val="left"/>
        <w:textAlignment w:val="center"/>
        <w:rPr>
          <w:color w:val="000000"/>
        </w:rPr>
      </w:pPr>
      <w:r>
        <w:rPr>
          <w:rFonts w:ascii="宋体" w:hAnsi="宋体" w:eastAsia="宋体" w:cs="宋体"/>
          <w:color w:val="000000"/>
        </w:rPr>
        <w:t>④：改革开放始于经济体制改革，随着实践发展，逐步扩展到政治、文化、社会、生态文明等各领域，形成全面深化改革的格局。这展现了改革开放的深化和拓展过程，④正确。</w:t>
      </w:r>
    </w:p>
    <w:p w14:paraId="682F6650">
      <w:pPr>
        <w:spacing w:line="360" w:lineRule="auto"/>
        <w:jc w:val="left"/>
        <w:textAlignment w:val="center"/>
        <w:rPr>
          <w:color w:val="000000"/>
        </w:rPr>
      </w:pPr>
      <w:r>
        <w:rPr>
          <w:rFonts w:ascii="宋体" w:hAnsi="宋体" w:eastAsia="宋体" w:cs="宋体"/>
          <w:color w:val="000000"/>
        </w:rPr>
        <w:t>故本题选B。</w:t>
      </w:r>
    </w:p>
    <w:p w14:paraId="626CB70C">
      <w:pPr>
        <w:spacing w:line="360" w:lineRule="auto"/>
        <w:jc w:val="left"/>
        <w:textAlignment w:val="center"/>
        <w:rPr>
          <w:color w:val="000000"/>
        </w:rPr>
      </w:pPr>
      <w:r>
        <w:rPr>
          <w:color w:val="000000"/>
        </w:rPr>
        <w:t xml:space="preserve">16. </w:t>
      </w:r>
      <w:r>
        <w:rPr>
          <w:rFonts w:ascii="宋体" w:hAnsi="宋体" w:eastAsia="宋体" w:cs="宋体"/>
          <w:color w:val="000000"/>
        </w:rPr>
        <w:t>习近平经济思想植根于中国经济发展的伟大实践，为中国经济高质量发展与现代化建设指明了方向，在推动构建新发展格局、促进共同富裕等方面发挥了根本性作用。由此可知，习近平经济思想（</w:t>
      </w:r>
      <w:r>
        <w:rPr>
          <w:rFonts w:ascii="Times New Roman" w:hAnsi="Times New Roman" w:eastAsia="Times New Roman" w:cs="Times New Roman"/>
          <w:color w:val="000000"/>
        </w:rPr>
        <w:t xml:space="preserve">    </w:t>
      </w:r>
      <w:r>
        <w:rPr>
          <w:rFonts w:ascii="宋体" w:hAnsi="宋体" w:eastAsia="宋体" w:cs="宋体"/>
          <w:color w:val="000000"/>
        </w:rPr>
        <w:t>）</w:t>
      </w:r>
    </w:p>
    <w:p w14:paraId="1B666C01">
      <w:pPr>
        <w:spacing w:line="360" w:lineRule="auto"/>
        <w:jc w:val="left"/>
        <w:textAlignment w:val="center"/>
        <w:rPr>
          <w:color w:val="000000"/>
        </w:rPr>
      </w:pPr>
      <w:r>
        <w:rPr>
          <w:rFonts w:ascii="宋体" w:hAnsi="宋体" w:eastAsia="宋体" w:cs="宋体"/>
          <w:color w:val="000000"/>
        </w:rPr>
        <w:t>①是党中央治国理政方略、成就和经验的全景展示</w:t>
      </w:r>
    </w:p>
    <w:p w14:paraId="1DE7284A">
      <w:pPr>
        <w:spacing w:line="360" w:lineRule="auto"/>
        <w:jc w:val="left"/>
        <w:textAlignment w:val="center"/>
        <w:rPr>
          <w:color w:val="000000"/>
        </w:rPr>
      </w:pPr>
      <w:r>
        <w:rPr>
          <w:rFonts w:ascii="宋体" w:hAnsi="宋体" w:eastAsia="宋体" w:cs="宋体"/>
          <w:color w:val="000000"/>
        </w:rPr>
        <w:t>②是应对风险挑战、破解经济发展难题的强大思想武器</w:t>
      </w:r>
    </w:p>
    <w:p w14:paraId="2253E253">
      <w:pPr>
        <w:spacing w:line="360" w:lineRule="auto"/>
        <w:jc w:val="left"/>
        <w:textAlignment w:val="center"/>
        <w:rPr>
          <w:color w:val="000000"/>
        </w:rPr>
      </w:pPr>
      <w:r>
        <w:rPr>
          <w:rFonts w:ascii="宋体" w:hAnsi="宋体" w:eastAsia="宋体" w:cs="宋体"/>
          <w:color w:val="000000"/>
        </w:rPr>
        <w:t>③为当前中国经济建设提供了科学的理论指导和行动指南</w:t>
      </w:r>
    </w:p>
    <w:p w14:paraId="68D900C9">
      <w:pPr>
        <w:spacing w:line="360" w:lineRule="auto"/>
        <w:jc w:val="left"/>
        <w:textAlignment w:val="center"/>
        <w:rPr>
          <w:color w:val="000000"/>
        </w:rPr>
      </w:pPr>
      <w:r>
        <w:rPr>
          <w:rFonts w:ascii="宋体" w:hAnsi="宋体" w:eastAsia="宋体" w:cs="宋体"/>
          <w:color w:val="000000"/>
        </w:rPr>
        <w:t>④完成了对新时代中国特色社会主义建设规律的理论探索</w:t>
      </w:r>
    </w:p>
    <w:p w14:paraId="2E79797E">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55F11CB0">
      <w:pPr>
        <w:spacing w:line="360" w:lineRule="auto"/>
        <w:textAlignment w:val="center"/>
        <w:rPr>
          <w:color w:val="000000"/>
        </w:rPr>
      </w:pPr>
      <w:r>
        <w:rPr>
          <w:color w:val="2E75B6"/>
        </w:rPr>
        <w:t>【答案】</w:t>
      </w:r>
      <w:r>
        <w:rPr>
          <w:color w:val="000000"/>
        </w:rPr>
        <w:t>C</w:t>
      </w:r>
    </w:p>
    <w:p w14:paraId="27495D27">
      <w:pPr>
        <w:spacing w:line="360" w:lineRule="auto"/>
        <w:textAlignment w:val="center"/>
        <w:rPr>
          <w:color w:val="000000"/>
        </w:rPr>
      </w:pPr>
      <w:r>
        <w:rPr>
          <w:color w:val="2E75B6"/>
        </w:rPr>
        <w:t>【解析】</w:t>
      </w:r>
    </w:p>
    <w:p w14:paraId="108B14A5">
      <w:pPr>
        <w:spacing w:line="360" w:lineRule="auto"/>
        <w:jc w:val="left"/>
        <w:textAlignment w:val="center"/>
        <w:rPr>
          <w:color w:val="000000"/>
        </w:rPr>
      </w:pPr>
      <w:r>
        <w:rPr>
          <w:color w:val="000000"/>
        </w:rPr>
        <w:t>【详解】</w:t>
      </w:r>
      <w:r>
        <w:rPr>
          <w:rFonts w:ascii="宋体" w:hAnsi="宋体" w:eastAsia="宋体" w:cs="宋体"/>
          <w:color w:val="000000"/>
        </w:rPr>
        <w:t>①：“十三个方面成就”全景展示了以习近平同志为核心的党中央治国理政理念、成就和经验，而不是</w:t>
      </w:r>
      <w:r>
        <w:rPr>
          <w:color w:val="000000"/>
        </w:rPr>
        <w:t>习近平经济思想，</w:t>
      </w:r>
      <w:r>
        <w:rPr>
          <w:rFonts w:ascii="宋体" w:hAnsi="宋体" w:eastAsia="宋体" w:cs="宋体"/>
          <w:color w:val="000000"/>
        </w:rPr>
        <w:t xml:space="preserve">①错误。 </w:t>
      </w:r>
    </w:p>
    <w:p w14:paraId="15586108">
      <w:pPr>
        <w:spacing w:line="360" w:lineRule="auto"/>
        <w:jc w:val="left"/>
        <w:textAlignment w:val="center"/>
        <w:rPr>
          <w:color w:val="000000"/>
        </w:rPr>
      </w:pPr>
      <w:r>
        <w:rPr>
          <w:rFonts w:ascii="宋体" w:hAnsi="宋体" w:eastAsia="宋体" w:cs="宋体"/>
          <w:color w:val="000000"/>
        </w:rPr>
        <w:t xml:space="preserve">②：习近平经济思想在推动构建新发展格局、促进共同富裕等方面发挥了根本性作用，这体现出它能应对风险挑战、破解经济发展难题，是强大的思想武器，②正确。 </w:t>
      </w:r>
    </w:p>
    <w:p w14:paraId="04C629D1">
      <w:pPr>
        <w:spacing w:line="360" w:lineRule="auto"/>
        <w:jc w:val="left"/>
        <w:textAlignment w:val="center"/>
        <w:rPr>
          <w:color w:val="000000"/>
        </w:rPr>
      </w:pPr>
      <w:r>
        <w:rPr>
          <w:rFonts w:ascii="宋体" w:hAnsi="宋体" w:eastAsia="宋体" w:cs="宋体"/>
          <w:color w:val="000000"/>
        </w:rPr>
        <w:t xml:space="preserve">③：题干中“为中国经济高质量发展与现代化建设指明了方向”，表明习近平经济思想为当前中国经济建设提供了科学的理论指导和行动指南，③正确。 </w:t>
      </w:r>
    </w:p>
    <w:p w14:paraId="7E7D1D89">
      <w:pPr>
        <w:spacing w:line="360" w:lineRule="auto"/>
        <w:jc w:val="left"/>
        <w:textAlignment w:val="center"/>
        <w:rPr>
          <w:color w:val="000000"/>
        </w:rPr>
      </w:pPr>
      <w:r>
        <w:rPr>
          <w:rFonts w:ascii="宋体" w:hAnsi="宋体" w:eastAsia="宋体" w:cs="宋体"/>
          <w:color w:val="000000"/>
        </w:rPr>
        <w:t>④：对新时代中国特色社会主义建设规律的理论探索是一个不断发展的过程，习近平经济思想是这一探索过程中的重要成果，但不能说“完成了”理论探索，④错误。</w:t>
      </w:r>
    </w:p>
    <w:p w14:paraId="55740308">
      <w:pPr>
        <w:spacing w:line="360" w:lineRule="auto"/>
        <w:jc w:val="left"/>
        <w:textAlignment w:val="center"/>
        <w:rPr>
          <w:color w:val="000000"/>
        </w:rPr>
      </w:pPr>
      <w:r>
        <w:rPr>
          <w:rFonts w:ascii="宋体" w:hAnsi="宋体" w:eastAsia="宋体" w:cs="宋体"/>
          <w:color w:val="000000"/>
        </w:rPr>
        <w:t>故本题选C。</w:t>
      </w:r>
    </w:p>
    <w:p w14:paraId="406F3963">
      <w:pPr>
        <w:spacing w:line="360" w:lineRule="auto"/>
        <w:jc w:val="left"/>
        <w:textAlignment w:val="center"/>
        <w:rPr>
          <w:color w:val="000000"/>
        </w:rPr>
      </w:pPr>
      <w:r>
        <w:rPr>
          <w:color w:val="000000"/>
        </w:rPr>
        <w:t xml:space="preserve">17. </w:t>
      </w:r>
      <w:r>
        <w:rPr>
          <w:rFonts w:ascii="宋体" w:hAnsi="宋体" w:eastAsia="宋体" w:cs="宋体"/>
          <w:color w:val="000000"/>
        </w:rPr>
        <w:t>为支持制造业绿色化转型，中国人民银行设立专项再贷款资金，鼓励商业银行对绿色低碳项目提供优惠贷款。银行依据企业的表现实施差异化利率，环境绩效优异的企业可获得更低息贷款。这一做法（</w:t>
      </w:r>
      <w:r>
        <w:rPr>
          <w:rFonts w:ascii="Times New Roman" w:hAnsi="Times New Roman" w:eastAsia="Times New Roman" w:cs="Times New Roman"/>
          <w:color w:val="000000"/>
        </w:rPr>
        <w:t xml:space="preserve">    </w:t>
      </w:r>
      <w:r>
        <w:rPr>
          <w:rFonts w:ascii="宋体" w:hAnsi="宋体" w:eastAsia="宋体" w:cs="宋体"/>
          <w:color w:val="000000"/>
        </w:rPr>
        <w:t>）</w:t>
      </w:r>
    </w:p>
    <w:p w14:paraId="03BAD383">
      <w:pPr>
        <w:spacing w:line="360" w:lineRule="auto"/>
        <w:jc w:val="left"/>
        <w:textAlignment w:val="center"/>
        <w:rPr>
          <w:color w:val="000000"/>
        </w:rPr>
      </w:pPr>
      <w:r>
        <w:rPr>
          <w:rFonts w:ascii="宋体" w:hAnsi="宋体" w:eastAsia="宋体" w:cs="宋体"/>
          <w:color w:val="000000"/>
        </w:rPr>
        <w:t>①发挥财政政策的作用，促进企业节能减排</w:t>
      </w:r>
    </w:p>
    <w:p w14:paraId="5043F3A1">
      <w:pPr>
        <w:spacing w:line="360" w:lineRule="auto"/>
        <w:jc w:val="left"/>
        <w:textAlignment w:val="center"/>
        <w:rPr>
          <w:color w:val="000000"/>
        </w:rPr>
      </w:pPr>
      <w:r>
        <w:rPr>
          <w:rFonts w:ascii="宋体" w:hAnsi="宋体" w:eastAsia="宋体" w:cs="宋体"/>
          <w:color w:val="000000"/>
        </w:rPr>
        <w:t>②消除市场调节的缺陷，促进资源合理配置</w:t>
      </w:r>
    </w:p>
    <w:p w14:paraId="486BCACB">
      <w:pPr>
        <w:spacing w:line="360" w:lineRule="auto"/>
        <w:jc w:val="left"/>
        <w:textAlignment w:val="center"/>
        <w:rPr>
          <w:color w:val="000000"/>
        </w:rPr>
      </w:pPr>
      <w:r>
        <w:rPr>
          <w:rFonts w:ascii="宋体" w:hAnsi="宋体" w:eastAsia="宋体" w:cs="宋体"/>
          <w:color w:val="000000"/>
        </w:rPr>
        <w:t>③发挥货币政策作用，助力经济高质量发展</w:t>
      </w:r>
    </w:p>
    <w:p w14:paraId="266C1C36">
      <w:pPr>
        <w:spacing w:line="360" w:lineRule="auto"/>
        <w:jc w:val="left"/>
        <w:textAlignment w:val="center"/>
        <w:rPr>
          <w:color w:val="000000"/>
        </w:rPr>
      </w:pPr>
      <w:r>
        <w:rPr>
          <w:rFonts w:ascii="宋体" w:hAnsi="宋体" w:eastAsia="宋体" w:cs="宋体"/>
          <w:color w:val="000000"/>
        </w:rPr>
        <w:t>④拓宽企业融资渠道，降低相关企业融资成本</w:t>
      </w:r>
    </w:p>
    <w:p w14:paraId="54089F7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0A550D90">
      <w:pPr>
        <w:spacing w:line="360" w:lineRule="auto"/>
        <w:textAlignment w:val="center"/>
        <w:rPr>
          <w:color w:val="000000"/>
        </w:rPr>
      </w:pPr>
      <w:r>
        <w:rPr>
          <w:color w:val="2E75B6"/>
        </w:rPr>
        <w:t>【答案】</w:t>
      </w:r>
      <w:r>
        <w:rPr>
          <w:color w:val="000000"/>
        </w:rPr>
        <w:t>D</w:t>
      </w:r>
    </w:p>
    <w:p w14:paraId="4BB60DFB">
      <w:pPr>
        <w:spacing w:line="360" w:lineRule="auto"/>
        <w:textAlignment w:val="center"/>
        <w:rPr>
          <w:color w:val="000000"/>
        </w:rPr>
      </w:pPr>
      <w:r>
        <w:rPr>
          <w:color w:val="2E75B6"/>
        </w:rPr>
        <w:t>【解析】</w:t>
      </w:r>
    </w:p>
    <w:p w14:paraId="6CFC1675">
      <w:pPr>
        <w:spacing w:line="360" w:lineRule="auto"/>
        <w:jc w:val="left"/>
        <w:textAlignment w:val="center"/>
        <w:rPr>
          <w:color w:val="000000"/>
        </w:rPr>
      </w:pPr>
      <w:r>
        <w:rPr>
          <w:color w:val="000000"/>
        </w:rPr>
        <w:t>【详解】</w:t>
      </w:r>
      <w:r>
        <w:rPr>
          <w:rFonts w:ascii="宋体" w:hAnsi="宋体" w:eastAsia="宋体" w:cs="宋体"/>
          <w:color w:val="000000"/>
        </w:rPr>
        <w:t>①：中国人民银行设立专项再贷款属于货币政策，并非财政政策（财政政策主体是政府，如税收、财政支出等），①错误。</w:t>
      </w:r>
    </w:p>
    <w:p w14:paraId="3E007830">
      <w:pPr>
        <w:spacing w:line="360" w:lineRule="auto"/>
        <w:jc w:val="left"/>
        <w:textAlignment w:val="center"/>
        <w:rPr>
          <w:color w:val="000000"/>
        </w:rPr>
      </w:pPr>
      <w:r>
        <w:rPr>
          <w:rFonts w:ascii="宋体" w:hAnsi="宋体" w:eastAsia="宋体" w:cs="宋体"/>
          <w:color w:val="000000"/>
        </w:rPr>
        <w:t>②：市场调节的缺陷（自发性、盲目性、滞后性）是客观存在的，只能通过宏观调控弥补，无法“消除”，②错误。</w:t>
      </w:r>
    </w:p>
    <w:p w14:paraId="1D77B5C6">
      <w:pPr>
        <w:spacing w:line="360" w:lineRule="auto"/>
        <w:jc w:val="left"/>
        <w:textAlignment w:val="center"/>
        <w:rPr>
          <w:color w:val="000000"/>
        </w:rPr>
      </w:pPr>
      <w:r>
        <w:rPr>
          <w:rFonts w:ascii="宋体" w:hAnsi="宋体" w:eastAsia="宋体" w:cs="宋体"/>
          <w:color w:val="000000"/>
        </w:rPr>
        <w:t>③：央行专项再贷款是货币政策工具，通过引导商业银行对绿色低碳项目提供优惠贷款，助力经济绿色转型与高质量发展，③正确。</w:t>
      </w:r>
    </w:p>
    <w:p w14:paraId="7B99D565">
      <w:pPr>
        <w:spacing w:line="360" w:lineRule="auto"/>
        <w:jc w:val="left"/>
        <w:textAlignment w:val="center"/>
        <w:rPr>
          <w:color w:val="000000"/>
        </w:rPr>
      </w:pPr>
      <w:r>
        <w:rPr>
          <w:rFonts w:ascii="宋体" w:hAnsi="宋体" w:eastAsia="宋体" w:cs="宋体"/>
          <w:color w:val="000000"/>
        </w:rPr>
        <w:t>④：题干中的专项再贷款拓宽了绿色低碳企业的融资渠道，差异化低利率政策也降低了相关企业的融资成本，④正确。</w:t>
      </w:r>
    </w:p>
    <w:p w14:paraId="66579F06">
      <w:pPr>
        <w:spacing w:line="360" w:lineRule="auto"/>
        <w:jc w:val="left"/>
        <w:textAlignment w:val="center"/>
        <w:rPr>
          <w:color w:val="000000"/>
        </w:rPr>
      </w:pPr>
      <w:r>
        <w:rPr>
          <w:rFonts w:ascii="宋体" w:hAnsi="宋体" w:eastAsia="宋体" w:cs="宋体"/>
          <w:color w:val="000000"/>
        </w:rPr>
        <w:t>故本题选D。</w:t>
      </w:r>
    </w:p>
    <w:p w14:paraId="2B02835E">
      <w:pPr>
        <w:spacing w:line="360" w:lineRule="auto"/>
        <w:jc w:val="left"/>
        <w:textAlignment w:val="center"/>
        <w:rPr>
          <w:color w:val="000000"/>
        </w:rPr>
      </w:pPr>
      <w:r>
        <w:rPr>
          <w:color w:val="000000"/>
        </w:rPr>
        <w:t xml:space="preserve">18. </w:t>
      </w:r>
      <w:r>
        <w:rPr>
          <w:rFonts w:ascii="宋体" w:hAnsi="宋体" w:eastAsia="宋体" w:cs="宋体"/>
          <w:color w:val="000000"/>
        </w:rPr>
        <w:t>下表是</w:t>
      </w:r>
      <w:r>
        <w:rPr>
          <w:rFonts w:ascii="Times New Roman" w:hAnsi="Times New Roman" w:eastAsia="Times New Roman" w:cs="Times New Roman"/>
          <w:color w:val="000000"/>
        </w:rPr>
        <w:t>2024</w:t>
      </w:r>
      <w:r>
        <w:rPr>
          <w:rFonts w:ascii="宋体" w:hAnsi="宋体" w:eastAsia="宋体" w:cs="宋体"/>
          <w:color w:val="000000"/>
        </w:rPr>
        <w:t>年我国居民收入来源相关情况，由此可知我国（</w:t>
      </w:r>
      <w:r>
        <w:rPr>
          <w:rFonts w:ascii="Times New Roman" w:hAnsi="Times New Roman" w:eastAsia="Times New Roman" w:cs="Times New Roman"/>
          <w:color w:val="000000"/>
        </w:rPr>
        <w:t xml:space="preserve">    </w:t>
      </w:r>
      <w:r>
        <w:rPr>
          <w:rFonts w:ascii="宋体" w:hAnsi="宋体" w:eastAsia="宋体" w:cs="宋体"/>
          <w:color w:val="000000"/>
        </w:rPr>
        <w:t>）</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08"/>
        <w:gridCol w:w="1717"/>
        <w:gridCol w:w="1700"/>
        <w:gridCol w:w="1700"/>
        <w:gridCol w:w="1700"/>
      </w:tblGrid>
      <w:tr w14:paraId="7E6C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9B659B">
            <w:pPr>
              <w:spacing w:line="360" w:lineRule="auto"/>
              <w:jc w:val="center"/>
              <w:textAlignment w:val="center"/>
              <w:rPr>
                <w:color w:val="000000"/>
              </w:rPr>
            </w:pPr>
          </w:p>
        </w:tc>
        <w:tc>
          <w:tcPr>
            <w:tcW w:w="6660" w:type="dxa"/>
            <w:gridSpan w:val="4"/>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61E678">
            <w:pPr>
              <w:spacing w:line="360" w:lineRule="auto"/>
              <w:jc w:val="center"/>
              <w:textAlignment w:val="center"/>
              <w:rPr>
                <w:color w:val="000000"/>
              </w:rPr>
            </w:pPr>
            <w:r>
              <w:rPr>
                <w:rFonts w:ascii="Times New Roman" w:hAnsi="Times New Roman" w:eastAsia="Times New Roman" w:cs="Times New Roman"/>
                <w:color w:val="000000"/>
              </w:rPr>
              <w:t>2024</w:t>
            </w:r>
            <w:r>
              <w:rPr>
                <w:rFonts w:ascii="宋体" w:hAnsi="宋体" w:eastAsia="宋体" w:cs="宋体"/>
                <w:color w:val="000000"/>
              </w:rPr>
              <w:t>年我国居民收入来源相关情况</w:t>
            </w:r>
          </w:p>
        </w:tc>
      </w:tr>
      <w:tr w14:paraId="0AE3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vMerge w:val="continue"/>
            <w:tcBorders>
              <w:top w:val="single" w:color="000000" w:sz="6" w:space="0"/>
              <w:left w:val="single" w:color="000000" w:sz="6" w:space="0"/>
              <w:bottom w:val="single" w:color="000000" w:sz="6" w:space="0"/>
              <w:right w:val="single" w:color="000000" w:sz="6" w:space="0"/>
            </w:tcBorders>
          </w:tcPr>
          <w:p w14:paraId="0F3B7A92">
            <w:pPr>
              <w:spacing w:line="360" w:lineRule="auto"/>
              <w:jc w:val="left"/>
              <w:textAlignment w:val="center"/>
              <w:rPr>
                <w:color w:val="000000"/>
              </w:rPr>
            </w:pPr>
          </w:p>
        </w:tc>
        <w:tc>
          <w:tcPr>
            <w:tcW w:w="19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EB84EB">
            <w:pPr>
              <w:spacing w:line="360" w:lineRule="auto"/>
              <w:jc w:val="center"/>
              <w:textAlignment w:val="center"/>
              <w:rPr>
                <w:color w:val="000000"/>
              </w:rPr>
            </w:pPr>
            <w:r>
              <w:rPr>
                <w:rFonts w:ascii="宋体" w:hAnsi="宋体" w:eastAsia="宋体" w:cs="宋体"/>
                <w:color w:val="000000"/>
              </w:rPr>
              <w:t>人均工资性收入</w:t>
            </w:r>
          </w:p>
        </w:tc>
        <w:tc>
          <w:tcPr>
            <w:tcW w:w="19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1AF31E">
            <w:pPr>
              <w:spacing w:line="360" w:lineRule="auto"/>
              <w:jc w:val="center"/>
              <w:textAlignment w:val="center"/>
              <w:rPr>
                <w:color w:val="000000"/>
              </w:rPr>
            </w:pPr>
            <w:r>
              <w:rPr>
                <w:rFonts w:ascii="宋体" w:hAnsi="宋体" w:eastAsia="宋体" w:cs="宋体"/>
                <w:color w:val="000000"/>
              </w:rPr>
              <w:t>人均经营净收入</w:t>
            </w:r>
          </w:p>
        </w:tc>
        <w:tc>
          <w:tcPr>
            <w:tcW w:w="19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408FC1">
            <w:pPr>
              <w:spacing w:line="360" w:lineRule="auto"/>
              <w:jc w:val="center"/>
              <w:textAlignment w:val="center"/>
              <w:rPr>
                <w:color w:val="000000"/>
              </w:rPr>
            </w:pPr>
            <w:r>
              <w:rPr>
                <w:rFonts w:ascii="宋体" w:hAnsi="宋体" w:eastAsia="宋体" w:cs="宋体"/>
                <w:color w:val="000000"/>
              </w:rPr>
              <w:t>人均财产净收入</w:t>
            </w:r>
          </w:p>
        </w:tc>
        <w:tc>
          <w:tcPr>
            <w:tcW w:w="19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B1C074">
            <w:pPr>
              <w:spacing w:line="360" w:lineRule="auto"/>
              <w:jc w:val="center"/>
              <w:textAlignment w:val="center"/>
              <w:rPr>
                <w:color w:val="000000"/>
              </w:rPr>
            </w:pPr>
            <w:r>
              <w:rPr>
                <w:rFonts w:ascii="宋体" w:hAnsi="宋体" w:eastAsia="宋体" w:cs="宋体"/>
                <w:color w:val="000000"/>
              </w:rPr>
              <w:t>人均转移净收入</w:t>
            </w:r>
          </w:p>
        </w:tc>
      </w:tr>
      <w:tr w14:paraId="7451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2A5785">
            <w:pPr>
              <w:spacing w:line="360" w:lineRule="auto"/>
              <w:jc w:val="center"/>
              <w:textAlignment w:val="center"/>
              <w:rPr>
                <w:color w:val="000000"/>
              </w:rPr>
            </w:pPr>
            <w:r>
              <w:rPr>
                <w:rFonts w:ascii="宋体" w:hAnsi="宋体" w:eastAsia="宋体" w:cs="宋体"/>
                <w:color w:val="000000"/>
              </w:rPr>
              <w:t>数量（元）</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3D1443">
            <w:pPr>
              <w:spacing w:line="360" w:lineRule="auto"/>
              <w:jc w:val="center"/>
              <w:textAlignment w:val="center"/>
              <w:rPr>
                <w:color w:val="000000"/>
              </w:rPr>
            </w:pPr>
            <w:r>
              <w:rPr>
                <w:rFonts w:ascii="Times New Roman" w:hAnsi="Times New Roman" w:eastAsia="Times New Roman" w:cs="Times New Roman"/>
                <w:color w:val="000000"/>
              </w:rPr>
              <w:t>23327</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E8A99F">
            <w:pPr>
              <w:spacing w:line="360" w:lineRule="auto"/>
              <w:jc w:val="center"/>
              <w:textAlignment w:val="center"/>
              <w:rPr>
                <w:color w:val="000000"/>
              </w:rPr>
            </w:pPr>
            <w:r>
              <w:rPr>
                <w:rFonts w:ascii="Times New Roman" w:hAnsi="Times New Roman" w:eastAsia="Times New Roman" w:cs="Times New Roman"/>
                <w:color w:val="000000"/>
              </w:rPr>
              <w:t>6908</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2034B6">
            <w:pPr>
              <w:spacing w:line="360" w:lineRule="auto"/>
              <w:jc w:val="center"/>
              <w:textAlignment w:val="center"/>
              <w:rPr>
                <w:color w:val="000000"/>
              </w:rPr>
            </w:pPr>
            <w:r>
              <w:rPr>
                <w:rFonts w:ascii="Times New Roman" w:hAnsi="Times New Roman" w:eastAsia="Times New Roman" w:cs="Times New Roman"/>
                <w:color w:val="000000"/>
              </w:rPr>
              <w:t>3435</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AE9633">
            <w:pPr>
              <w:spacing w:line="360" w:lineRule="auto"/>
              <w:jc w:val="center"/>
              <w:textAlignment w:val="center"/>
              <w:rPr>
                <w:color w:val="000000"/>
              </w:rPr>
            </w:pPr>
            <w:r>
              <w:rPr>
                <w:rFonts w:ascii="Times New Roman" w:hAnsi="Times New Roman" w:eastAsia="Times New Roman" w:cs="Times New Roman"/>
                <w:color w:val="000000"/>
              </w:rPr>
              <w:t>7644</w:t>
            </w:r>
          </w:p>
        </w:tc>
      </w:tr>
      <w:tr w14:paraId="66FB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874EF2">
            <w:pPr>
              <w:spacing w:line="360" w:lineRule="auto"/>
              <w:jc w:val="center"/>
              <w:textAlignment w:val="center"/>
              <w:rPr>
                <w:color w:val="000000"/>
              </w:rPr>
            </w:pPr>
            <w:r>
              <w:rPr>
                <w:rFonts w:ascii="宋体" w:hAnsi="宋体" w:eastAsia="宋体" w:cs="宋体"/>
                <w:color w:val="000000"/>
              </w:rPr>
              <w:t>同比增速</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693852">
            <w:pPr>
              <w:spacing w:line="360" w:lineRule="auto"/>
              <w:jc w:val="center"/>
              <w:textAlignment w:val="center"/>
              <w:rPr>
                <w:color w:val="000000"/>
              </w:rPr>
            </w:pPr>
            <w:r>
              <w:rPr>
                <w:rFonts w:ascii="Times New Roman" w:hAnsi="Times New Roman" w:eastAsia="Times New Roman" w:cs="Times New Roman"/>
                <w:color w:val="000000"/>
              </w:rPr>
              <w:t>5.8%</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121067">
            <w:pPr>
              <w:spacing w:line="360" w:lineRule="auto"/>
              <w:jc w:val="center"/>
              <w:textAlignment w:val="center"/>
              <w:rPr>
                <w:color w:val="000000"/>
              </w:rPr>
            </w:pPr>
            <w:r>
              <w:rPr>
                <w:rFonts w:ascii="Times New Roman" w:hAnsi="Times New Roman" w:eastAsia="Times New Roman" w:cs="Times New Roman"/>
                <w:color w:val="000000"/>
              </w:rPr>
              <w:t>5.6%</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57C700">
            <w:pPr>
              <w:spacing w:line="360" w:lineRule="auto"/>
              <w:jc w:val="center"/>
              <w:textAlignment w:val="center"/>
              <w:rPr>
                <w:color w:val="000000"/>
              </w:rPr>
            </w:pPr>
            <w:r>
              <w:rPr>
                <w:rFonts w:ascii="Times New Roman" w:hAnsi="Times New Roman" w:eastAsia="Times New Roman" w:cs="Times New Roman"/>
                <w:color w:val="000000"/>
              </w:rPr>
              <w:t>2.2%</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09A208">
            <w:pPr>
              <w:spacing w:line="360" w:lineRule="auto"/>
              <w:jc w:val="center"/>
              <w:textAlignment w:val="center"/>
              <w:rPr>
                <w:color w:val="000000"/>
              </w:rPr>
            </w:pPr>
            <w:r>
              <w:rPr>
                <w:rFonts w:ascii="Times New Roman" w:hAnsi="Times New Roman" w:eastAsia="Times New Roman" w:cs="Times New Roman"/>
                <w:color w:val="000000"/>
              </w:rPr>
              <w:t>5.3%</w:t>
            </w:r>
          </w:p>
        </w:tc>
      </w:tr>
    </w:tbl>
    <w:p w14:paraId="1CD90FB1">
      <w:pPr>
        <w:spacing w:line="360" w:lineRule="auto"/>
        <w:jc w:val="left"/>
        <w:textAlignment w:val="center"/>
        <w:rPr>
          <w:color w:val="000000"/>
        </w:rPr>
      </w:pPr>
      <w:r>
        <w:rPr>
          <w:rFonts w:ascii="宋体" w:hAnsi="宋体" w:eastAsia="宋体" w:cs="宋体"/>
          <w:color w:val="000000"/>
        </w:rPr>
        <w:t>备注：据国家统计局网站，</w:t>
      </w:r>
      <w:r>
        <w:rPr>
          <w:rFonts w:ascii="Times New Roman" w:hAnsi="Times New Roman" w:eastAsia="Times New Roman" w:cs="Times New Roman"/>
          <w:color w:val="000000"/>
        </w:rPr>
        <w:t>2024</w:t>
      </w:r>
      <w:r>
        <w:rPr>
          <w:rFonts w:ascii="宋体" w:hAnsi="宋体" w:eastAsia="宋体" w:cs="宋体"/>
          <w:color w:val="000000"/>
        </w:rPr>
        <w:t>年我国居民人均可支配收入比上年名义增长</w:t>
      </w:r>
      <w:r>
        <w:rPr>
          <w:rFonts w:ascii="Times New Roman" w:hAnsi="Times New Roman" w:eastAsia="Times New Roman" w:cs="Times New Roman"/>
          <w:color w:val="000000"/>
        </w:rPr>
        <w:t>5.3%</w:t>
      </w:r>
      <w:r>
        <w:rPr>
          <w:rFonts w:ascii="宋体" w:hAnsi="宋体" w:eastAsia="宋体" w:cs="宋体"/>
          <w:color w:val="000000"/>
        </w:rPr>
        <w:t>，国内生产总值（</w:t>
      </w:r>
      <w:r>
        <w:rPr>
          <w:rFonts w:ascii="Times New Roman" w:hAnsi="Times New Roman" w:eastAsia="Times New Roman" w:cs="Times New Roman"/>
          <w:color w:val="000000"/>
        </w:rPr>
        <w:t>GDP</w:t>
      </w:r>
      <w:r>
        <w:rPr>
          <w:rFonts w:ascii="宋体" w:hAnsi="宋体" w:eastAsia="宋体" w:cs="宋体"/>
          <w:color w:val="000000"/>
        </w:rPr>
        <w:t>）同比增长</w:t>
      </w:r>
      <w:r>
        <w:rPr>
          <w:rFonts w:ascii="Times New Roman" w:hAnsi="Times New Roman" w:eastAsia="Times New Roman" w:cs="Times New Roman"/>
          <w:color w:val="000000"/>
        </w:rPr>
        <w:t>5.0%.</w:t>
      </w:r>
    </w:p>
    <w:p w14:paraId="65CC4509">
      <w:pPr>
        <w:spacing w:line="360" w:lineRule="auto"/>
        <w:jc w:val="left"/>
        <w:textAlignment w:val="center"/>
        <w:rPr>
          <w:color w:val="000000"/>
        </w:rPr>
      </w:pPr>
      <w:r>
        <w:rPr>
          <w:rFonts w:ascii="宋体" w:hAnsi="宋体" w:eastAsia="宋体" w:cs="宋体"/>
          <w:color w:val="000000"/>
        </w:rPr>
        <w:t>①劳动性收入是居民收入的主要组成部分</w:t>
      </w:r>
    </w:p>
    <w:p w14:paraId="34EAEFD5">
      <w:pPr>
        <w:spacing w:line="360" w:lineRule="auto"/>
        <w:jc w:val="left"/>
        <w:textAlignment w:val="center"/>
        <w:rPr>
          <w:color w:val="000000"/>
        </w:rPr>
      </w:pPr>
      <w:r>
        <w:rPr>
          <w:rFonts w:ascii="宋体" w:hAnsi="宋体" w:eastAsia="宋体" w:cs="宋体"/>
          <w:color w:val="000000"/>
        </w:rPr>
        <w:t>②居民收入增长主要依靠财产性收入拉动</w:t>
      </w:r>
    </w:p>
    <w:p w14:paraId="015DFC46">
      <w:pPr>
        <w:spacing w:line="360" w:lineRule="auto"/>
        <w:jc w:val="left"/>
        <w:textAlignment w:val="center"/>
        <w:rPr>
          <w:color w:val="000000"/>
        </w:rPr>
      </w:pPr>
      <w:r>
        <w:rPr>
          <w:rFonts w:ascii="宋体" w:hAnsi="宋体" w:eastAsia="宋体" w:cs="宋体"/>
          <w:color w:val="000000"/>
        </w:rPr>
        <w:t>③再分配机制在居民收入中起主导作用</w:t>
      </w:r>
    </w:p>
    <w:p w14:paraId="12B6A712">
      <w:pPr>
        <w:spacing w:line="360" w:lineRule="auto"/>
        <w:jc w:val="left"/>
        <w:textAlignment w:val="center"/>
        <w:rPr>
          <w:color w:val="000000"/>
        </w:rPr>
      </w:pPr>
      <w:r>
        <w:rPr>
          <w:rFonts w:ascii="宋体" w:hAnsi="宋体" w:eastAsia="宋体" w:cs="宋体"/>
          <w:color w:val="000000"/>
        </w:rPr>
        <w:t>④劳动报酬提高与劳动生产率提高基本同步</w:t>
      </w:r>
    </w:p>
    <w:p w14:paraId="315A485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0147F118">
      <w:pPr>
        <w:spacing w:line="360" w:lineRule="auto"/>
        <w:textAlignment w:val="center"/>
        <w:rPr>
          <w:color w:val="000000"/>
        </w:rPr>
      </w:pPr>
      <w:r>
        <w:rPr>
          <w:color w:val="2E75B6"/>
        </w:rPr>
        <w:t>【答案】</w:t>
      </w:r>
      <w:r>
        <w:rPr>
          <w:color w:val="000000"/>
        </w:rPr>
        <w:t>B</w:t>
      </w:r>
    </w:p>
    <w:p w14:paraId="6C627A59">
      <w:pPr>
        <w:spacing w:line="360" w:lineRule="auto"/>
        <w:textAlignment w:val="center"/>
        <w:rPr>
          <w:color w:val="000000"/>
        </w:rPr>
      </w:pPr>
      <w:r>
        <w:rPr>
          <w:color w:val="2E75B6"/>
        </w:rPr>
        <w:t>【解析】</w:t>
      </w:r>
    </w:p>
    <w:p w14:paraId="46866A91">
      <w:pPr>
        <w:spacing w:line="360" w:lineRule="auto"/>
        <w:jc w:val="left"/>
        <w:textAlignment w:val="center"/>
        <w:rPr>
          <w:color w:val="000000"/>
        </w:rPr>
      </w:pPr>
      <w:r>
        <w:rPr>
          <w:color w:val="000000"/>
        </w:rPr>
        <w:t>【详解】</w:t>
      </w:r>
      <w:r>
        <w:rPr>
          <w:rFonts w:ascii="宋体" w:hAnsi="宋体" w:eastAsia="宋体" w:cs="宋体"/>
          <w:color w:val="000000"/>
        </w:rPr>
        <w:t>①：人均工资性收入（23327元）、经营净收入（6908元）均属于劳动性收入，二者合计占居民收入的主要部分，说明劳动性收入是居民收入的主要组成，①正确。</w:t>
      </w:r>
    </w:p>
    <w:p w14:paraId="5F03E19D">
      <w:pPr>
        <w:spacing w:line="360" w:lineRule="auto"/>
        <w:jc w:val="left"/>
        <w:textAlignment w:val="center"/>
        <w:rPr>
          <w:color w:val="000000"/>
        </w:rPr>
      </w:pPr>
      <w:r>
        <w:rPr>
          <w:rFonts w:ascii="宋体" w:hAnsi="宋体" w:eastAsia="宋体" w:cs="宋体"/>
          <w:color w:val="000000"/>
        </w:rPr>
        <w:t>②：财产净收入增速（2.2%）较低，且占比小，并非居民收入增长的主要拉动项，②错误。</w:t>
      </w:r>
    </w:p>
    <w:p w14:paraId="13B9AB6E">
      <w:pPr>
        <w:spacing w:line="360" w:lineRule="auto"/>
        <w:jc w:val="left"/>
        <w:textAlignment w:val="center"/>
        <w:rPr>
          <w:color w:val="000000"/>
        </w:rPr>
      </w:pPr>
      <w:r>
        <w:rPr>
          <w:rFonts w:ascii="宋体" w:hAnsi="宋体" w:eastAsia="宋体" w:cs="宋体"/>
          <w:color w:val="000000"/>
        </w:rPr>
        <w:t>③：再分配对应的是转移净收入，其占比低于劳动性收入，并非起主导作用，③错误。</w:t>
      </w:r>
    </w:p>
    <w:p w14:paraId="0D16E4AE">
      <w:pPr>
        <w:spacing w:line="360" w:lineRule="auto"/>
        <w:jc w:val="left"/>
        <w:textAlignment w:val="center"/>
        <w:rPr>
          <w:color w:val="000000"/>
        </w:rPr>
      </w:pPr>
      <w:r>
        <w:rPr>
          <w:rFonts w:ascii="宋体" w:hAnsi="宋体" w:eastAsia="宋体" w:cs="宋体"/>
          <w:color w:val="000000"/>
        </w:rPr>
        <w:t>④：居民人均可支配收入名义增长5.3%，GDP增长5.0%，说明劳动报酬提高与劳动生产率（GDP体现）提升基本同步，④正确。</w:t>
      </w:r>
    </w:p>
    <w:p w14:paraId="36675BF8">
      <w:pPr>
        <w:spacing w:line="360" w:lineRule="auto"/>
        <w:jc w:val="left"/>
        <w:textAlignment w:val="center"/>
        <w:rPr>
          <w:color w:val="000000"/>
        </w:rPr>
      </w:pPr>
      <w:r>
        <w:rPr>
          <w:rFonts w:ascii="宋体" w:hAnsi="宋体" w:eastAsia="宋体" w:cs="宋体"/>
          <w:color w:val="000000"/>
        </w:rPr>
        <w:t>故本题选B。</w:t>
      </w:r>
    </w:p>
    <w:p w14:paraId="3754BD8F">
      <w:pPr>
        <w:spacing w:line="360" w:lineRule="auto"/>
        <w:jc w:val="left"/>
        <w:textAlignment w:val="center"/>
        <w:rPr>
          <w:color w:val="000000"/>
        </w:rPr>
      </w:pPr>
      <w:r>
        <w:rPr>
          <w:color w:val="000000"/>
        </w:rPr>
        <w:t xml:space="preserve">19. </w:t>
      </w:r>
      <w:r>
        <w:rPr>
          <w:rFonts w:ascii="宋体" w:hAnsi="宋体" w:eastAsia="宋体" w:cs="宋体"/>
          <w:color w:val="000000"/>
        </w:rPr>
        <w:t>为应对人口老龄化，我国正构建以基本养老保险为基础、企业年金为补充、个人储蓄性养老保险为提升的“三支柱”养老体系。此举旨在（</w:t>
      </w:r>
      <w:r>
        <w:rPr>
          <w:rFonts w:ascii="Times New Roman" w:hAnsi="Times New Roman" w:eastAsia="Times New Roman" w:cs="Times New Roman"/>
          <w:color w:val="000000"/>
        </w:rPr>
        <w:t xml:space="preserve">    </w:t>
      </w:r>
      <w:r>
        <w:rPr>
          <w:rFonts w:ascii="宋体" w:hAnsi="宋体" w:eastAsia="宋体" w:cs="宋体"/>
          <w:color w:val="000000"/>
        </w:rPr>
        <w:t>）</w:t>
      </w:r>
    </w:p>
    <w:p w14:paraId="6DFCDA0C">
      <w:pPr>
        <w:spacing w:line="360" w:lineRule="auto"/>
        <w:jc w:val="left"/>
        <w:textAlignment w:val="center"/>
        <w:rPr>
          <w:color w:val="000000"/>
        </w:rPr>
      </w:pPr>
      <w:r>
        <w:rPr>
          <w:rFonts w:ascii="宋体" w:hAnsi="宋体" w:eastAsia="宋体" w:cs="宋体"/>
          <w:color w:val="000000"/>
        </w:rPr>
        <w:t>①强化政府主导作用，保障基本生活水平</w:t>
      </w:r>
    </w:p>
    <w:p w14:paraId="4C020C2B">
      <w:pPr>
        <w:spacing w:line="360" w:lineRule="auto"/>
        <w:jc w:val="left"/>
        <w:textAlignment w:val="center"/>
        <w:rPr>
          <w:color w:val="000000"/>
        </w:rPr>
      </w:pPr>
      <w:r>
        <w:rPr>
          <w:rFonts w:ascii="宋体" w:hAnsi="宋体" w:eastAsia="宋体" w:cs="宋体"/>
          <w:color w:val="000000"/>
        </w:rPr>
        <w:t>②扩大社会救助范围，筑牢最后防御防线</w:t>
      </w:r>
    </w:p>
    <w:p w14:paraId="78EE66FD">
      <w:pPr>
        <w:spacing w:line="360" w:lineRule="auto"/>
        <w:jc w:val="left"/>
        <w:textAlignment w:val="center"/>
        <w:rPr>
          <w:color w:val="000000"/>
        </w:rPr>
      </w:pPr>
      <w:r>
        <w:rPr>
          <w:rFonts w:ascii="宋体" w:hAnsi="宋体" w:eastAsia="宋体" w:cs="宋体"/>
          <w:color w:val="000000"/>
        </w:rPr>
        <w:t>③发挥市场调节作用，满足多元养老需求</w:t>
      </w:r>
    </w:p>
    <w:p w14:paraId="5681B88B">
      <w:pPr>
        <w:spacing w:line="360" w:lineRule="auto"/>
        <w:jc w:val="left"/>
        <w:textAlignment w:val="center"/>
        <w:rPr>
          <w:color w:val="000000"/>
        </w:rPr>
      </w:pPr>
      <w:r>
        <w:rPr>
          <w:rFonts w:ascii="宋体" w:hAnsi="宋体" w:eastAsia="宋体" w:cs="宋体"/>
          <w:color w:val="000000"/>
        </w:rPr>
        <w:t>④推动各方责任共担，优化养老资源配置</w:t>
      </w:r>
    </w:p>
    <w:p w14:paraId="05D9043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0C367BF">
      <w:pPr>
        <w:spacing w:line="360" w:lineRule="auto"/>
        <w:textAlignment w:val="center"/>
        <w:rPr>
          <w:color w:val="000000"/>
        </w:rPr>
      </w:pPr>
      <w:r>
        <w:rPr>
          <w:color w:val="2E75B6"/>
        </w:rPr>
        <w:t>【答案】</w:t>
      </w:r>
      <w:r>
        <w:rPr>
          <w:color w:val="000000"/>
        </w:rPr>
        <w:t>D</w:t>
      </w:r>
    </w:p>
    <w:p w14:paraId="7F6E67C7">
      <w:pPr>
        <w:spacing w:line="360" w:lineRule="auto"/>
        <w:textAlignment w:val="center"/>
        <w:rPr>
          <w:color w:val="000000"/>
        </w:rPr>
      </w:pPr>
      <w:r>
        <w:rPr>
          <w:color w:val="2E75B6"/>
        </w:rPr>
        <w:t>【解析】</w:t>
      </w:r>
    </w:p>
    <w:p w14:paraId="0550B95B">
      <w:pPr>
        <w:spacing w:line="360" w:lineRule="auto"/>
        <w:jc w:val="left"/>
        <w:textAlignment w:val="center"/>
        <w:rPr>
          <w:color w:val="000000"/>
        </w:rPr>
      </w:pPr>
      <w:r>
        <w:rPr>
          <w:color w:val="000000"/>
        </w:rPr>
        <w:t>【详解】</w:t>
      </w:r>
      <w:r>
        <w:rPr>
          <w:rFonts w:ascii="宋体" w:hAnsi="宋体" w:eastAsia="宋体" w:cs="宋体"/>
          <w:color w:val="000000"/>
        </w:rPr>
        <w:t>①：构建“三支柱”养老体系虽然包含政府主导的基本养老保险，但更强调政府、企业、个人多方责任共担，而非单纯强化政府主导，①排除。</w:t>
      </w:r>
    </w:p>
    <w:p w14:paraId="00387DB2">
      <w:pPr>
        <w:spacing w:line="360" w:lineRule="auto"/>
        <w:jc w:val="left"/>
        <w:textAlignment w:val="center"/>
        <w:rPr>
          <w:color w:val="000000"/>
        </w:rPr>
      </w:pPr>
      <w:r>
        <w:rPr>
          <w:rFonts w:ascii="宋体" w:hAnsi="宋体" w:eastAsia="宋体" w:cs="宋体"/>
          <w:color w:val="000000"/>
        </w:rPr>
        <w:t>②：社会救助属于社会保障体系的兜底性措施，与养老保险分属不同范畴，此举并未扩大社会救助范围，②排除。</w:t>
      </w:r>
    </w:p>
    <w:p w14:paraId="740430BE">
      <w:pPr>
        <w:spacing w:line="360" w:lineRule="auto"/>
        <w:jc w:val="left"/>
        <w:textAlignment w:val="center"/>
        <w:rPr>
          <w:color w:val="000000"/>
        </w:rPr>
      </w:pPr>
      <w:r>
        <w:rPr>
          <w:rFonts w:ascii="宋体" w:hAnsi="宋体" w:eastAsia="宋体" w:cs="宋体"/>
          <w:color w:val="000000"/>
        </w:rPr>
        <w:t>③：企业年金、个人储蓄性养老保险依托市场机制运行，能发挥市场调节作用，满足群众多样化、多层次的养老需求，③正确。</w:t>
      </w:r>
    </w:p>
    <w:p w14:paraId="1D796E5E">
      <w:pPr>
        <w:spacing w:line="360" w:lineRule="auto"/>
        <w:jc w:val="left"/>
        <w:textAlignment w:val="center"/>
        <w:rPr>
          <w:color w:val="000000"/>
        </w:rPr>
      </w:pPr>
      <w:r>
        <w:rPr>
          <w:rFonts w:ascii="宋体" w:hAnsi="宋体" w:eastAsia="宋体" w:cs="宋体"/>
          <w:color w:val="000000"/>
        </w:rPr>
        <w:t>④：“三支柱”分别对应政府、企业、个人三方主体，推动各方责任共担，有利于整合养老资源，实现养老资源的优化配置，④正确。</w:t>
      </w:r>
    </w:p>
    <w:p w14:paraId="05783F60">
      <w:pPr>
        <w:spacing w:line="360" w:lineRule="auto"/>
        <w:jc w:val="left"/>
        <w:textAlignment w:val="center"/>
        <w:rPr>
          <w:color w:val="000000"/>
        </w:rPr>
      </w:pPr>
      <w:r>
        <w:rPr>
          <w:rFonts w:ascii="宋体" w:hAnsi="宋体" w:eastAsia="宋体" w:cs="宋体"/>
          <w:color w:val="000000"/>
        </w:rPr>
        <w:t>故本题选D。</w:t>
      </w:r>
    </w:p>
    <w:p w14:paraId="36719926">
      <w:pPr>
        <w:spacing w:line="360" w:lineRule="auto"/>
        <w:jc w:val="left"/>
        <w:textAlignment w:val="center"/>
        <w:rPr>
          <w:color w:val="000000"/>
        </w:rPr>
      </w:pPr>
      <w:r>
        <w:rPr>
          <w:color w:val="000000"/>
        </w:rPr>
        <w:t xml:space="preserve">20. </w:t>
      </w:r>
      <w:r>
        <w:rPr>
          <w:rFonts w:ascii="Times New Roman" w:hAnsi="Times New Roman" w:eastAsia="Times New Roman" w:cs="Times New Roman"/>
          <w:color w:val="000000"/>
        </w:rPr>
        <w:t>2025</w:t>
      </w:r>
      <w:r>
        <w:rPr>
          <w:rFonts w:ascii="宋体" w:hAnsi="宋体" w:eastAsia="宋体" w:cs="宋体"/>
          <w:color w:val="000000"/>
        </w:rPr>
        <w:t>年</w:t>
      </w:r>
      <w:r>
        <w:rPr>
          <w:rFonts w:ascii="Times New Roman" w:hAnsi="Times New Roman" w:eastAsia="Times New Roman" w:cs="Times New Roman"/>
          <w:color w:val="000000"/>
        </w:rPr>
        <w:t>5</w:t>
      </w:r>
      <w:r>
        <w:rPr>
          <w:rFonts w:ascii="宋体" w:hAnsi="宋体" w:eastAsia="宋体" w:cs="宋体"/>
          <w:color w:val="000000"/>
        </w:rPr>
        <w:t>月中共中央、国务院印发了修订后的《党政机关厉行节约反对浪费条例》，进一步强调要“坚持从严从简，带头过紧日子”，用“紧日子”托举民生“好日子”。这一举措体现了中国共产党（</w:t>
      </w:r>
      <w:r>
        <w:rPr>
          <w:rFonts w:ascii="Times New Roman" w:hAnsi="Times New Roman" w:eastAsia="Times New Roman" w:cs="Times New Roman"/>
          <w:color w:val="000000"/>
        </w:rPr>
        <w:t xml:space="preserve">    </w:t>
      </w:r>
      <w:r>
        <w:rPr>
          <w:rFonts w:ascii="宋体" w:hAnsi="宋体" w:eastAsia="宋体" w:cs="宋体"/>
          <w:color w:val="000000"/>
        </w:rPr>
        <w:t>）</w:t>
      </w:r>
    </w:p>
    <w:p w14:paraId="6876127A">
      <w:pPr>
        <w:spacing w:line="360" w:lineRule="auto"/>
        <w:jc w:val="left"/>
        <w:textAlignment w:val="center"/>
        <w:rPr>
          <w:color w:val="000000"/>
        </w:rPr>
      </w:pPr>
      <w:r>
        <w:rPr>
          <w:rFonts w:ascii="宋体" w:hAnsi="宋体" w:eastAsia="宋体" w:cs="宋体"/>
          <w:color w:val="000000"/>
        </w:rPr>
        <w:t>①履行国家职能，维护法律权威</w:t>
      </w:r>
      <w:r>
        <w:rPr>
          <w:color w:val="000000"/>
        </w:rPr>
        <w:t xml:space="preserve">                    </w:t>
      </w:r>
      <w:r>
        <w:rPr>
          <w:rFonts w:ascii="宋体" w:hAnsi="宋体" w:eastAsia="宋体" w:cs="宋体"/>
          <w:color w:val="000000"/>
        </w:rPr>
        <w:t>②坚持人民立场，践行根本宗旨</w:t>
      </w:r>
    </w:p>
    <w:p w14:paraId="0B5365EB">
      <w:pPr>
        <w:spacing w:line="360" w:lineRule="auto"/>
        <w:jc w:val="left"/>
        <w:textAlignment w:val="center"/>
        <w:rPr>
          <w:color w:val="000000"/>
        </w:rPr>
      </w:pPr>
      <w:r>
        <w:rPr>
          <w:rFonts w:ascii="宋体" w:hAnsi="宋体" w:eastAsia="宋体" w:cs="宋体"/>
          <w:color w:val="000000"/>
        </w:rPr>
        <w:t>③勇于自我革命，锤炼过硬作风</w:t>
      </w:r>
      <w:r>
        <w:rPr>
          <w:color w:val="000000"/>
        </w:rPr>
        <w:t xml:space="preserve">                    </w:t>
      </w:r>
      <w:r>
        <w:rPr>
          <w:rFonts w:ascii="宋体" w:hAnsi="宋体" w:eastAsia="宋体" w:cs="宋体"/>
          <w:color w:val="000000"/>
        </w:rPr>
        <w:t>④完善法律体系，规范社会秩序</w:t>
      </w:r>
    </w:p>
    <w:p w14:paraId="234C302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612524C">
      <w:pPr>
        <w:spacing w:line="360" w:lineRule="auto"/>
        <w:textAlignment w:val="center"/>
        <w:rPr>
          <w:color w:val="000000"/>
        </w:rPr>
      </w:pPr>
      <w:r>
        <w:rPr>
          <w:color w:val="2E75B6"/>
        </w:rPr>
        <w:t>【答案】</w:t>
      </w:r>
      <w:r>
        <w:rPr>
          <w:color w:val="000000"/>
        </w:rPr>
        <w:t>C</w:t>
      </w:r>
    </w:p>
    <w:p w14:paraId="40E8CC2A">
      <w:pPr>
        <w:spacing w:line="360" w:lineRule="auto"/>
        <w:textAlignment w:val="center"/>
        <w:rPr>
          <w:color w:val="000000"/>
        </w:rPr>
      </w:pPr>
      <w:r>
        <w:rPr>
          <w:color w:val="2E75B6"/>
        </w:rPr>
        <w:t>【解析】</w:t>
      </w:r>
    </w:p>
    <w:p w14:paraId="03371750">
      <w:pPr>
        <w:spacing w:line="360" w:lineRule="auto"/>
        <w:jc w:val="left"/>
        <w:textAlignment w:val="center"/>
        <w:rPr>
          <w:color w:val="000000"/>
        </w:rPr>
      </w:pPr>
      <w:r>
        <w:rPr>
          <w:color w:val="000000"/>
        </w:rPr>
        <w:t>【详解】</w:t>
      </w:r>
      <w:r>
        <w:rPr>
          <w:rFonts w:ascii="宋体" w:hAnsi="宋体" w:eastAsia="宋体" w:cs="宋体"/>
          <w:color w:val="000000"/>
        </w:rPr>
        <w:t>①：中国共产党是执政党，不直接“履行国家职能”，履行国家职能的主体是国家机关，①错误。</w:t>
      </w:r>
    </w:p>
    <w:p w14:paraId="37393096">
      <w:pPr>
        <w:spacing w:line="360" w:lineRule="auto"/>
        <w:jc w:val="left"/>
        <w:textAlignment w:val="center"/>
        <w:rPr>
          <w:color w:val="000000"/>
        </w:rPr>
      </w:pPr>
      <w:r>
        <w:rPr>
          <w:rFonts w:ascii="宋体" w:hAnsi="宋体" w:eastAsia="宋体" w:cs="宋体"/>
          <w:color w:val="000000"/>
        </w:rPr>
        <w:t>②：“用‘紧日子’托举民生‘好日子’”体现了党坚持人民立场，践行全心全意为人民服务</w:t>
      </w:r>
      <w:r>
        <w:rPr>
          <w:rFonts w:ascii="宋体" w:hAnsi="宋体" w:eastAsia="宋体" w:cs="宋体"/>
          <w:color w:val="000000"/>
          <w:position w:val="0"/>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根本宗旨，②正确。</w:t>
      </w:r>
    </w:p>
    <w:p w14:paraId="663EA788">
      <w:pPr>
        <w:spacing w:line="360" w:lineRule="auto"/>
        <w:jc w:val="left"/>
        <w:textAlignment w:val="center"/>
        <w:rPr>
          <w:color w:val="000000"/>
        </w:rPr>
      </w:pPr>
      <w:r>
        <w:rPr>
          <w:rFonts w:ascii="宋体" w:hAnsi="宋体" w:eastAsia="宋体" w:cs="宋体"/>
          <w:color w:val="000000"/>
        </w:rPr>
        <w:t>③：“从严从简、带头过紧日子”是党勇于自我革命、锤炼过硬作风（如勤俭节约、反对浪费）的体现，③正确。</w:t>
      </w:r>
    </w:p>
    <w:p w14:paraId="510E698C">
      <w:pPr>
        <w:spacing w:line="360" w:lineRule="auto"/>
        <w:jc w:val="left"/>
        <w:textAlignment w:val="center"/>
        <w:rPr>
          <w:color w:val="000000"/>
        </w:rPr>
      </w:pPr>
      <w:r>
        <w:rPr>
          <w:rFonts w:ascii="宋体" w:hAnsi="宋体" w:eastAsia="宋体" w:cs="宋体"/>
          <w:color w:val="000000"/>
        </w:rPr>
        <w:t>④：完善法律体系的主体是立法机关，《党政机关厉行节约反对浪费条例》是党内法规，并非国家法律，④错误。</w:t>
      </w:r>
    </w:p>
    <w:p w14:paraId="1B9B3DAA">
      <w:pPr>
        <w:spacing w:line="360" w:lineRule="auto"/>
        <w:jc w:val="left"/>
        <w:textAlignment w:val="center"/>
        <w:rPr>
          <w:color w:val="000000"/>
        </w:rPr>
      </w:pPr>
      <w:r>
        <w:rPr>
          <w:rFonts w:ascii="宋体" w:hAnsi="宋体" w:eastAsia="宋体" w:cs="宋体"/>
          <w:color w:val="000000"/>
        </w:rPr>
        <w:t>故本题选C。</w:t>
      </w:r>
    </w:p>
    <w:p w14:paraId="7BDCB1F7">
      <w:pPr>
        <w:spacing w:line="360" w:lineRule="auto"/>
        <w:jc w:val="left"/>
        <w:textAlignment w:val="center"/>
        <w:rPr>
          <w:color w:val="000000"/>
        </w:rPr>
      </w:pPr>
      <w:r>
        <w:rPr>
          <w:color w:val="000000"/>
        </w:rPr>
        <w:t xml:space="preserve">21. </w:t>
      </w:r>
      <w:r>
        <w:rPr>
          <w:rFonts w:ascii="Times New Roman" w:hAnsi="Times New Roman" w:eastAsia="Times New Roman" w:cs="Times New Roman"/>
          <w:color w:val="000000"/>
        </w:rPr>
        <w:t>2025</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月，第十四届全国人大常委会第十五次会议表决通过了《中华人民共和国民营经济促进法》。这表明（</w:t>
      </w:r>
      <w:r>
        <w:rPr>
          <w:rFonts w:ascii="Times New Roman" w:hAnsi="Times New Roman" w:eastAsia="Times New Roman" w:cs="Times New Roman"/>
          <w:color w:val="000000"/>
        </w:rPr>
        <w:t xml:space="preserve">    </w:t>
      </w:r>
      <w:r>
        <w:rPr>
          <w:rFonts w:ascii="宋体" w:hAnsi="宋体" w:eastAsia="宋体" w:cs="宋体"/>
          <w:color w:val="000000"/>
        </w:rPr>
        <w:t>）</w:t>
      </w:r>
    </w:p>
    <w:p w14:paraId="0151B865">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人民代表大会是我国根本政治制度</w:t>
      </w:r>
      <w:r>
        <w:rPr>
          <w:color w:val="000000"/>
        </w:rPr>
        <w:tab/>
      </w:r>
      <w:r>
        <w:rPr>
          <w:color w:val="000000"/>
        </w:rPr>
        <w:t xml:space="preserve">B. </w:t>
      </w:r>
      <w:r>
        <w:rPr>
          <w:rFonts w:ascii="宋体" w:hAnsi="宋体" w:eastAsia="宋体" w:cs="宋体"/>
          <w:color w:val="000000"/>
        </w:rPr>
        <w:t>全国人大常委会依法行使最高决定权</w:t>
      </w:r>
    </w:p>
    <w:p w14:paraId="30F14523">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全国人大常委会依法行使最高立法权</w:t>
      </w:r>
      <w:r>
        <w:rPr>
          <w:color w:val="000000"/>
        </w:rPr>
        <w:tab/>
      </w:r>
      <w:r>
        <w:rPr>
          <w:color w:val="000000"/>
        </w:rPr>
        <w:t xml:space="preserve">D. </w:t>
      </w:r>
      <w:r>
        <w:rPr>
          <w:rFonts w:ascii="宋体" w:hAnsi="宋体" w:eastAsia="宋体" w:cs="宋体"/>
          <w:color w:val="000000"/>
        </w:rPr>
        <w:t>全国人大常委会贯彻民主集中制原则</w:t>
      </w:r>
    </w:p>
    <w:p w14:paraId="7091C0A6">
      <w:pPr>
        <w:spacing w:line="360" w:lineRule="auto"/>
        <w:textAlignment w:val="center"/>
        <w:rPr>
          <w:color w:val="000000"/>
        </w:rPr>
      </w:pPr>
      <w:r>
        <w:rPr>
          <w:color w:val="2E75B6"/>
        </w:rPr>
        <w:t>【答案】</w:t>
      </w:r>
      <w:r>
        <w:rPr>
          <w:color w:val="000000"/>
        </w:rPr>
        <w:t>D</w:t>
      </w:r>
    </w:p>
    <w:p w14:paraId="71587E9E">
      <w:pPr>
        <w:spacing w:line="360" w:lineRule="auto"/>
        <w:textAlignment w:val="center"/>
        <w:rPr>
          <w:color w:val="000000"/>
        </w:rPr>
      </w:pPr>
      <w:r>
        <w:rPr>
          <w:color w:val="2E75B6"/>
        </w:rPr>
        <w:t>【解析】</w:t>
      </w:r>
    </w:p>
    <w:p w14:paraId="2A8EA724">
      <w:pPr>
        <w:spacing w:line="360" w:lineRule="auto"/>
        <w:jc w:val="left"/>
        <w:textAlignment w:val="center"/>
        <w:rPr>
          <w:color w:val="000000"/>
        </w:rPr>
      </w:pPr>
      <w:r>
        <w:rPr>
          <w:color w:val="000000"/>
        </w:rPr>
        <w:t>【详解】</w:t>
      </w:r>
      <w:r>
        <w:rPr>
          <w:rFonts w:ascii="宋体" w:hAnsi="宋体" w:eastAsia="宋体" w:cs="宋体"/>
          <w:color w:val="000000"/>
        </w:rPr>
        <w:t>A：人民代表大会是我国的国家权力机关，人民代表大会制度才是我国的根本政治制度，A排除。</w:t>
      </w:r>
    </w:p>
    <w:p w14:paraId="6091989B">
      <w:pPr>
        <w:spacing w:line="360" w:lineRule="auto"/>
        <w:jc w:val="left"/>
        <w:textAlignment w:val="center"/>
        <w:rPr>
          <w:color w:val="000000"/>
        </w:rPr>
      </w:pPr>
      <w:r>
        <w:rPr>
          <w:rFonts w:ascii="宋体" w:hAnsi="宋体" w:eastAsia="宋体" w:cs="宋体"/>
          <w:color w:val="000000"/>
        </w:rPr>
        <w:t>B：最高决定权是全国人民代表大会的职权，全国人大常委会无最高决定权，B排除。</w:t>
      </w:r>
    </w:p>
    <w:p w14:paraId="7E7AD5CB">
      <w:pPr>
        <w:spacing w:line="360" w:lineRule="auto"/>
        <w:jc w:val="left"/>
        <w:textAlignment w:val="center"/>
        <w:rPr>
          <w:color w:val="000000"/>
        </w:rPr>
      </w:pPr>
      <w:r>
        <w:rPr>
          <w:rFonts w:ascii="宋体" w:hAnsi="宋体" w:eastAsia="宋体" w:cs="宋体"/>
          <w:color w:val="000000"/>
        </w:rPr>
        <w:t>C：最高立法权专属于全国人民代表大会，全国人大常委会行使的是国家立法权，但并非“最高”立法权，C排除。</w:t>
      </w:r>
    </w:p>
    <w:p w14:paraId="45205441">
      <w:pPr>
        <w:spacing w:line="360" w:lineRule="auto"/>
        <w:jc w:val="left"/>
        <w:textAlignment w:val="center"/>
        <w:rPr>
          <w:color w:val="000000"/>
        </w:rPr>
      </w:pPr>
      <w:r>
        <w:rPr>
          <w:rFonts w:ascii="宋体" w:hAnsi="宋体" w:eastAsia="宋体" w:cs="宋体"/>
          <w:color w:val="000000"/>
        </w:rPr>
        <w:t>D：民主集中制是人大制度的组织和活动原则，全国人大常委会以会议表决形式通过法律，正是民主基础上集中的体现，D正确。</w:t>
      </w:r>
    </w:p>
    <w:p w14:paraId="73345A74">
      <w:pPr>
        <w:spacing w:line="360" w:lineRule="auto"/>
        <w:jc w:val="left"/>
        <w:textAlignment w:val="center"/>
        <w:rPr>
          <w:color w:val="000000"/>
        </w:rPr>
      </w:pPr>
      <w:r>
        <w:rPr>
          <w:rFonts w:ascii="宋体" w:hAnsi="宋体" w:eastAsia="宋体" w:cs="宋体"/>
          <w:color w:val="000000"/>
        </w:rPr>
        <w:t>故本题选D。</w:t>
      </w:r>
    </w:p>
    <w:p w14:paraId="7FF9E336">
      <w:pPr>
        <w:spacing w:line="360" w:lineRule="auto"/>
        <w:jc w:val="left"/>
        <w:textAlignment w:val="center"/>
        <w:rPr>
          <w:color w:val="000000"/>
        </w:rPr>
      </w:pPr>
      <w:r>
        <w:rPr>
          <w:color w:val="000000"/>
        </w:rPr>
        <w:t xml:space="preserve">22. </w:t>
      </w:r>
      <w:r>
        <w:rPr>
          <w:rFonts w:ascii="Times New Roman" w:hAnsi="Times New Roman" w:eastAsia="Times New Roman" w:cs="Times New Roman"/>
          <w:color w:val="000000"/>
        </w:rPr>
        <w:t>2025</w:t>
      </w:r>
      <w:r>
        <w:rPr>
          <w:rFonts w:ascii="宋体" w:hAnsi="宋体" w:eastAsia="宋体" w:cs="宋体"/>
          <w:color w:val="000000"/>
        </w:rPr>
        <w:t>年是西藏自治区成立</w:t>
      </w:r>
      <w:r>
        <w:rPr>
          <w:rFonts w:ascii="Times New Roman" w:hAnsi="Times New Roman" w:eastAsia="Times New Roman" w:cs="Times New Roman"/>
          <w:color w:val="000000"/>
        </w:rPr>
        <w:t>60</w:t>
      </w:r>
      <w:r>
        <w:rPr>
          <w:rFonts w:ascii="宋体" w:hAnsi="宋体" w:eastAsia="宋体" w:cs="宋体"/>
          <w:color w:val="000000"/>
        </w:rPr>
        <w:t>周年。</w:t>
      </w:r>
      <w:r>
        <w:rPr>
          <w:rFonts w:ascii="Times New Roman" w:hAnsi="Times New Roman" w:eastAsia="Times New Roman" w:cs="Times New Roman"/>
          <w:color w:val="000000"/>
        </w:rPr>
        <w:t>60</w:t>
      </w:r>
      <w:r>
        <w:rPr>
          <w:rFonts w:ascii="宋体" w:hAnsi="宋体" w:eastAsia="宋体" w:cs="宋体"/>
          <w:color w:val="000000"/>
        </w:rPr>
        <w:t>年来全国对口援藏投入资金超千亿元，西藏地区生产总值增长近</w:t>
      </w:r>
      <w:r>
        <w:rPr>
          <w:rFonts w:ascii="Times New Roman" w:hAnsi="Times New Roman" w:eastAsia="Times New Roman" w:cs="Times New Roman"/>
          <w:color w:val="000000"/>
        </w:rPr>
        <w:t>150</w:t>
      </w:r>
      <w:r>
        <w:rPr>
          <w:rFonts w:ascii="宋体" w:hAnsi="宋体" w:eastAsia="宋体" w:cs="宋体"/>
          <w:color w:val="000000"/>
        </w:rPr>
        <w:t>倍，实现县县通公路、主路光纤全覆盖。西藏创造了“短短几十年、跨越上千年”的人间奇迹。据此写一篇新闻述评，以下可作为述评观点的是（</w:t>
      </w:r>
      <w:r>
        <w:rPr>
          <w:rFonts w:ascii="Times New Roman" w:hAnsi="Times New Roman" w:eastAsia="Times New Roman" w:cs="Times New Roman"/>
          <w:color w:val="000000"/>
        </w:rPr>
        <w:t xml:space="preserve">    </w:t>
      </w:r>
      <w:r>
        <w:rPr>
          <w:rFonts w:ascii="宋体" w:hAnsi="宋体" w:eastAsia="宋体" w:cs="宋体"/>
          <w:color w:val="000000"/>
        </w:rPr>
        <w:t>）</w:t>
      </w:r>
    </w:p>
    <w:p w14:paraId="07926B71">
      <w:pPr>
        <w:spacing w:line="360" w:lineRule="auto"/>
        <w:jc w:val="left"/>
        <w:textAlignment w:val="center"/>
        <w:rPr>
          <w:color w:val="000000"/>
        </w:rPr>
      </w:pPr>
      <w:r>
        <w:rPr>
          <w:rFonts w:ascii="宋体" w:hAnsi="宋体" w:eastAsia="宋体" w:cs="宋体"/>
          <w:color w:val="000000"/>
        </w:rPr>
        <w:t>①西藏发展印证了我国集中力量办大事的制度优势</w:t>
      </w:r>
    </w:p>
    <w:p w14:paraId="1282F5AB">
      <w:pPr>
        <w:spacing w:line="360" w:lineRule="auto"/>
        <w:jc w:val="left"/>
        <w:textAlignment w:val="center"/>
        <w:rPr>
          <w:color w:val="000000"/>
        </w:rPr>
      </w:pPr>
      <w:r>
        <w:rPr>
          <w:rFonts w:ascii="宋体" w:hAnsi="宋体" w:eastAsia="宋体" w:cs="宋体"/>
          <w:color w:val="000000"/>
        </w:rPr>
        <w:t>②全国支援是推动西藏实现高质量发展的重要助力</w:t>
      </w:r>
    </w:p>
    <w:p w14:paraId="25240018">
      <w:pPr>
        <w:spacing w:line="360" w:lineRule="auto"/>
        <w:jc w:val="left"/>
        <w:textAlignment w:val="center"/>
        <w:rPr>
          <w:color w:val="000000"/>
        </w:rPr>
      </w:pPr>
      <w:r>
        <w:rPr>
          <w:rFonts w:ascii="宋体" w:hAnsi="宋体" w:eastAsia="宋体" w:cs="宋体"/>
          <w:color w:val="000000"/>
        </w:rPr>
        <w:t>③高度自治权</w:t>
      </w:r>
      <w:r>
        <w:rPr>
          <w:rFonts w:ascii="宋体" w:hAnsi="宋体" w:eastAsia="宋体" w:cs="宋体"/>
          <w:color w:val="000000"/>
          <w:position w:val="0"/>
        </w:rPr>
        <w:drawing>
          <wp:inline distT="0" distB="0" distL="114300" distR="114300">
            <wp:extent cx="158750" cy="190500"/>
            <wp:effectExtent l="0" t="0" r="1270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9"/>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西藏经济社会发展提供了根本保障</w:t>
      </w:r>
    </w:p>
    <w:p w14:paraId="1C80B062">
      <w:pPr>
        <w:spacing w:line="360" w:lineRule="auto"/>
        <w:jc w:val="left"/>
        <w:textAlignment w:val="center"/>
        <w:rPr>
          <w:color w:val="000000"/>
        </w:rPr>
      </w:pPr>
      <w:r>
        <w:rPr>
          <w:rFonts w:ascii="宋体" w:hAnsi="宋体" w:eastAsia="宋体" w:cs="宋体"/>
          <w:color w:val="000000"/>
        </w:rPr>
        <w:t>④西藏巨变标志着我国已经实现了各民族共同繁荣</w:t>
      </w:r>
    </w:p>
    <w:p w14:paraId="14E8B13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5304C69">
      <w:pPr>
        <w:spacing w:line="360" w:lineRule="auto"/>
        <w:textAlignment w:val="center"/>
        <w:rPr>
          <w:color w:val="000000"/>
        </w:rPr>
      </w:pPr>
      <w:r>
        <w:rPr>
          <w:color w:val="2E75B6"/>
        </w:rPr>
        <w:t>【答案】</w:t>
      </w:r>
      <w:r>
        <w:rPr>
          <w:color w:val="000000"/>
        </w:rPr>
        <w:t>A</w:t>
      </w:r>
    </w:p>
    <w:p w14:paraId="1DED21E5">
      <w:pPr>
        <w:spacing w:line="360" w:lineRule="auto"/>
        <w:textAlignment w:val="center"/>
        <w:rPr>
          <w:color w:val="000000"/>
        </w:rPr>
      </w:pPr>
      <w:r>
        <w:rPr>
          <w:color w:val="2E75B6"/>
        </w:rPr>
        <w:t>【解析】</w:t>
      </w:r>
    </w:p>
    <w:p w14:paraId="3078AD6C">
      <w:pPr>
        <w:spacing w:line="360" w:lineRule="auto"/>
        <w:jc w:val="left"/>
        <w:textAlignment w:val="center"/>
        <w:rPr>
          <w:color w:val="000000"/>
        </w:rPr>
      </w:pPr>
      <w:r>
        <w:rPr>
          <w:color w:val="000000"/>
        </w:rPr>
        <w:t>【详解】</w:t>
      </w:r>
      <w:r>
        <w:rPr>
          <w:rFonts w:ascii="宋体" w:hAnsi="宋体" w:eastAsia="宋体" w:cs="宋体"/>
          <w:color w:val="000000"/>
        </w:rPr>
        <w:t>①②：全国对口援藏投入资金超千亿元体现了我国集中力量办大事的制度优势，即在党的领导下，通过全国资源统筹推动重点地区发展，也说明全国支援是推动西藏实现高质量发展的重要助力，①②正确。</w:t>
      </w:r>
    </w:p>
    <w:p w14:paraId="143561DD">
      <w:pPr>
        <w:spacing w:line="360" w:lineRule="auto"/>
        <w:jc w:val="left"/>
        <w:textAlignment w:val="center"/>
        <w:rPr>
          <w:color w:val="000000"/>
        </w:rPr>
      </w:pPr>
      <w:r>
        <w:rPr>
          <w:rFonts w:ascii="宋体" w:hAnsi="宋体" w:eastAsia="宋体" w:cs="宋体"/>
          <w:color w:val="000000"/>
        </w:rPr>
        <w:t>③：民族自治地方具有一定</w:t>
      </w:r>
      <w:r>
        <w:rPr>
          <w:rFonts w:ascii="宋体" w:hAnsi="宋体" w:eastAsia="宋体" w:cs="宋体"/>
          <w:color w:val="000000"/>
          <w:position w:val="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自治权，而不是高度自治权，且根本保障是党的领导，③排除。</w:t>
      </w:r>
    </w:p>
    <w:p w14:paraId="477DF950">
      <w:pPr>
        <w:spacing w:line="360" w:lineRule="auto"/>
        <w:jc w:val="left"/>
        <w:textAlignment w:val="center"/>
        <w:rPr>
          <w:color w:val="000000"/>
        </w:rPr>
      </w:pPr>
      <w:r>
        <w:rPr>
          <w:rFonts w:ascii="宋体" w:hAnsi="宋体" w:eastAsia="宋体" w:cs="宋体"/>
          <w:color w:val="000000"/>
        </w:rPr>
        <w:t>④：西藏巨变是各民族共同繁荣进程的体现，但我国仍存在区域发展不平衡问题，还未实现各民族共同繁荣，④排除。</w:t>
      </w:r>
    </w:p>
    <w:p w14:paraId="0D8276BB">
      <w:pPr>
        <w:spacing w:line="360" w:lineRule="auto"/>
        <w:jc w:val="left"/>
        <w:textAlignment w:val="center"/>
        <w:rPr>
          <w:color w:val="000000"/>
        </w:rPr>
      </w:pPr>
      <w:r>
        <w:rPr>
          <w:rFonts w:ascii="宋体" w:hAnsi="宋体" w:eastAsia="宋体" w:cs="宋体"/>
          <w:color w:val="000000"/>
        </w:rPr>
        <w:t>故本题选A。</w:t>
      </w:r>
    </w:p>
    <w:p w14:paraId="147E7E72">
      <w:pPr>
        <w:spacing w:line="360" w:lineRule="auto"/>
        <w:jc w:val="left"/>
        <w:textAlignment w:val="center"/>
        <w:rPr>
          <w:color w:val="000000"/>
        </w:rPr>
      </w:pPr>
      <w:r>
        <w:rPr>
          <w:color w:val="000000"/>
        </w:rPr>
        <w:t xml:space="preserve">23. </w:t>
      </w:r>
      <w:r>
        <w:rPr>
          <w:rFonts w:ascii="宋体" w:hAnsi="宋体" w:eastAsia="宋体" w:cs="宋体"/>
          <w:color w:val="000000"/>
        </w:rPr>
        <w:t>从孔子提出“宽猛相济”、荀子主张“隆礼而重法”，到董仲舒强调“德主刑辅”，再到唐代确立“德礼为政教之本，刑罚为政教之用”，中国古代治理思想的发展启示我们要坚持（</w:t>
      </w:r>
      <w:r>
        <w:rPr>
          <w:rFonts w:ascii="Times New Roman" w:hAnsi="Times New Roman" w:eastAsia="Times New Roman" w:cs="Times New Roman"/>
          <w:color w:val="000000"/>
        </w:rPr>
        <w:t xml:space="preserve">    </w:t>
      </w:r>
      <w:r>
        <w:rPr>
          <w:rFonts w:ascii="宋体" w:hAnsi="宋体" w:eastAsia="宋体" w:cs="宋体"/>
          <w:color w:val="000000"/>
        </w:rPr>
        <w:t>）</w:t>
      </w:r>
    </w:p>
    <w:p w14:paraId="32BBED0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民主与专政的统一</w:t>
      </w:r>
      <w:r>
        <w:rPr>
          <w:color w:val="000000"/>
        </w:rPr>
        <w:tab/>
      </w:r>
      <w:r>
        <w:rPr>
          <w:color w:val="000000"/>
        </w:rPr>
        <w:t xml:space="preserve">B. </w:t>
      </w:r>
      <w:r>
        <w:rPr>
          <w:rFonts w:ascii="宋体" w:hAnsi="宋体" w:eastAsia="宋体" w:cs="宋体"/>
          <w:color w:val="000000"/>
        </w:rPr>
        <w:t>宪法法律至上</w:t>
      </w:r>
    </w:p>
    <w:p w14:paraId="4DE533B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法律面前人人平等</w:t>
      </w:r>
      <w:r>
        <w:rPr>
          <w:color w:val="000000"/>
        </w:rPr>
        <w:tab/>
      </w:r>
      <w:r>
        <w:rPr>
          <w:color w:val="000000"/>
        </w:rPr>
        <w:t xml:space="preserve">D. </w:t>
      </w:r>
      <w:r>
        <w:rPr>
          <w:rFonts w:ascii="宋体" w:hAnsi="宋体" w:eastAsia="宋体" w:cs="宋体"/>
          <w:color w:val="000000"/>
        </w:rPr>
        <w:t>依法治国和以德治国相结合</w:t>
      </w:r>
    </w:p>
    <w:p w14:paraId="345BA70A">
      <w:pPr>
        <w:spacing w:line="360" w:lineRule="auto"/>
        <w:textAlignment w:val="center"/>
        <w:rPr>
          <w:color w:val="000000"/>
        </w:rPr>
      </w:pPr>
      <w:r>
        <w:rPr>
          <w:color w:val="2E75B6"/>
        </w:rPr>
        <w:t>【答案】</w:t>
      </w:r>
      <w:r>
        <w:rPr>
          <w:color w:val="000000"/>
        </w:rPr>
        <w:t>D</w:t>
      </w:r>
    </w:p>
    <w:p w14:paraId="22694168">
      <w:pPr>
        <w:spacing w:line="360" w:lineRule="auto"/>
        <w:textAlignment w:val="center"/>
        <w:rPr>
          <w:color w:val="000000"/>
        </w:rPr>
      </w:pPr>
      <w:r>
        <w:rPr>
          <w:color w:val="2E75B6"/>
        </w:rPr>
        <w:t>【解析】</w:t>
      </w:r>
    </w:p>
    <w:p w14:paraId="1F9BCFA1">
      <w:pPr>
        <w:spacing w:line="360" w:lineRule="auto"/>
        <w:jc w:val="left"/>
        <w:textAlignment w:val="center"/>
        <w:rPr>
          <w:color w:val="000000"/>
        </w:rPr>
      </w:pPr>
      <w:r>
        <w:rPr>
          <w:color w:val="000000"/>
        </w:rPr>
        <w:t>【详解】ABC：材料强调的是依法治国和以德治国相结合，未体现民主与专政的统一、宪法法律至上、法律面前人人平等的内容，ABC不符合题意。</w:t>
      </w:r>
    </w:p>
    <w:p w14:paraId="52DE5394">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：题干中“宽猛相济”“隆礼而重法”“德主刑辅”“德礼为政教之本，刑罚为政教之用”，均体现了古代治理中“道德教化”与“法律规范”相结合的思路，对应“依法治国和以德治国相结合”，</w:t>
      </w:r>
      <w:r>
        <w:rPr>
          <w:rFonts w:ascii="Times New Roman" w:hAnsi="Times New Roman" w:eastAsia="Times New Roman" w:cs="Times New Roman"/>
          <w:color w:val="000000"/>
        </w:rPr>
        <w:t>D</w:t>
      </w:r>
      <w:r>
        <w:rPr>
          <w:rFonts w:ascii="宋体" w:hAnsi="宋体" w:eastAsia="宋体" w:cs="宋体"/>
          <w:color w:val="000000"/>
        </w:rPr>
        <w:t>正确。</w:t>
      </w:r>
    </w:p>
    <w:p w14:paraId="2605B5EC">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D</w:t>
      </w:r>
      <w:r>
        <w:rPr>
          <w:rFonts w:ascii="宋体" w:hAnsi="宋体" w:eastAsia="宋体" w:cs="宋体"/>
          <w:color w:val="000000"/>
        </w:rPr>
        <w:t>。</w:t>
      </w:r>
    </w:p>
    <w:p w14:paraId="503E8037">
      <w:pPr>
        <w:spacing w:line="360" w:lineRule="auto"/>
        <w:jc w:val="left"/>
        <w:textAlignment w:val="center"/>
        <w:rPr>
          <w:color w:val="000000"/>
        </w:rPr>
      </w:pPr>
      <w:r>
        <w:rPr>
          <w:color w:val="000000"/>
        </w:rPr>
        <w:t xml:space="preserve">24. </w:t>
      </w:r>
      <w:r>
        <w:rPr>
          <w:rFonts w:ascii="宋体" w:hAnsi="宋体" w:eastAsia="宋体" w:cs="宋体"/>
          <w:color w:val="000000"/>
        </w:rPr>
        <w:t>法治政府建设是全面依法治国的重点任务和主体工程。下列属于法治政府特征的有（   ）</w:t>
      </w:r>
    </w:p>
    <w:p w14:paraId="3E920E6A">
      <w:pPr>
        <w:spacing w:line="360" w:lineRule="auto"/>
        <w:jc w:val="left"/>
        <w:textAlignment w:val="center"/>
        <w:rPr>
          <w:color w:val="000000"/>
        </w:rPr>
      </w:pPr>
      <w:r>
        <w:rPr>
          <w:rFonts w:ascii="宋体" w:hAnsi="宋体" w:eastAsia="宋体" w:cs="宋体"/>
          <w:color w:val="000000"/>
        </w:rPr>
        <w:t>①职能科学</w:t>
      </w:r>
      <w:r>
        <w:rPr>
          <w:color w:val="000000"/>
        </w:rPr>
        <w:t xml:space="preserve">        </w:t>
      </w:r>
      <w:r>
        <w:rPr>
          <w:rFonts w:ascii="宋体" w:hAnsi="宋体" w:eastAsia="宋体" w:cs="宋体"/>
          <w:color w:val="000000"/>
        </w:rPr>
        <w:t>②权责法定</w:t>
      </w:r>
      <w:r>
        <w:rPr>
          <w:color w:val="000000"/>
        </w:rPr>
        <w:t xml:space="preserve">        </w:t>
      </w:r>
      <w:r>
        <w:rPr>
          <w:rFonts w:ascii="宋体" w:hAnsi="宋体" w:eastAsia="宋体" w:cs="宋体"/>
          <w:color w:val="000000"/>
        </w:rPr>
        <w:t>③公开公正</w:t>
      </w:r>
      <w:r>
        <w:rPr>
          <w:color w:val="000000"/>
        </w:rPr>
        <w:t xml:space="preserve">        </w:t>
      </w:r>
      <w:r>
        <w:rPr>
          <w:rFonts w:ascii="宋体" w:hAnsi="宋体" w:eastAsia="宋体" w:cs="宋体"/>
          <w:color w:val="000000"/>
        </w:rPr>
        <w:t>④保障人权</w:t>
      </w:r>
    </w:p>
    <w:p w14:paraId="4CFBB4F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14:paraId="66AED0F0">
      <w:pPr>
        <w:spacing w:line="360" w:lineRule="auto"/>
        <w:textAlignment w:val="center"/>
        <w:rPr>
          <w:color w:val="000000"/>
        </w:rPr>
      </w:pPr>
      <w:r>
        <w:rPr>
          <w:color w:val="2E75B6"/>
        </w:rPr>
        <w:t>【答案】</w:t>
      </w:r>
      <w:r>
        <w:rPr>
          <w:color w:val="000000"/>
        </w:rPr>
        <w:t>A</w:t>
      </w:r>
    </w:p>
    <w:p w14:paraId="13634700">
      <w:pPr>
        <w:spacing w:line="360" w:lineRule="auto"/>
        <w:textAlignment w:val="center"/>
        <w:rPr>
          <w:color w:val="000000"/>
        </w:rPr>
      </w:pPr>
      <w:r>
        <w:rPr>
          <w:color w:val="2E75B6"/>
        </w:rPr>
        <w:t>【解析】</w:t>
      </w:r>
    </w:p>
    <w:p w14:paraId="73C730A3">
      <w:pPr>
        <w:spacing w:line="360" w:lineRule="auto"/>
        <w:jc w:val="left"/>
        <w:textAlignment w:val="center"/>
        <w:rPr>
          <w:color w:val="000000"/>
        </w:rPr>
      </w:pPr>
      <w:r>
        <w:rPr>
          <w:color w:val="000000"/>
        </w:rPr>
        <w:t>【详解】①②③：法治政府就是职能科学、权责法定、执法严明、公开公正、智能高效、廉洁诚信、人民满意的政府，①②③正确。</w:t>
      </w:r>
    </w:p>
    <w:p w14:paraId="3EAA284E">
      <w:pPr>
        <w:spacing w:line="360" w:lineRule="auto"/>
        <w:jc w:val="left"/>
        <w:textAlignment w:val="center"/>
        <w:rPr>
          <w:color w:val="000000"/>
        </w:rPr>
      </w:pPr>
      <w:r>
        <w:rPr>
          <w:color w:val="000000"/>
        </w:rPr>
        <w:t>④：保障人权属于法治国家的特征，而不是法治政府的特征，④错误。</w:t>
      </w:r>
    </w:p>
    <w:p w14:paraId="55500CE7">
      <w:pPr>
        <w:spacing w:line="360" w:lineRule="auto"/>
        <w:jc w:val="left"/>
        <w:textAlignment w:val="center"/>
        <w:rPr>
          <w:color w:val="000000"/>
        </w:rPr>
      </w:pPr>
      <w:r>
        <w:rPr>
          <w:color w:val="000000"/>
        </w:rPr>
        <w:t>故本题选A。</w:t>
      </w:r>
    </w:p>
    <w:p w14:paraId="03C7DF91">
      <w:pPr>
        <w:spacing w:line="360" w:lineRule="auto"/>
        <w:jc w:val="left"/>
        <w:textAlignment w:val="center"/>
        <w:rPr>
          <w:color w:val="000000"/>
        </w:rPr>
      </w:pPr>
      <w:r>
        <w:rPr>
          <w:color w:val="000000"/>
        </w:rPr>
        <w:t xml:space="preserve">25. </w:t>
      </w:r>
      <w:r>
        <w:rPr>
          <w:rFonts w:ascii="宋体" w:hAnsi="宋体" w:eastAsia="宋体" w:cs="宋体"/>
          <w:color w:val="000000"/>
        </w:rPr>
        <w:t>如图漫画《先处理心情，再处理事情》（作者：郑辛遥）</w:t>
      </w:r>
    </w:p>
    <w:p w14:paraId="22B928A7">
      <w:pPr>
        <w:spacing w:line="360" w:lineRule="auto"/>
        <w:jc w:val="left"/>
        <w:textAlignment w:val="center"/>
        <w:rPr>
          <w:color w:val="000000"/>
        </w:rPr>
      </w:pPr>
      <w:r>
        <w:rPr>
          <w:color w:val="000000"/>
        </w:rPr>
        <w:drawing>
          <wp:inline distT="0" distB="0" distL="114300" distR="114300">
            <wp:extent cx="1657350" cy="1409700"/>
            <wp:effectExtent l="0" t="0" r="0" b="0"/>
            <wp:docPr id="100003" name="图片 100003" descr="学科网(www.zxxk.com)--教育资源门户，提供试卷、教案、课件、论文、素材以及各类教学资源下载，还有大量而丰富的教学相关资讯！ s+zT8RG5sVn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s+zT8RG5sVnNAx1ODbqMbQ=="/>
                    <pic:cNvPicPr>
                      <a:picLocks noChangeAspect="1"/>
                    </pic:cNvPicPr>
                  </pic:nvPicPr>
                  <pic:blipFill>
                    <a:blip r:embed="rId10"/>
                    <a:stretch>
                      <a:fillRect/>
                    </a:stretch>
                  </pic:blipFill>
                  <pic:spPr>
                    <a:xfrm>
                      <a:off x="0" y="0"/>
                      <a:ext cx="1657350" cy="1409700"/>
                    </a:xfrm>
                    <a:prstGeom prst="rect">
                      <a:avLst/>
                    </a:prstGeom>
                  </pic:spPr>
                </pic:pic>
              </a:graphicData>
            </a:graphic>
          </wp:inline>
        </w:drawing>
      </w:r>
    </w:p>
    <w:p w14:paraId="25A6E685">
      <w:pPr>
        <w:spacing w:line="360" w:lineRule="auto"/>
        <w:jc w:val="left"/>
        <w:textAlignment w:val="center"/>
        <w:rPr>
          <w:color w:val="000000"/>
        </w:rPr>
      </w:pPr>
      <w:r>
        <w:rPr>
          <w:rFonts w:ascii="宋体" w:hAnsi="宋体" w:eastAsia="宋体" w:cs="宋体"/>
          <w:color w:val="000000"/>
        </w:rPr>
        <w:t>告诫我们（</w:t>
      </w:r>
      <w:r>
        <w:rPr>
          <w:rFonts w:ascii="Times New Roman" w:hAnsi="Times New Roman" w:eastAsia="Times New Roman" w:cs="Times New Roman"/>
          <w:color w:val="000000"/>
        </w:rPr>
        <w:t xml:space="preserve">    </w:t>
      </w:r>
      <w:r>
        <w:rPr>
          <w:rFonts w:ascii="宋体" w:hAnsi="宋体" w:eastAsia="宋体" w:cs="宋体"/>
          <w:color w:val="000000"/>
        </w:rPr>
        <w:t>）</w:t>
      </w:r>
    </w:p>
    <w:p w14:paraId="5B54313B">
      <w:pPr>
        <w:spacing w:line="360" w:lineRule="auto"/>
        <w:jc w:val="left"/>
        <w:textAlignment w:val="center"/>
        <w:rPr>
          <w:color w:val="000000"/>
        </w:rPr>
      </w:pPr>
      <w:r>
        <w:rPr>
          <w:rFonts w:ascii="宋体" w:hAnsi="宋体" w:eastAsia="宋体" w:cs="宋体"/>
          <w:color w:val="000000"/>
        </w:rPr>
        <w:t>①好心情是成功的基础</w:t>
      </w:r>
      <w:r>
        <w:rPr>
          <w:color w:val="000000"/>
        </w:rPr>
        <w:t xml:space="preserve">                            </w:t>
      </w:r>
      <w:r>
        <w:rPr>
          <w:rFonts w:ascii="宋体" w:hAnsi="宋体" w:eastAsia="宋体" w:cs="宋体"/>
          <w:color w:val="000000"/>
        </w:rPr>
        <w:t>②要把握好心情与事情的联系</w:t>
      </w:r>
    </w:p>
    <w:p w14:paraId="24E6083B">
      <w:pPr>
        <w:spacing w:line="360" w:lineRule="auto"/>
        <w:jc w:val="left"/>
        <w:textAlignment w:val="center"/>
        <w:rPr>
          <w:color w:val="000000"/>
        </w:rPr>
      </w:pPr>
      <w:r>
        <w:rPr>
          <w:rFonts w:ascii="宋体" w:hAnsi="宋体" w:eastAsia="宋体" w:cs="宋体"/>
          <w:color w:val="000000"/>
        </w:rPr>
        <w:t>③好心情引导积极行动</w:t>
      </w:r>
      <w:r>
        <w:rPr>
          <w:color w:val="000000"/>
        </w:rPr>
        <w:t xml:space="preserve">                            </w:t>
      </w:r>
      <w:r>
        <w:rPr>
          <w:rFonts w:ascii="宋体" w:hAnsi="宋体" w:eastAsia="宋体" w:cs="宋体"/>
          <w:color w:val="000000"/>
        </w:rPr>
        <w:t>④心情直接改变事情结果</w:t>
      </w:r>
    </w:p>
    <w:p w14:paraId="5CF8D5C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1DA14B91">
      <w:pPr>
        <w:spacing w:line="360" w:lineRule="auto"/>
        <w:textAlignment w:val="center"/>
        <w:rPr>
          <w:color w:val="000000"/>
        </w:rPr>
      </w:pPr>
      <w:r>
        <w:rPr>
          <w:color w:val="2E75B6"/>
        </w:rPr>
        <w:t>【答案】</w:t>
      </w:r>
      <w:r>
        <w:rPr>
          <w:color w:val="000000"/>
        </w:rPr>
        <w:t>C</w:t>
      </w:r>
    </w:p>
    <w:p w14:paraId="6193BF08">
      <w:pPr>
        <w:spacing w:line="360" w:lineRule="auto"/>
        <w:textAlignment w:val="center"/>
        <w:rPr>
          <w:color w:val="000000"/>
        </w:rPr>
      </w:pPr>
      <w:r>
        <w:rPr>
          <w:color w:val="2E75B6"/>
        </w:rPr>
        <w:t>【解析】</w:t>
      </w:r>
    </w:p>
    <w:p w14:paraId="2F25DB84">
      <w:pPr>
        <w:spacing w:line="360" w:lineRule="auto"/>
        <w:jc w:val="left"/>
        <w:textAlignment w:val="center"/>
        <w:rPr>
          <w:color w:val="000000"/>
        </w:rPr>
      </w:pPr>
      <w:r>
        <w:rPr>
          <w:color w:val="000000"/>
        </w:rPr>
        <w:t>【详解】</w:t>
      </w:r>
      <w:r>
        <w:rPr>
          <w:rFonts w:ascii="宋体" w:hAnsi="宋体" w:eastAsia="宋体" w:cs="宋体"/>
          <w:color w:val="000000"/>
        </w:rPr>
        <w:t>①：“好心情是成功</w:t>
      </w:r>
      <w:r>
        <w:rPr>
          <w:rFonts w:ascii="宋体" w:hAnsi="宋体" w:eastAsia="宋体" w:cs="宋体"/>
          <w:color w:val="000000"/>
          <w:position w:val="0"/>
        </w:rPr>
        <w:drawing>
          <wp:inline distT="0" distB="0" distL="114300" distR="114300">
            <wp:extent cx="133350" cy="177800"/>
            <wp:effectExtent l="0" t="0" r="0" b="1333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基础”表述错误，成功的基础是尊重客观规律等，心情是影响因素而非基础，①错误。</w:t>
      </w:r>
    </w:p>
    <w:p w14:paraId="310B0819">
      <w:pPr>
        <w:spacing w:line="360" w:lineRule="auto"/>
        <w:jc w:val="left"/>
        <w:textAlignment w:val="center"/>
        <w:rPr>
          <w:color w:val="000000"/>
        </w:rPr>
      </w:pPr>
      <w:r>
        <w:rPr>
          <w:rFonts w:ascii="宋体" w:hAnsi="宋体" w:eastAsia="宋体" w:cs="宋体"/>
          <w:color w:val="000000"/>
        </w:rPr>
        <w:t>②：</w:t>
      </w:r>
      <w:r>
        <w:rPr>
          <w:color w:val="000000"/>
        </w:rPr>
        <w:t>漫画《先处理心情，再处理事情》</w:t>
      </w:r>
      <w:r>
        <w:rPr>
          <w:rFonts w:ascii="宋体" w:hAnsi="宋体" w:eastAsia="宋体" w:cs="宋体"/>
          <w:color w:val="000000"/>
        </w:rPr>
        <w:t>体现了心情与事情之间的联系，说明需把握二者的关联来更好地解决问题，②正确。</w:t>
      </w:r>
    </w:p>
    <w:p w14:paraId="6D7D30EC">
      <w:pPr>
        <w:spacing w:line="360" w:lineRule="auto"/>
        <w:jc w:val="left"/>
        <w:textAlignment w:val="center"/>
        <w:rPr>
          <w:color w:val="000000"/>
        </w:rPr>
      </w:pPr>
      <w:r>
        <w:rPr>
          <w:rFonts w:ascii="宋体" w:hAnsi="宋体" w:eastAsia="宋体" w:cs="宋体"/>
          <w:color w:val="000000"/>
        </w:rPr>
        <w:t>③：</w:t>
      </w:r>
      <w:r>
        <w:rPr>
          <w:color w:val="000000"/>
        </w:rPr>
        <w:t>漫画《先处理心情，再处理事情》说明</w:t>
      </w:r>
      <w:r>
        <w:rPr>
          <w:rFonts w:ascii="宋体" w:hAnsi="宋体" w:eastAsia="宋体" w:cs="宋体"/>
          <w:color w:val="000000"/>
        </w:rPr>
        <w:t>积极的心情（好心态）会引导积极的行动，有助于更理性、高效地处理事情，③正确。</w:t>
      </w:r>
    </w:p>
    <w:p w14:paraId="54AF794C">
      <w:pPr>
        <w:spacing w:line="360" w:lineRule="auto"/>
        <w:jc w:val="left"/>
        <w:textAlignment w:val="center"/>
        <w:rPr>
          <w:color w:val="000000"/>
        </w:rPr>
      </w:pPr>
      <w:r>
        <w:rPr>
          <w:rFonts w:ascii="宋体" w:hAnsi="宋体" w:eastAsia="宋体" w:cs="宋体"/>
          <w:color w:val="000000"/>
        </w:rPr>
        <w:t>④：心情是主观因素，只能影响事情的处理过程，不能“直接改变事情结果”，结果由客观实践等因素决定，④错误。</w:t>
      </w:r>
    </w:p>
    <w:p w14:paraId="5EA79295">
      <w:pPr>
        <w:spacing w:line="360" w:lineRule="auto"/>
        <w:jc w:val="left"/>
        <w:textAlignment w:val="center"/>
        <w:rPr>
          <w:color w:val="000000"/>
        </w:rPr>
      </w:pPr>
      <w:r>
        <w:rPr>
          <w:rFonts w:ascii="宋体" w:hAnsi="宋体" w:eastAsia="宋体" w:cs="宋体"/>
          <w:color w:val="000000"/>
        </w:rPr>
        <w:t>故本题选C。</w:t>
      </w:r>
    </w:p>
    <w:p w14:paraId="05B6708C">
      <w:pPr>
        <w:spacing w:line="360" w:lineRule="auto"/>
        <w:jc w:val="left"/>
        <w:textAlignment w:val="center"/>
        <w:rPr>
          <w:color w:val="000000"/>
        </w:rPr>
      </w:pPr>
      <w:r>
        <w:rPr>
          <w:color w:val="000000"/>
        </w:rPr>
        <w:t xml:space="preserve">26. </w:t>
      </w:r>
      <w:r>
        <w:rPr>
          <w:rFonts w:ascii="Times New Roman" w:hAnsi="Times New Roman" w:eastAsia="Times New Roman" w:cs="Times New Roman"/>
          <w:color w:val="000000"/>
        </w:rPr>
        <w:t>2025</w:t>
      </w:r>
      <w:r>
        <w:rPr>
          <w:rFonts w:ascii="宋体" w:hAnsi="宋体" w:eastAsia="宋体" w:cs="宋体"/>
          <w:color w:val="000000"/>
        </w:rPr>
        <w:t>年上海航展上，国产大飞机“三兄弟”（</w:t>
      </w:r>
      <w:r>
        <w:rPr>
          <w:rFonts w:ascii="Times New Roman" w:hAnsi="Times New Roman" w:eastAsia="Times New Roman" w:cs="Times New Roman"/>
          <w:color w:val="000000"/>
        </w:rPr>
        <w:t>C909/C919/C929</w:t>
      </w:r>
      <w:r>
        <w:rPr>
          <w:rFonts w:ascii="宋体" w:hAnsi="宋体" w:eastAsia="宋体" w:cs="宋体"/>
          <w:color w:val="000000"/>
        </w:rPr>
        <w:t>）与新一代空天飞行器同台亮相，这些产品见证了中国智造一步步走向自立自强的生动旅程。同时也要看到，我们在关键材料、尖端工艺等方面与世界顶尖水平仍存差距，未来的道路依然需要不懈奋斗。这一现状包含的哲理是（</w:t>
      </w:r>
      <w:r>
        <w:rPr>
          <w:rFonts w:ascii="Times New Roman" w:hAnsi="Times New Roman" w:eastAsia="Times New Roman" w:cs="Times New Roman"/>
          <w:color w:val="000000"/>
        </w:rPr>
        <w:t xml:space="preserve">    </w:t>
      </w:r>
      <w:r>
        <w:rPr>
          <w:rFonts w:ascii="宋体" w:hAnsi="宋体" w:eastAsia="宋体" w:cs="宋体"/>
          <w:color w:val="000000"/>
        </w:rPr>
        <w:t>）</w:t>
      </w:r>
    </w:p>
    <w:p w14:paraId="526C96EC">
      <w:pPr>
        <w:spacing w:line="360" w:lineRule="auto"/>
        <w:jc w:val="left"/>
        <w:textAlignment w:val="center"/>
        <w:rPr>
          <w:color w:val="000000"/>
        </w:rPr>
      </w:pPr>
      <w:r>
        <w:rPr>
          <w:rFonts w:ascii="宋体" w:hAnsi="宋体" w:eastAsia="宋体" w:cs="宋体"/>
          <w:color w:val="000000"/>
        </w:rPr>
        <w:t>①主要矛盾的解决决定事物的发展进程</w:t>
      </w:r>
    </w:p>
    <w:p w14:paraId="4160274E">
      <w:pPr>
        <w:spacing w:line="360" w:lineRule="auto"/>
        <w:jc w:val="left"/>
        <w:textAlignment w:val="center"/>
        <w:rPr>
          <w:color w:val="000000"/>
        </w:rPr>
      </w:pPr>
      <w:r>
        <w:rPr>
          <w:rFonts w:ascii="宋体" w:hAnsi="宋体" w:eastAsia="宋体" w:cs="宋体"/>
          <w:color w:val="000000"/>
        </w:rPr>
        <w:t>②事物发展是前进性与曲折性的统一</w:t>
      </w:r>
    </w:p>
    <w:p w14:paraId="47FC756C">
      <w:pPr>
        <w:spacing w:line="360" w:lineRule="auto"/>
        <w:jc w:val="left"/>
        <w:textAlignment w:val="center"/>
        <w:rPr>
          <w:color w:val="000000"/>
        </w:rPr>
      </w:pPr>
      <w:r>
        <w:rPr>
          <w:rFonts w:ascii="宋体" w:hAnsi="宋体" w:eastAsia="宋体" w:cs="宋体"/>
          <w:color w:val="000000"/>
        </w:rPr>
        <w:t>③任何事物都包含既对立又统一的两个方面</w:t>
      </w:r>
    </w:p>
    <w:p w14:paraId="0BC21CB5">
      <w:pPr>
        <w:spacing w:line="360" w:lineRule="auto"/>
        <w:jc w:val="left"/>
        <w:textAlignment w:val="center"/>
        <w:rPr>
          <w:color w:val="000000"/>
        </w:rPr>
      </w:pPr>
      <w:r>
        <w:rPr>
          <w:rFonts w:ascii="宋体" w:hAnsi="宋体" w:eastAsia="宋体" w:cs="宋体"/>
          <w:color w:val="000000"/>
        </w:rPr>
        <w:t>④事物发展过程中的量变为新的质变开辟道路</w:t>
      </w:r>
    </w:p>
    <w:p w14:paraId="77DBFF8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55C34793">
      <w:pPr>
        <w:spacing w:line="360" w:lineRule="auto"/>
        <w:textAlignment w:val="center"/>
        <w:rPr>
          <w:color w:val="000000"/>
        </w:rPr>
      </w:pPr>
      <w:r>
        <w:rPr>
          <w:color w:val="2E75B6"/>
        </w:rPr>
        <w:t>【答案】</w:t>
      </w:r>
      <w:r>
        <w:rPr>
          <w:color w:val="000000"/>
        </w:rPr>
        <w:t>C</w:t>
      </w:r>
    </w:p>
    <w:p w14:paraId="082C0514">
      <w:pPr>
        <w:spacing w:line="360" w:lineRule="auto"/>
        <w:textAlignment w:val="center"/>
        <w:rPr>
          <w:color w:val="000000"/>
        </w:rPr>
      </w:pPr>
      <w:r>
        <w:rPr>
          <w:color w:val="2E75B6"/>
        </w:rPr>
        <w:t>【解析】</w:t>
      </w:r>
    </w:p>
    <w:p w14:paraId="0F7F0BAE">
      <w:pPr>
        <w:spacing w:line="360" w:lineRule="auto"/>
        <w:jc w:val="left"/>
        <w:textAlignment w:val="center"/>
        <w:rPr>
          <w:color w:val="000000"/>
        </w:rPr>
      </w:pPr>
      <w:r>
        <w:rPr>
          <w:color w:val="000000"/>
        </w:rPr>
        <w:t>【详解】</w:t>
      </w:r>
      <w:r>
        <w:rPr>
          <w:rFonts w:ascii="宋体" w:hAnsi="宋体" w:eastAsia="宋体" w:cs="宋体"/>
          <w:color w:val="000000"/>
        </w:rPr>
        <w:t>①：材料未涉及解决主要矛盾，而是强调矛盾的主次方面，①排除。</w:t>
      </w:r>
    </w:p>
    <w:p w14:paraId="2B8BFBB5">
      <w:pPr>
        <w:spacing w:line="360" w:lineRule="auto"/>
        <w:jc w:val="left"/>
        <w:textAlignment w:val="center"/>
        <w:rPr>
          <w:color w:val="000000"/>
        </w:rPr>
      </w:pPr>
      <w:r>
        <w:rPr>
          <w:rFonts w:ascii="宋体" w:hAnsi="宋体" w:eastAsia="宋体" w:cs="宋体"/>
          <w:color w:val="000000"/>
        </w:rPr>
        <w:t>②：</w:t>
      </w:r>
      <w:r>
        <w:rPr>
          <w:color w:val="000000"/>
        </w:rPr>
        <w:t>事物发展是前进性与曲折性的统一，</w:t>
      </w:r>
      <w:r>
        <w:rPr>
          <w:rFonts w:ascii="宋体" w:hAnsi="宋体" w:eastAsia="宋体" w:cs="宋体"/>
          <w:color w:val="000000"/>
        </w:rPr>
        <w:t>中国智造的进步体现了发展的前进性，而存在的差距和挑战则体现了发展的曲折性，②正确。</w:t>
      </w:r>
    </w:p>
    <w:p w14:paraId="5F8DA27E">
      <w:pPr>
        <w:spacing w:line="360" w:lineRule="auto"/>
        <w:jc w:val="left"/>
        <w:textAlignment w:val="center"/>
        <w:rPr>
          <w:color w:val="000000"/>
        </w:rPr>
      </w:pPr>
      <w:r>
        <w:rPr>
          <w:rFonts w:ascii="宋体" w:hAnsi="宋体" w:eastAsia="宋体" w:cs="宋体"/>
          <w:color w:val="000000"/>
        </w:rPr>
        <w:t>③：</w:t>
      </w:r>
      <w:r>
        <w:rPr>
          <w:color w:val="000000"/>
        </w:rPr>
        <w:t>任何事物都包含既对立又统一的两个方面，</w:t>
      </w:r>
      <w:r>
        <w:rPr>
          <w:rFonts w:ascii="宋体" w:hAnsi="宋体" w:eastAsia="宋体" w:cs="宋体"/>
          <w:color w:val="000000"/>
        </w:rPr>
        <w:t>成就与差距是对立的，但统一于中国智造的整体发展中，③正确。</w:t>
      </w:r>
    </w:p>
    <w:p w14:paraId="71380021">
      <w:pPr>
        <w:spacing w:line="360" w:lineRule="auto"/>
        <w:jc w:val="left"/>
        <w:textAlignment w:val="center"/>
        <w:rPr>
          <w:color w:val="000000"/>
        </w:rPr>
      </w:pPr>
      <w:r>
        <w:rPr>
          <w:rFonts w:ascii="宋体" w:hAnsi="宋体" w:eastAsia="宋体" w:cs="宋体"/>
          <w:color w:val="000000"/>
        </w:rPr>
        <w:t>④：质变又为新的量变开辟道路，使事物在新质的基础上开始新的量变，④错误。</w:t>
      </w:r>
    </w:p>
    <w:p w14:paraId="5D3DFCDD">
      <w:pPr>
        <w:spacing w:line="360" w:lineRule="auto"/>
        <w:jc w:val="left"/>
        <w:textAlignment w:val="center"/>
        <w:rPr>
          <w:color w:val="000000"/>
        </w:rPr>
      </w:pPr>
      <w:r>
        <w:rPr>
          <w:rFonts w:ascii="宋体" w:hAnsi="宋体" w:eastAsia="宋体" w:cs="宋体"/>
          <w:color w:val="000000"/>
        </w:rPr>
        <w:t>故本题选C。</w:t>
      </w:r>
    </w:p>
    <w:p w14:paraId="19F33323">
      <w:pPr>
        <w:spacing w:line="360" w:lineRule="auto"/>
        <w:jc w:val="left"/>
        <w:textAlignment w:val="center"/>
        <w:rPr>
          <w:color w:val="000000"/>
        </w:rPr>
      </w:pPr>
      <w:r>
        <w:rPr>
          <w:color w:val="000000"/>
        </w:rPr>
        <w:t xml:space="preserve">27. </w:t>
      </w:r>
      <w:r>
        <w:rPr>
          <w:rFonts w:ascii="宋体" w:hAnsi="宋体" w:eastAsia="宋体" w:cs="宋体"/>
          <w:color w:val="000000"/>
        </w:rPr>
        <w:t>“七一勋章”获得者魏德友，在萨尔布拉克草原无人区一守就是</w:t>
      </w:r>
      <w:r>
        <w:rPr>
          <w:rFonts w:ascii="Times New Roman" w:hAnsi="Times New Roman" w:eastAsia="Times New Roman" w:cs="Times New Roman"/>
          <w:color w:val="000000"/>
        </w:rPr>
        <w:t>60</w:t>
      </w:r>
      <w:r>
        <w:rPr>
          <w:rFonts w:ascii="宋体" w:hAnsi="宋体" w:eastAsia="宋体" w:cs="宋体"/>
          <w:color w:val="000000"/>
        </w:rPr>
        <w:t>年，走了</w:t>
      </w:r>
      <w:r>
        <w:rPr>
          <w:rFonts w:ascii="Times New Roman" w:hAnsi="Times New Roman" w:eastAsia="Times New Roman" w:cs="Times New Roman"/>
          <w:color w:val="000000"/>
        </w:rPr>
        <w:t>20</w:t>
      </w:r>
      <w:r>
        <w:rPr>
          <w:rFonts w:ascii="宋体" w:hAnsi="宋体" w:eastAsia="宋体" w:cs="宋体"/>
          <w:color w:val="000000"/>
        </w:rPr>
        <w:t>多万公里，相当于绕赤道</w:t>
      </w:r>
      <w:r>
        <w:rPr>
          <w:rFonts w:ascii="Times New Roman" w:hAnsi="Times New Roman" w:eastAsia="Times New Roman" w:cs="Times New Roman"/>
          <w:color w:val="000000"/>
        </w:rPr>
        <w:t>3</w:t>
      </w:r>
      <w:r>
        <w:rPr>
          <w:rFonts w:ascii="宋体" w:hAnsi="宋体" w:eastAsia="宋体" w:cs="宋体"/>
          <w:color w:val="000000"/>
        </w:rPr>
        <w:t>圈，只为一句“为国守边防”的承诺，成为边境线上的“活界碑”。由此可见（</w:t>
      </w:r>
      <w:r>
        <w:rPr>
          <w:rFonts w:ascii="Times New Roman" w:hAnsi="Times New Roman" w:eastAsia="Times New Roman" w:cs="Times New Roman"/>
          <w:color w:val="000000"/>
        </w:rPr>
        <w:t xml:space="preserve">    </w:t>
      </w:r>
      <w:r>
        <w:rPr>
          <w:rFonts w:ascii="宋体" w:hAnsi="宋体" w:eastAsia="宋体" w:cs="宋体"/>
          <w:color w:val="000000"/>
        </w:rPr>
        <w:t>）</w:t>
      </w:r>
    </w:p>
    <w:p w14:paraId="740465B6">
      <w:pPr>
        <w:spacing w:line="360" w:lineRule="auto"/>
        <w:jc w:val="left"/>
        <w:textAlignment w:val="center"/>
        <w:rPr>
          <w:color w:val="000000"/>
        </w:rPr>
      </w:pPr>
      <w:r>
        <w:rPr>
          <w:rFonts w:ascii="宋体" w:hAnsi="宋体" w:eastAsia="宋体" w:cs="宋体"/>
          <w:color w:val="000000"/>
        </w:rPr>
        <w:t>①人的价值归根结底要看他对社会的责任与贡献</w:t>
      </w:r>
    </w:p>
    <w:p w14:paraId="13376026">
      <w:pPr>
        <w:spacing w:line="360" w:lineRule="auto"/>
        <w:jc w:val="left"/>
        <w:textAlignment w:val="center"/>
        <w:rPr>
          <w:color w:val="000000"/>
        </w:rPr>
      </w:pPr>
      <w:r>
        <w:rPr>
          <w:rFonts w:ascii="宋体" w:hAnsi="宋体" w:eastAsia="宋体" w:cs="宋体"/>
          <w:color w:val="000000"/>
        </w:rPr>
        <w:t>②价值观对人们的认识和行为具有重要的导向作用</w:t>
      </w:r>
    </w:p>
    <w:p w14:paraId="0FD0011E">
      <w:pPr>
        <w:spacing w:line="360" w:lineRule="auto"/>
        <w:jc w:val="left"/>
        <w:textAlignment w:val="center"/>
        <w:rPr>
          <w:color w:val="000000"/>
        </w:rPr>
      </w:pPr>
      <w:r>
        <w:rPr>
          <w:rFonts w:ascii="宋体" w:hAnsi="宋体" w:eastAsia="宋体" w:cs="宋体"/>
          <w:color w:val="000000"/>
        </w:rPr>
        <w:t>③价值判断的正确性依赖于价值选择的合理性</w:t>
      </w:r>
    </w:p>
    <w:p w14:paraId="4451E16A">
      <w:pPr>
        <w:spacing w:line="360" w:lineRule="auto"/>
        <w:jc w:val="left"/>
        <w:textAlignment w:val="center"/>
        <w:rPr>
          <w:color w:val="000000"/>
        </w:rPr>
      </w:pPr>
      <w:r>
        <w:rPr>
          <w:rFonts w:ascii="宋体" w:hAnsi="宋体" w:eastAsia="宋体" w:cs="宋体"/>
          <w:color w:val="000000"/>
        </w:rPr>
        <w:t>④社会对个人的尊重和满足是实现人生价值的前提</w:t>
      </w:r>
    </w:p>
    <w:p w14:paraId="2F12C08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CDFF184">
      <w:pPr>
        <w:spacing w:line="360" w:lineRule="auto"/>
        <w:textAlignment w:val="center"/>
        <w:rPr>
          <w:color w:val="000000"/>
        </w:rPr>
      </w:pPr>
      <w:r>
        <w:rPr>
          <w:color w:val="2E75B6"/>
        </w:rPr>
        <w:t>【答案】</w:t>
      </w:r>
      <w:r>
        <w:rPr>
          <w:color w:val="000000"/>
        </w:rPr>
        <w:t>A</w:t>
      </w:r>
    </w:p>
    <w:p w14:paraId="107512CB">
      <w:pPr>
        <w:spacing w:line="360" w:lineRule="auto"/>
        <w:textAlignment w:val="center"/>
        <w:rPr>
          <w:color w:val="000000"/>
        </w:rPr>
      </w:pPr>
      <w:r>
        <w:rPr>
          <w:color w:val="2E75B6"/>
        </w:rPr>
        <w:t>【解析】</w:t>
      </w:r>
    </w:p>
    <w:p w14:paraId="0D899F75">
      <w:pPr>
        <w:spacing w:line="360" w:lineRule="auto"/>
        <w:jc w:val="left"/>
        <w:textAlignment w:val="center"/>
        <w:rPr>
          <w:color w:val="000000"/>
        </w:rPr>
      </w:pPr>
      <w:r>
        <w:rPr>
          <w:color w:val="000000"/>
        </w:rPr>
        <w:t>【详解】</w:t>
      </w:r>
      <w:r>
        <w:rPr>
          <w:rFonts w:ascii="宋体" w:hAnsi="宋体" w:eastAsia="宋体" w:cs="宋体"/>
          <w:color w:val="000000"/>
        </w:rPr>
        <w:t>①：魏德友为守边防作出巨大贡献，体现人的真正价值在于对社会的责任与贡献，①正确。</w:t>
      </w:r>
    </w:p>
    <w:p w14:paraId="7C58DE2B">
      <w:pPr>
        <w:spacing w:line="360" w:lineRule="auto"/>
        <w:jc w:val="left"/>
        <w:textAlignment w:val="center"/>
        <w:rPr>
          <w:color w:val="000000"/>
        </w:rPr>
      </w:pPr>
      <w:r>
        <w:rPr>
          <w:rFonts w:ascii="宋体" w:hAnsi="宋体" w:eastAsia="宋体" w:cs="宋体"/>
          <w:color w:val="000000"/>
        </w:rPr>
        <w:t>②：他秉持“为国守边防”的价值观，从而坚守</w:t>
      </w:r>
      <w:r>
        <w:rPr>
          <w:rFonts w:ascii="Times New Roman" w:hAnsi="Times New Roman" w:eastAsia="Times New Roman" w:cs="Times New Roman"/>
          <w:color w:val="000000"/>
        </w:rPr>
        <w:t>60</w:t>
      </w:r>
      <w:r>
        <w:rPr>
          <w:rFonts w:ascii="宋体" w:hAnsi="宋体" w:eastAsia="宋体" w:cs="宋体"/>
          <w:color w:val="000000"/>
        </w:rPr>
        <w:t>年，说明价值观对人们认识和改造世界有导向作用，②正确。</w:t>
      </w:r>
    </w:p>
    <w:p w14:paraId="2F2B7249">
      <w:pPr>
        <w:spacing w:line="360" w:lineRule="auto"/>
        <w:jc w:val="left"/>
        <w:textAlignment w:val="center"/>
        <w:rPr>
          <w:color w:val="000000"/>
        </w:rPr>
      </w:pPr>
      <w:r>
        <w:rPr>
          <w:rFonts w:ascii="宋体" w:hAnsi="宋体" w:eastAsia="宋体" w:cs="宋体"/>
          <w:color w:val="000000"/>
        </w:rPr>
        <w:t>③：价值选择的合理性依赖于价值判断的正确性，而非价值判断依赖价值选择，③错误。</w:t>
      </w:r>
    </w:p>
    <w:p w14:paraId="55CCC338">
      <w:pPr>
        <w:spacing w:line="360" w:lineRule="auto"/>
        <w:jc w:val="left"/>
        <w:textAlignment w:val="center"/>
        <w:rPr>
          <w:color w:val="000000"/>
        </w:rPr>
      </w:pPr>
      <w:r>
        <w:rPr>
          <w:rFonts w:ascii="宋体" w:hAnsi="宋体" w:eastAsia="宋体" w:cs="宋体"/>
          <w:color w:val="000000"/>
        </w:rPr>
        <w:t>④：社会提供的客观条件是实现人生价值的前提，而非社会对个人的尊重和满足，④错误。</w:t>
      </w:r>
    </w:p>
    <w:p w14:paraId="49B0F47D">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A</w:t>
      </w:r>
      <w:r>
        <w:rPr>
          <w:rFonts w:ascii="宋体" w:hAnsi="宋体" w:eastAsia="宋体" w:cs="宋体"/>
          <w:color w:val="000000"/>
        </w:rPr>
        <w:t>。</w:t>
      </w:r>
    </w:p>
    <w:p w14:paraId="5CF514FD">
      <w:pPr>
        <w:spacing w:line="360" w:lineRule="auto"/>
        <w:jc w:val="left"/>
        <w:textAlignment w:val="center"/>
        <w:rPr>
          <w:color w:val="000000"/>
        </w:rPr>
      </w:pPr>
      <w:r>
        <w:rPr>
          <w:color w:val="000000"/>
        </w:rPr>
        <w:t xml:space="preserve">28. </w:t>
      </w:r>
      <w:r>
        <w:rPr>
          <w:rFonts w:ascii="宋体" w:hAnsi="宋体" w:eastAsia="宋体" w:cs="宋体"/>
          <w:color w:val="000000"/>
        </w:rPr>
        <w:t>电影《东极岛》以二战期间中国渔民冒死营救“里斯本丸”号盟国战俘的真实历史为背景，通过质朴的渔民视角和震撼的影像语言，生动展现了超越国界的人道主义精神，引发了观众“珍爱和平、心怀大爱”的深刻共鸣。该片的成功表明（</w:t>
      </w:r>
      <w:r>
        <w:rPr>
          <w:rFonts w:ascii="Times New Roman" w:hAnsi="Times New Roman" w:eastAsia="Times New Roman" w:cs="Times New Roman"/>
          <w:color w:val="000000"/>
        </w:rPr>
        <w:t xml:space="preserve">    </w:t>
      </w:r>
      <w:r>
        <w:rPr>
          <w:rFonts w:ascii="宋体" w:hAnsi="宋体" w:eastAsia="宋体" w:cs="宋体"/>
          <w:color w:val="000000"/>
        </w:rPr>
        <w:t>）</w:t>
      </w:r>
    </w:p>
    <w:p w14:paraId="20666322">
      <w:pPr>
        <w:spacing w:line="360" w:lineRule="auto"/>
        <w:jc w:val="left"/>
        <w:textAlignment w:val="center"/>
        <w:rPr>
          <w:color w:val="000000"/>
        </w:rPr>
      </w:pPr>
      <w:r>
        <w:rPr>
          <w:rFonts w:ascii="宋体" w:hAnsi="宋体" w:eastAsia="宋体" w:cs="宋体"/>
          <w:color w:val="000000"/>
        </w:rPr>
        <w:t>①中华传统文化需要创造性转化</w:t>
      </w:r>
    </w:p>
    <w:p w14:paraId="3244C01F">
      <w:pPr>
        <w:spacing w:line="360" w:lineRule="auto"/>
        <w:jc w:val="left"/>
        <w:textAlignment w:val="center"/>
        <w:rPr>
          <w:color w:val="000000"/>
        </w:rPr>
      </w:pPr>
      <w:r>
        <w:rPr>
          <w:rFonts w:ascii="宋体" w:hAnsi="宋体" w:eastAsia="宋体" w:cs="宋体"/>
          <w:color w:val="000000"/>
        </w:rPr>
        <w:t>②优秀文化可以教化育人</w:t>
      </w:r>
    </w:p>
    <w:p w14:paraId="7A42C950">
      <w:pPr>
        <w:spacing w:line="360" w:lineRule="auto"/>
        <w:jc w:val="left"/>
        <w:textAlignment w:val="center"/>
        <w:rPr>
          <w:color w:val="000000"/>
        </w:rPr>
      </w:pPr>
      <w:r>
        <w:rPr>
          <w:rFonts w:ascii="宋体" w:hAnsi="宋体" w:eastAsia="宋体" w:cs="宋体"/>
          <w:color w:val="000000"/>
        </w:rPr>
        <w:t>③文化创作坚持社会效益与经济效益相统一</w:t>
      </w:r>
    </w:p>
    <w:p w14:paraId="649BD920">
      <w:pPr>
        <w:spacing w:line="360" w:lineRule="auto"/>
        <w:jc w:val="left"/>
        <w:textAlignment w:val="center"/>
        <w:rPr>
          <w:color w:val="000000"/>
        </w:rPr>
      </w:pPr>
      <w:r>
        <w:rPr>
          <w:rFonts w:ascii="宋体" w:hAnsi="宋体" w:eastAsia="宋体" w:cs="宋体"/>
          <w:color w:val="000000"/>
        </w:rPr>
        <w:t>④文化创新的关键是还原历史事实</w:t>
      </w:r>
    </w:p>
    <w:p w14:paraId="79407F4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6B98D983">
      <w:pPr>
        <w:spacing w:line="360" w:lineRule="auto"/>
        <w:textAlignment w:val="center"/>
        <w:rPr>
          <w:color w:val="000000"/>
        </w:rPr>
      </w:pPr>
      <w:r>
        <w:rPr>
          <w:color w:val="2E75B6"/>
        </w:rPr>
        <w:t>【答案】</w:t>
      </w:r>
      <w:r>
        <w:rPr>
          <w:color w:val="000000"/>
        </w:rPr>
        <w:t>C</w:t>
      </w:r>
    </w:p>
    <w:p w14:paraId="33F4A85F">
      <w:pPr>
        <w:spacing w:line="360" w:lineRule="auto"/>
        <w:textAlignment w:val="center"/>
        <w:rPr>
          <w:color w:val="000000"/>
        </w:rPr>
      </w:pPr>
      <w:r>
        <w:rPr>
          <w:color w:val="2E75B6"/>
        </w:rPr>
        <w:t>【解析】</w:t>
      </w:r>
    </w:p>
    <w:p w14:paraId="516B1622">
      <w:pPr>
        <w:spacing w:line="360" w:lineRule="auto"/>
        <w:jc w:val="left"/>
        <w:textAlignment w:val="center"/>
        <w:rPr>
          <w:color w:val="000000"/>
        </w:rPr>
      </w:pPr>
      <w:r>
        <w:rPr>
          <w:color w:val="000000"/>
        </w:rPr>
        <w:t>【详解】</w:t>
      </w:r>
      <w:r>
        <w:rPr>
          <w:rFonts w:ascii="宋体" w:hAnsi="宋体" w:eastAsia="宋体" w:cs="宋体"/>
          <w:color w:val="000000"/>
        </w:rPr>
        <w:t>①：电影《东极岛》以二战期间的真实历史事件为背景，展现的是人类共同的人道主义精神，并未直接涉及中华传统文化的创造性转化问题。因此，该片的成功不能直接表明这一观点，①排除。</w:t>
      </w:r>
    </w:p>
    <w:p w14:paraId="75D4827E">
      <w:pPr>
        <w:spacing w:line="360" w:lineRule="auto"/>
        <w:jc w:val="left"/>
        <w:textAlignment w:val="center"/>
        <w:rPr>
          <w:color w:val="000000"/>
        </w:rPr>
      </w:pPr>
      <w:r>
        <w:rPr>
          <w:rFonts w:ascii="宋体" w:hAnsi="宋体" w:eastAsia="宋体" w:cs="宋体"/>
          <w:color w:val="000000"/>
        </w:rPr>
        <w:t>②：电影通过展现超越国界的人道主义精神，引发观众“珍爱和平、心怀大爱”的共鸣，起到了启迪思想、温润心灵、陶冶人生的教化作用，体现了优秀文化的育人功能，②正确。</w:t>
      </w:r>
    </w:p>
    <w:p w14:paraId="4863DBF4">
      <w:pPr>
        <w:spacing w:line="360" w:lineRule="auto"/>
        <w:jc w:val="left"/>
        <w:textAlignment w:val="center"/>
        <w:rPr>
          <w:color w:val="000000"/>
        </w:rPr>
      </w:pPr>
      <w:r>
        <w:rPr>
          <w:rFonts w:ascii="宋体" w:hAnsi="宋体" w:eastAsia="宋体" w:cs="宋体"/>
          <w:color w:val="000000"/>
        </w:rPr>
        <w:t>③：电影的成功既获得了良好的社会反响（传递正能量、弘扬人道主义），也取得了市场认可（观众共鸣、票房等），体现了社会效益与经济效益的统一，③正确。</w:t>
      </w:r>
    </w:p>
    <w:p w14:paraId="3AC1F8AA">
      <w:pPr>
        <w:spacing w:line="360" w:lineRule="auto"/>
        <w:jc w:val="left"/>
        <w:textAlignment w:val="center"/>
        <w:rPr>
          <w:color w:val="000000"/>
        </w:rPr>
      </w:pPr>
      <w:r>
        <w:rPr>
          <w:rFonts w:ascii="宋体" w:hAnsi="宋体" w:eastAsia="宋体" w:cs="宋体"/>
          <w:color w:val="000000"/>
        </w:rPr>
        <w:t>④：文化创新的关键在于立足社会实践，推陈出新，而不是单纯还原历史事实。艺术创作可以在尊重历史的基础上进行必要的艺术加工，以更好地表达主题，④排除。</w:t>
      </w:r>
    </w:p>
    <w:p w14:paraId="3748781F">
      <w:pPr>
        <w:spacing w:line="360" w:lineRule="auto"/>
        <w:jc w:val="left"/>
        <w:textAlignment w:val="center"/>
        <w:rPr>
          <w:color w:val="000000"/>
        </w:rPr>
      </w:pPr>
      <w:r>
        <w:rPr>
          <w:rFonts w:ascii="宋体" w:hAnsi="宋体" w:eastAsia="宋体" w:cs="宋体"/>
          <w:color w:val="000000"/>
        </w:rPr>
        <w:t>故本题选C。</w:t>
      </w:r>
    </w:p>
    <w:p w14:paraId="2F0CAF9A">
      <w:pPr>
        <w:spacing w:line="285" w:lineRule="auto"/>
        <w:jc w:val="left"/>
        <w:textAlignment w:val="center"/>
        <w:rPr>
          <w:color w:val="000000"/>
        </w:rPr>
      </w:pPr>
      <w:r>
        <w:rPr>
          <w:rFonts w:ascii="宋体" w:hAnsi="宋体" w:eastAsia="宋体" w:cs="宋体"/>
          <w:b/>
          <w:color w:val="000000"/>
          <w:sz w:val="24"/>
        </w:rPr>
        <w:t>四、综合题（本大题共</w:t>
      </w:r>
      <w:r>
        <w:rPr>
          <w:rFonts w:ascii="Times New Roman" w:hAnsi="Times New Roman" w:eastAsia="Times New Roman" w:cs="Times New Roman"/>
          <w:b/>
          <w:color w:val="000000"/>
          <w:sz w:val="24"/>
        </w:rPr>
        <w:t>2</w:t>
      </w:r>
      <w:r>
        <w:rPr>
          <w:rFonts w:ascii="宋体" w:hAnsi="宋体" w:eastAsia="宋体" w:cs="宋体"/>
          <w:b/>
          <w:color w:val="000000"/>
          <w:sz w:val="24"/>
        </w:rPr>
        <w:t>小题，共</w:t>
      </w:r>
      <w:r>
        <w:rPr>
          <w:rFonts w:ascii="Times New Roman" w:hAnsi="Times New Roman" w:eastAsia="Times New Roman" w:cs="Times New Roman"/>
          <w:b/>
          <w:color w:val="000000"/>
          <w:sz w:val="24"/>
        </w:rPr>
        <w:t>32</w:t>
      </w:r>
      <w:r>
        <w:rPr>
          <w:rFonts w:ascii="宋体" w:hAnsi="宋体" w:eastAsia="宋体" w:cs="宋体"/>
          <w:b/>
          <w:color w:val="000000"/>
          <w:sz w:val="24"/>
        </w:rPr>
        <w:t>分）</w:t>
      </w:r>
    </w:p>
    <w:p w14:paraId="2BC1DD03">
      <w:pPr>
        <w:spacing w:line="360" w:lineRule="auto"/>
        <w:ind w:firstLine="420"/>
        <w:jc w:val="left"/>
        <w:textAlignment w:val="center"/>
        <w:rPr>
          <w:color w:val="000000"/>
        </w:rPr>
      </w:pPr>
      <w:r>
        <w:rPr>
          <w:color w:val="000000"/>
        </w:rPr>
        <w:t xml:space="preserve">29. </w:t>
      </w:r>
      <w:r>
        <w:rPr>
          <w:rFonts w:ascii="楷体" w:hAnsi="楷体" w:eastAsia="楷体" w:cs="楷体"/>
          <w:color w:val="000000"/>
        </w:rPr>
        <w:t>中国高铁的发展是中国特色社会主义伟大实践的生动缩影。近二十年来，在党中央的统一领导和集中力量办大事的制度优势下，中国高铁立足国情、自主创新，在技术攻关与工程建设中成功探索出一条独立自主的发展道路，凝聚起强大的攻坚合力。与此同时，中国高铁始终恪守“人民铁路为人民”的根本宗旨，通过听证会、网络问政等方式吸纳民意；持续优化服务体验，真正实现了凝聚人民力量、发展成果由人民共享。</w:t>
      </w:r>
    </w:p>
    <w:p w14:paraId="21C2327D">
      <w:pPr>
        <w:spacing w:line="360" w:lineRule="auto"/>
        <w:jc w:val="left"/>
        <w:textAlignment w:val="center"/>
        <w:rPr>
          <w:color w:val="000000"/>
        </w:rPr>
      </w:pPr>
      <w:r>
        <w:rPr>
          <w:rFonts w:ascii="宋体" w:hAnsi="宋体" w:eastAsia="宋体" w:cs="宋体"/>
          <w:color w:val="000000"/>
        </w:rPr>
        <w:t>结合材料，回答下列问题：</w:t>
      </w:r>
    </w:p>
    <w:p w14:paraId="579BD379">
      <w:pPr>
        <w:spacing w:line="360" w:lineRule="auto"/>
        <w:jc w:val="left"/>
        <w:textAlignment w:val="center"/>
        <w:rPr>
          <w:color w:val="000000"/>
        </w:rPr>
      </w:pPr>
      <w:r>
        <w:rPr>
          <w:color w:val="000000"/>
        </w:rPr>
        <w:t>（1）</w:t>
      </w:r>
      <w:r>
        <w:rPr>
          <w:rFonts w:ascii="宋体" w:hAnsi="宋体" w:eastAsia="宋体" w:cs="宋体"/>
          <w:color w:val="000000"/>
        </w:rPr>
        <w:t>运用“中国特色社会主义的创立、发展和完善”的知识，简析中国高铁取得卓越成绩的根本原因。</w:t>
      </w:r>
    </w:p>
    <w:p w14:paraId="17C07BE0">
      <w:pPr>
        <w:spacing w:line="360" w:lineRule="auto"/>
        <w:jc w:val="left"/>
        <w:textAlignment w:val="center"/>
        <w:rPr>
          <w:color w:val="000000"/>
        </w:rPr>
      </w:pPr>
      <w:r>
        <w:rPr>
          <w:color w:val="000000"/>
        </w:rPr>
        <w:t>（2）</w:t>
      </w:r>
      <w:r>
        <w:rPr>
          <w:rFonts w:ascii="宋体" w:hAnsi="宋体" w:eastAsia="宋体" w:cs="宋体"/>
          <w:color w:val="000000"/>
        </w:rPr>
        <w:t>运用“全过程人民民主”相关知识，分析中国高铁建设过程是如何坚持人民当家作主的。</w:t>
      </w:r>
    </w:p>
    <w:p w14:paraId="1D612646">
      <w:pPr>
        <w:spacing w:line="360" w:lineRule="auto"/>
        <w:textAlignment w:val="center"/>
        <w:rPr>
          <w:color w:val="000000"/>
        </w:rPr>
      </w:pPr>
      <w:r>
        <w:rPr>
          <w:color w:val="2E75B6"/>
        </w:rPr>
        <w:t>【答案】</w:t>
      </w:r>
      <w:r>
        <w:rPr>
          <w:color w:val="000000"/>
        </w:rPr>
        <w:t>（1）</w:t>
      </w:r>
    </w:p>
    <w:p w14:paraId="6230411E">
      <w:pPr>
        <w:spacing w:line="360" w:lineRule="auto"/>
        <w:jc w:val="left"/>
        <w:textAlignment w:val="center"/>
        <w:rPr>
          <w:color w:val="000000"/>
        </w:rPr>
      </w:pPr>
      <w:r>
        <w:rPr>
          <w:rFonts w:ascii="宋体" w:hAnsi="宋体" w:eastAsia="宋体" w:cs="宋体"/>
          <w:color w:val="000000"/>
        </w:rPr>
        <w:t>①中国共产党带领全国人民开辟了中国特色社会主义道路，形成了中国特色社会主义理论体系，确立了中国特色社会主义制度，发展了中国特色社会主义文化。</w:t>
      </w:r>
    </w:p>
    <w:p w14:paraId="397028A3">
      <w:pPr>
        <w:spacing w:line="360" w:lineRule="auto"/>
        <w:jc w:val="left"/>
        <w:textAlignment w:val="center"/>
        <w:rPr>
          <w:color w:val="000000"/>
        </w:rPr>
      </w:pPr>
      <w:r>
        <w:rPr>
          <w:rFonts w:ascii="宋体" w:hAnsi="宋体" w:eastAsia="宋体" w:cs="宋体"/>
          <w:color w:val="000000"/>
        </w:rPr>
        <w:t>②我国坚定不移走中国特色社会主义道路，在高铁领域探索出具有中国特色的高铁发展道路。</w:t>
      </w:r>
    </w:p>
    <w:p w14:paraId="36031FAA">
      <w:pPr>
        <w:spacing w:line="360" w:lineRule="auto"/>
        <w:jc w:val="both"/>
        <w:textAlignment w:val="center"/>
        <w:rPr>
          <w:color w:val="000000"/>
        </w:rPr>
      </w:pPr>
      <w:r>
        <w:rPr>
          <w:rFonts w:ascii="宋体" w:hAnsi="宋体" w:eastAsia="宋体" w:cs="宋体"/>
          <w:color w:val="000000"/>
        </w:rPr>
        <w:t>③贯彻落实中国特色社会主义制度，我国高速铁路事业建设发挥集中力量办大事的制度优势。</w:t>
      </w:r>
      <w:r>
        <w:rPr>
          <w:color w:val="000000"/>
        </w:rPr>
        <w:t xml:space="preserve">    </w:t>
      </w:r>
    </w:p>
    <w:p w14:paraId="53332B33">
      <w:pPr>
        <w:spacing w:line="360" w:lineRule="auto"/>
        <w:jc w:val="both"/>
        <w:textAlignment w:val="center"/>
        <w:rPr>
          <w:color w:val="000000"/>
        </w:rPr>
      </w:pPr>
      <w:r>
        <w:rPr>
          <w:color w:val="000000"/>
        </w:rPr>
        <w:t>（2）</w:t>
      </w:r>
    </w:p>
    <w:p w14:paraId="5A3E5A43">
      <w:pPr>
        <w:spacing w:line="360" w:lineRule="auto"/>
        <w:jc w:val="both"/>
        <w:textAlignment w:val="center"/>
        <w:rPr>
          <w:color w:val="000000"/>
        </w:rPr>
      </w:pPr>
      <w:r>
        <w:rPr>
          <w:rFonts w:ascii="宋体" w:hAnsi="宋体" w:eastAsia="宋体" w:cs="宋体"/>
          <w:color w:val="000000"/>
        </w:rPr>
        <w:t>全过程人民民主是社会主义民主政治的本质属性，是最广泛、最真实、最管用的民主。中国高铁在发展中通过听证会、网络问政等方式广泛吸纳民意，正是践行全过程人民民主的生动体现。这一做法充分反映了人民利益和意愿，发扬了社会主义民主优势，保障了人民在国家重大工程建设中的知情权、参与权和监督权，是人民当家作主在交通领域的具体实践。</w:t>
      </w:r>
    </w:p>
    <w:p w14:paraId="0EFCDC21">
      <w:pPr>
        <w:spacing w:line="360" w:lineRule="auto"/>
        <w:textAlignment w:val="center"/>
        <w:rPr>
          <w:color w:val="000000"/>
        </w:rPr>
      </w:pPr>
      <w:r>
        <w:rPr>
          <w:color w:val="2E75B6"/>
        </w:rPr>
        <w:t>【解析】</w:t>
      </w:r>
    </w:p>
    <w:p w14:paraId="54D3844E">
      <w:pPr>
        <w:spacing w:line="360" w:lineRule="auto"/>
        <w:jc w:val="left"/>
        <w:textAlignment w:val="center"/>
        <w:rPr>
          <w:color w:val="000000"/>
        </w:rPr>
      </w:pPr>
      <w:r>
        <w:rPr>
          <w:color w:val="000000"/>
        </w:rPr>
        <w:t>【分析】</w:t>
      </w:r>
      <w:r>
        <w:rPr>
          <w:rFonts w:ascii="宋体" w:hAnsi="宋体" w:eastAsia="宋体" w:cs="宋体"/>
          <w:color w:val="000000"/>
        </w:rPr>
        <w:t>背景素材：近二十年中国高铁自主创新发展</w:t>
      </w:r>
    </w:p>
    <w:p w14:paraId="0081F6D6">
      <w:pPr>
        <w:spacing w:line="360" w:lineRule="auto"/>
        <w:jc w:val="left"/>
        <w:textAlignment w:val="center"/>
        <w:rPr>
          <w:color w:val="000000"/>
        </w:rPr>
      </w:pPr>
      <w:r>
        <w:rPr>
          <w:rFonts w:ascii="宋体" w:hAnsi="宋体" w:eastAsia="宋体" w:cs="宋体"/>
          <w:color w:val="000000"/>
        </w:rPr>
        <w:t>考点考查：中国特色社会主义的创立、发展和完善、全过程人民民主</w:t>
      </w:r>
    </w:p>
    <w:p w14:paraId="524EBC66">
      <w:pPr>
        <w:spacing w:line="360" w:lineRule="auto"/>
        <w:jc w:val="left"/>
        <w:textAlignment w:val="center"/>
        <w:rPr>
          <w:color w:val="000000"/>
        </w:rPr>
      </w:pPr>
      <w:r>
        <w:rPr>
          <w:rFonts w:ascii="宋体" w:hAnsi="宋体" w:eastAsia="宋体" w:cs="宋体"/>
          <w:color w:val="000000"/>
        </w:rPr>
        <w:t>能力考查：描述和阐释事物、论证和探究问题</w:t>
      </w:r>
    </w:p>
    <w:p w14:paraId="5847ED6E">
      <w:pPr>
        <w:spacing w:line="360" w:lineRule="auto"/>
        <w:jc w:val="left"/>
        <w:textAlignment w:val="center"/>
        <w:rPr>
          <w:color w:val="000000"/>
        </w:rPr>
      </w:pPr>
      <w:r>
        <w:rPr>
          <w:rFonts w:ascii="宋体" w:hAnsi="宋体" w:eastAsia="宋体" w:cs="宋体"/>
          <w:color w:val="000000"/>
        </w:rPr>
        <w:t>核心素养：政治认同、科学精神</w:t>
      </w:r>
    </w:p>
    <w:p w14:paraId="21202B63">
      <w:pPr>
        <w:spacing w:line="360" w:lineRule="auto"/>
        <w:jc w:val="left"/>
        <w:textAlignment w:val="center"/>
        <w:rPr>
          <w:color w:val="000000"/>
        </w:rPr>
      </w:pPr>
      <w:r>
        <w:rPr>
          <w:color w:val="000000"/>
        </w:rPr>
        <w:t>【小问1详解】</w:t>
      </w:r>
    </w:p>
    <w:p w14:paraId="754C22CA">
      <w:pPr>
        <w:spacing w:line="360" w:lineRule="auto"/>
        <w:jc w:val="left"/>
        <w:textAlignment w:val="center"/>
        <w:rPr>
          <w:color w:val="000000"/>
        </w:rPr>
      </w:pPr>
      <w:r>
        <w:rPr>
          <w:rFonts w:ascii="宋体" w:hAnsi="宋体" w:eastAsia="宋体" w:cs="宋体"/>
          <w:color w:val="000000"/>
        </w:rPr>
        <w:t>第一步：审设问。明确主体、知识范围、问题限定和作答角度。</w:t>
      </w:r>
    </w:p>
    <w:p w14:paraId="377D71A8">
      <w:pPr>
        <w:spacing w:line="360" w:lineRule="auto"/>
        <w:jc w:val="left"/>
        <w:textAlignment w:val="center"/>
        <w:rPr>
          <w:color w:val="000000"/>
        </w:rPr>
      </w:pPr>
      <w:r>
        <w:rPr>
          <w:rFonts w:ascii="宋体" w:hAnsi="宋体" w:eastAsia="宋体" w:cs="宋体"/>
          <w:color w:val="000000"/>
        </w:rPr>
        <w:t>本题为原因类主观题，要求</w:t>
      </w:r>
      <w:r>
        <w:rPr>
          <w:color w:val="000000"/>
        </w:rPr>
        <w:t>简析中国高铁取得卓越成绩的根本原因，需要</w:t>
      </w:r>
      <w:r>
        <w:rPr>
          <w:rFonts w:ascii="宋体" w:hAnsi="宋体" w:eastAsia="宋体" w:cs="宋体"/>
          <w:color w:val="000000"/>
        </w:rPr>
        <w:t>运用“中国特色社会主义的创立、发展和完善”知识，结合材料与实际分析。</w:t>
      </w:r>
    </w:p>
    <w:p w14:paraId="597DC1A8">
      <w:pPr>
        <w:spacing w:line="360" w:lineRule="auto"/>
        <w:jc w:val="left"/>
        <w:textAlignment w:val="center"/>
        <w:rPr>
          <w:color w:val="000000"/>
        </w:rPr>
      </w:pPr>
      <w:r>
        <w:rPr>
          <w:rFonts w:ascii="宋体" w:hAnsi="宋体" w:eastAsia="宋体" w:cs="宋体"/>
          <w:color w:val="000000"/>
        </w:rPr>
        <w:t>第二步：审材料。提取关键词，链接教材知识。</w:t>
      </w:r>
    </w:p>
    <w:p w14:paraId="6D573F5C">
      <w:pPr>
        <w:spacing w:line="360" w:lineRule="auto"/>
        <w:jc w:val="left"/>
        <w:textAlignment w:val="center"/>
        <w:rPr>
          <w:color w:val="000000"/>
        </w:rPr>
      </w:pPr>
      <w:r>
        <w:rPr>
          <w:rFonts w:ascii="宋体" w:hAnsi="宋体" w:eastAsia="宋体" w:cs="宋体"/>
          <w:color w:val="000000"/>
        </w:rPr>
        <w:t>有效信息①：在党中央的统一领导和集中力量办大事的制度优势下→可联系改革开放以来我国取得一切成就的根本原因的知识，从制度优势的角度，说明</w:t>
      </w:r>
      <w:r>
        <w:rPr>
          <w:color w:val="000000"/>
        </w:rPr>
        <w:t>贯彻落实中国特色社会主义制度，发挥集中力量办大事的制度优势</w:t>
      </w:r>
      <w:r>
        <w:rPr>
          <w:rFonts w:ascii="宋体" w:hAnsi="宋体" w:eastAsia="宋体" w:cs="宋体"/>
          <w:color w:val="000000"/>
        </w:rPr>
        <w:t>。</w:t>
      </w:r>
    </w:p>
    <w:p w14:paraId="5A1557C9">
      <w:pPr>
        <w:spacing w:line="360" w:lineRule="auto"/>
        <w:jc w:val="left"/>
        <w:textAlignment w:val="center"/>
        <w:rPr>
          <w:color w:val="000000"/>
        </w:rPr>
      </w:pPr>
      <w:r>
        <w:rPr>
          <w:rFonts w:ascii="宋体" w:hAnsi="宋体" w:eastAsia="宋体" w:cs="宋体"/>
          <w:color w:val="000000"/>
        </w:rPr>
        <w:t>有效信息②：中国高铁立足国情、自主创新，在技术攻关与工程建设中成功探索出一条独立自主</w:t>
      </w:r>
      <w:r>
        <w:rPr>
          <w:rFonts w:ascii="宋体" w:hAnsi="宋体" w:eastAsia="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发展道路，凝聚起强大的攻坚合力→</w:t>
      </w:r>
      <w:r>
        <w:rPr>
          <w:color w:val="000000"/>
        </w:rPr>
        <w:t>可联系改革开放以来我国取得一切成就的根本原因的知识，</w:t>
      </w:r>
      <w:r>
        <w:rPr>
          <w:rFonts w:ascii="宋体" w:hAnsi="宋体" w:eastAsia="宋体" w:cs="宋体"/>
          <w:color w:val="000000"/>
        </w:rPr>
        <w:t>从道路选择的角度，说明</w:t>
      </w:r>
      <w:r>
        <w:rPr>
          <w:color w:val="000000"/>
        </w:rPr>
        <w:t>我国坚定不移走中国特色社会主义道路，在高铁领域探索出具有中国特色的高铁发展道路</w:t>
      </w:r>
      <w:r>
        <w:rPr>
          <w:rFonts w:ascii="宋体" w:hAnsi="宋体" w:eastAsia="宋体" w:cs="宋体"/>
          <w:color w:val="000000"/>
        </w:rPr>
        <w:t>。</w:t>
      </w:r>
    </w:p>
    <w:p w14:paraId="1D73BCC8">
      <w:pPr>
        <w:spacing w:line="360" w:lineRule="auto"/>
        <w:jc w:val="left"/>
        <w:textAlignment w:val="center"/>
        <w:rPr>
          <w:color w:val="000000"/>
        </w:rPr>
      </w:pPr>
      <w:r>
        <w:rPr>
          <w:rFonts w:ascii="宋体" w:hAnsi="宋体" w:eastAsia="宋体" w:cs="宋体"/>
          <w:color w:val="000000"/>
        </w:rPr>
        <w:t>第三步：整合信息，组织答案。</w:t>
      </w:r>
    </w:p>
    <w:p w14:paraId="017C8DFA">
      <w:pPr>
        <w:spacing w:line="360" w:lineRule="auto"/>
        <w:jc w:val="left"/>
        <w:textAlignment w:val="center"/>
        <w:rPr>
          <w:color w:val="000000"/>
        </w:rPr>
      </w:pPr>
      <w:r>
        <w:rPr>
          <w:color w:val="000000"/>
        </w:rPr>
        <w:t>【小问2详解】</w:t>
      </w:r>
    </w:p>
    <w:p w14:paraId="53674255">
      <w:pPr>
        <w:spacing w:line="360" w:lineRule="auto"/>
        <w:jc w:val="left"/>
        <w:textAlignment w:val="center"/>
        <w:rPr>
          <w:color w:val="000000"/>
        </w:rPr>
      </w:pPr>
      <w:r>
        <w:rPr>
          <w:rFonts w:ascii="宋体" w:hAnsi="宋体" w:eastAsia="宋体" w:cs="宋体"/>
          <w:color w:val="000000"/>
        </w:rPr>
        <w:t>第一步：审设问。明确主体、知识范围、问题限定和作答角度。</w:t>
      </w:r>
    </w:p>
    <w:p w14:paraId="68A30946">
      <w:pPr>
        <w:spacing w:line="360" w:lineRule="auto"/>
        <w:jc w:val="left"/>
        <w:textAlignment w:val="center"/>
        <w:rPr>
          <w:color w:val="000000"/>
        </w:rPr>
      </w:pPr>
      <w:r>
        <w:rPr>
          <w:rFonts w:ascii="宋体" w:hAnsi="宋体" w:eastAsia="宋体" w:cs="宋体"/>
          <w:color w:val="000000"/>
        </w:rPr>
        <w:t>本题为措施类主观题，要求运用“全过程人民民主”知识，分析中国高铁建设过程是如何坚持人民当家作主的。结合材料做法回答即可。</w:t>
      </w:r>
    </w:p>
    <w:p w14:paraId="11904392">
      <w:pPr>
        <w:spacing w:line="360" w:lineRule="auto"/>
        <w:jc w:val="left"/>
        <w:textAlignment w:val="center"/>
        <w:rPr>
          <w:color w:val="000000"/>
        </w:rPr>
      </w:pPr>
      <w:r>
        <w:rPr>
          <w:rFonts w:ascii="宋体" w:hAnsi="宋体" w:eastAsia="宋体" w:cs="宋体"/>
          <w:color w:val="000000"/>
        </w:rPr>
        <w:t>第二步：审材料。提取关键词，链接教材知识。</w:t>
      </w:r>
    </w:p>
    <w:p w14:paraId="67F59628">
      <w:pPr>
        <w:spacing w:line="360" w:lineRule="auto"/>
        <w:jc w:val="left"/>
        <w:textAlignment w:val="center"/>
        <w:rPr>
          <w:color w:val="000000"/>
        </w:rPr>
      </w:pPr>
      <w:r>
        <w:rPr>
          <w:rFonts w:ascii="宋体" w:hAnsi="宋体" w:eastAsia="宋体" w:cs="宋体"/>
          <w:color w:val="000000"/>
        </w:rPr>
        <w:t>有效信息：通过听证会、网络问政吸纳民意，成果由人民共享→可运用全过程人民民主的内涵（最广泛、最真实、最管用）知识，从民主参与、权利保障的角度，说明人民在高铁建设中的知情权、参与权。</w:t>
      </w:r>
    </w:p>
    <w:p w14:paraId="49742225">
      <w:pPr>
        <w:spacing w:line="360" w:lineRule="auto"/>
        <w:jc w:val="left"/>
        <w:textAlignment w:val="center"/>
        <w:rPr>
          <w:color w:val="000000"/>
        </w:rPr>
      </w:pPr>
      <w:r>
        <w:rPr>
          <w:rFonts w:ascii="宋体" w:hAnsi="宋体" w:eastAsia="宋体" w:cs="宋体"/>
          <w:color w:val="000000"/>
        </w:rPr>
        <w:t>第三步：整合信息，组织答案。</w:t>
      </w:r>
    </w:p>
    <w:p w14:paraId="3264E201">
      <w:pPr>
        <w:spacing w:line="360" w:lineRule="auto"/>
        <w:ind w:firstLine="420"/>
        <w:jc w:val="left"/>
        <w:textAlignment w:val="center"/>
        <w:rPr>
          <w:color w:val="000000"/>
        </w:rPr>
      </w:pPr>
      <w:r>
        <w:rPr>
          <w:color w:val="000000"/>
        </w:rPr>
        <w:t xml:space="preserve">30. </w:t>
      </w:r>
      <w:r>
        <w:rPr>
          <w:rFonts w:ascii="楷体" w:hAnsi="楷体" w:eastAsia="楷体" w:cs="楷体"/>
          <w:color w:val="000000"/>
        </w:rPr>
        <w:t>淳安县下姜村曾是杭州地区典型的“偏远穷”山村，过去以传统渔业和农业为主，产业结构单一，青年人口外流严重。近年来，下姜村坚定不移走生态优先、绿色发展之路，以“数字赋能、文化铸魂”为主线，大力发展数字文旅、智慧农业；同时深入挖掘本地红色文化、非遗资源，打造“文创工坊”“乡村书院”等项目，吸引青年返乡创业。</w:t>
      </w:r>
      <w:r>
        <w:rPr>
          <w:rFonts w:ascii="Times New Roman" w:hAnsi="Times New Roman" w:eastAsia="Times New Roman" w:cs="Times New Roman"/>
          <w:color w:val="000000"/>
        </w:rPr>
        <w:t>2024</w:t>
      </w:r>
      <w:r>
        <w:rPr>
          <w:rFonts w:ascii="楷体" w:hAnsi="楷体" w:eastAsia="楷体" w:cs="楷体"/>
          <w:color w:val="000000"/>
        </w:rPr>
        <w:t>年，下姜村集体经济收入突破</w:t>
      </w:r>
      <w:r>
        <w:rPr>
          <w:rFonts w:ascii="Times New Roman" w:hAnsi="Times New Roman" w:eastAsia="Times New Roman" w:cs="Times New Roman"/>
          <w:color w:val="000000"/>
        </w:rPr>
        <w:t>2000</w:t>
      </w:r>
      <w:r>
        <w:rPr>
          <w:rFonts w:ascii="楷体" w:hAnsi="楷体" w:eastAsia="楷体" w:cs="楷体"/>
          <w:color w:val="000000"/>
        </w:rPr>
        <w:t>万元，村民人均年收入超过</w:t>
      </w:r>
      <w:r>
        <w:rPr>
          <w:rFonts w:ascii="Times New Roman" w:hAnsi="Times New Roman" w:eastAsia="Times New Roman" w:cs="Times New Roman"/>
          <w:color w:val="000000"/>
        </w:rPr>
        <w:t>7</w:t>
      </w:r>
      <w:r>
        <w:rPr>
          <w:rFonts w:ascii="楷体" w:hAnsi="楷体" w:eastAsia="楷体" w:cs="楷体"/>
          <w:color w:val="000000"/>
        </w:rPr>
        <w:t>万元，实现了从“薄弱空”到“绿富美”的华丽转身，成为新时代乡村振兴的典范。</w:t>
      </w:r>
    </w:p>
    <w:p w14:paraId="2DFDE0DD">
      <w:pPr>
        <w:spacing w:line="360" w:lineRule="auto"/>
        <w:jc w:val="left"/>
        <w:textAlignment w:val="center"/>
        <w:rPr>
          <w:color w:val="000000"/>
        </w:rPr>
      </w:pPr>
      <w:r>
        <w:rPr>
          <w:rFonts w:ascii="宋体" w:hAnsi="宋体" w:eastAsia="宋体" w:cs="宋体"/>
          <w:color w:val="000000"/>
        </w:rPr>
        <w:t>结合材料，回答下列问题：</w:t>
      </w:r>
    </w:p>
    <w:p w14:paraId="717D9CBD">
      <w:pPr>
        <w:spacing w:line="360" w:lineRule="auto"/>
        <w:jc w:val="left"/>
        <w:textAlignment w:val="center"/>
        <w:rPr>
          <w:color w:val="000000"/>
        </w:rPr>
      </w:pPr>
      <w:r>
        <w:rPr>
          <w:color w:val="000000"/>
        </w:rPr>
        <w:t>（1）</w:t>
      </w:r>
      <w:r>
        <w:rPr>
          <w:rFonts w:ascii="宋体" w:hAnsi="宋体" w:eastAsia="宋体" w:cs="宋体"/>
          <w:color w:val="000000"/>
        </w:rPr>
        <w:t>从“贯彻新发展理念”的角度，说明下姜村实践对推动乡村振兴的意义。</w:t>
      </w:r>
    </w:p>
    <w:p w14:paraId="05F3BAC0">
      <w:pPr>
        <w:spacing w:line="360" w:lineRule="auto"/>
        <w:jc w:val="left"/>
        <w:textAlignment w:val="center"/>
        <w:rPr>
          <w:color w:val="000000"/>
        </w:rPr>
      </w:pPr>
      <w:r>
        <w:rPr>
          <w:color w:val="000000"/>
        </w:rPr>
        <w:t>（2）</w:t>
      </w:r>
      <w:r>
        <w:rPr>
          <w:rFonts w:ascii="宋体" w:hAnsi="宋体" w:eastAsia="宋体" w:cs="宋体"/>
          <w:color w:val="000000"/>
        </w:rPr>
        <w:t>运用矛盾同一性的知识，阐明下姜村是如何实现美丽蜕变的。</w:t>
      </w:r>
    </w:p>
    <w:p w14:paraId="5B24E75A">
      <w:pPr>
        <w:spacing w:line="360" w:lineRule="auto"/>
        <w:jc w:val="left"/>
        <w:textAlignment w:val="center"/>
        <w:rPr>
          <w:color w:val="000000"/>
        </w:rPr>
      </w:pPr>
      <w:r>
        <w:rPr>
          <w:color w:val="000000"/>
        </w:rPr>
        <w:t>（3）</w:t>
      </w:r>
      <w:r>
        <w:rPr>
          <w:rFonts w:ascii="宋体" w:hAnsi="宋体" w:eastAsia="宋体" w:cs="宋体"/>
          <w:color w:val="000000"/>
        </w:rPr>
        <w:t>请从文化传承与创新的角度，为下姜村乡村振兴实现可持续发展提出两条具体建议。</w:t>
      </w:r>
    </w:p>
    <w:p w14:paraId="27929E1D">
      <w:pPr>
        <w:spacing w:line="360" w:lineRule="auto"/>
        <w:textAlignment w:val="center"/>
        <w:rPr>
          <w:color w:val="000000"/>
        </w:rPr>
      </w:pPr>
      <w:r>
        <w:rPr>
          <w:color w:val="2E75B6"/>
        </w:rPr>
        <w:t>【答案】</w:t>
      </w:r>
      <w:r>
        <w:rPr>
          <w:color w:val="000000"/>
        </w:rPr>
        <w:t>（1）</w:t>
      </w:r>
      <w:r>
        <w:rPr>
          <w:rFonts w:ascii="宋体" w:hAnsi="宋体" w:eastAsia="宋体" w:cs="宋体"/>
          <w:color w:val="000000"/>
        </w:rPr>
        <w:t>①下姜村坚持以人民为中心的发展思想，发展壮大集体经济，为全面推进乡村产业、人才、文化、生态等振兴提供了有益借鉴。</w:t>
      </w:r>
    </w:p>
    <w:p w14:paraId="5B0D366D">
      <w:pPr>
        <w:spacing w:line="360" w:lineRule="auto"/>
        <w:jc w:val="left"/>
        <w:textAlignment w:val="center"/>
        <w:rPr>
          <w:color w:val="000000"/>
        </w:rPr>
      </w:pPr>
      <w:r>
        <w:rPr>
          <w:rFonts w:ascii="宋体" w:hAnsi="宋体" w:eastAsia="宋体" w:cs="宋体"/>
          <w:color w:val="000000"/>
        </w:rPr>
        <w:t>②下姜村坚持绿色发展理念，通过发展数字文旅，智慧农业，促进了乡村产业的转型与升级，推动农业现代化。</w:t>
      </w:r>
    </w:p>
    <w:p w14:paraId="7BD7EB4C">
      <w:pPr>
        <w:spacing w:line="360" w:lineRule="auto"/>
        <w:jc w:val="left"/>
        <w:textAlignment w:val="center"/>
        <w:rPr>
          <w:color w:val="000000"/>
        </w:rPr>
      </w:pPr>
      <w:r>
        <w:rPr>
          <w:rFonts w:ascii="宋体" w:hAnsi="宋体" w:eastAsia="宋体" w:cs="宋体"/>
          <w:color w:val="000000"/>
        </w:rPr>
        <w:t>③下姜村坚持共享发展理念，通过打造“文创工坊”、“乡村书院”等项目，吸引青年返乡，有助于为乡村振兴提供人才支撑。</w:t>
      </w:r>
    </w:p>
    <w:p w14:paraId="2D05823D">
      <w:pPr>
        <w:spacing w:line="360" w:lineRule="auto"/>
        <w:jc w:val="both"/>
        <w:textAlignment w:val="center"/>
        <w:rPr>
          <w:color w:val="000000"/>
        </w:rPr>
      </w:pPr>
      <w:r>
        <w:rPr>
          <w:rFonts w:ascii="宋体" w:hAnsi="宋体" w:eastAsia="宋体" w:cs="宋体"/>
          <w:color w:val="000000"/>
        </w:rPr>
        <w:t>④下姜村坚持创新发展理念，通过数字赋能传统产业、挖掘文化资源打造新业态，以“文创工坊”“乡村书院”等项目激发乡村内生动力，为乡村振兴注入新活力。</w:t>
      </w:r>
      <w:r>
        <w:rPr>
          <w:color w:val="000000"/>
        </w:rPr>
        <w:t xml:space="preserve">    </w:t>
      </w:r>
    </w:p>
    <w:p w14:paraId="259D9D0F">
      <w:pPr>
        <w:spacing w:line="360" w:lineRule="auto"/>
        <w:jc w:val="both"/>
        <w:textAlignment w:val="center"/>
        <w:rPr>
          <w:color w:val="000000"/>
        </w:rPr>
      </w:pPr>
      <w:r>
        <w:rPr>
          <w:color w:val="000000"/>
        </w:rPr>
        <w:t>（2）</w:t>
      </w:r>
      <w:r>
        <w:rPr>
          <w:rFonts w:ascii="宋体" w:hAnsi="宋体" w:eastAsia="宋体" w:cs="宋体"/>
          <w:color w:val="000000"/>
        </w:rPr>
        <w:t>矛盾的同一性是矛盾双方相互吸引、相互联结。矛盾双方相互贯通，并在一定条件下相互转化。下姜村通过引入数字技术、挖掘文化资源，将原有的“生态文化资源”优势与“绿色发展需求”相贯通，成功实现了从“依赖传统农业”到“发展智慧文旅”、从“人口外流”到“青年返乡”的转化。矛盾双方既对立又统一，由此推动了下姜村实现从“薄弱空”到“绿富美”的美丽蜕变。</w:t>
      </w:r>
      <w:r>
        <w:rPr>
          <w:color w:val="000000"/>
        </w:rPr>
        <w:t xml:space="preserve">    </w:t>
      </w:r>
    </w:p>
    <w:p w14:paraId="5B8A72C1">
      <w:pPr>
        <w:spacing w:line="360" w:lineRule="auto"/>
        <w:jc w:val="both"/>
        <w:textAlignment w:val="center"/>
        <w:rPr>
          <w:color w:val="000000"/>
        </w:rPr>
      </w:pPr>
      <w:r>
        <w:rPr>
          <w:color w:val="000000"/>
        </w:rPr>
        <w:t>（3）</w:t>
      </w:r>
      <w:r>
        <w:rPr>
          <w:rFonts w:ascii="宋体" w:hAnsi="宋体" w:eastAsia="宋体" w:cs="宋体"/>
          <w:color w:val="000000"/>
        </w:rPr>
        <w:t>①对本村特色文化进行创造性转化、创新性发展，村里举办家风评比、演讲比赛等活动和形式，提升村民的文化素养。</w:t>
      </w:r>
    </w:p>
    <w:p w14:paraId="48CE8538">
      <w:pPr>
        <w:spacing w:line="360" w:lineRule="auto"/>
        <w:jc w:val="both"/>
        <w:textAlignment w:val="center"/>
        <w:rPr>
          <w:color w:val="000000"/>
        </w:rPr>
      </w:pPr>
      <w:r>
        <w:rPr>
          <w:rFonts w:ascii="宋体" w:hAnsi="宋体" w:eastAsia="宋体" w:cs="宋体"/>
          <w:color w:val="000000"/>
        </w:rPr>
        <w:t>②加强对本村红色文化、非遗资源的宣传，可以开展直播、研学、文创等创作与推广活动发展文旅产业，促进乡村振兴。</w:t>
      </w:r>
    </w:p>
    <w:p w14:paraId="49EA21E2">
      <w:pPr>
        <w:spacing w:line="360" w:lineRule="auto"/>
        <w:textAlignment w:val="center"/>
        <w:rPr>
          <w:color w:val="000000"/>
        </w:rPr>
      </w:pPr>
      <w:r>
        <w:rPr>
          <w:color w:val="2E75B6"/>
        </w:rPr>
        <w:t>【解析】</w:t>
      </w:r>
    </w:p>
    <w:p w14:paraId="5F62002B">
      <w:pPr>
        <w:spacing w:line="360" w:lineRule="auto"/>
        <w:jc w:val="left"/>
        <w:textAlignment w:val="center"/>
        <w:rPr>
          <w:color w:val="000000"/>
        </w:rPr>
      </w:pPr>
      <w:r>
        <w:rPr>
          <w:color w:val="000000"/>
        </w:rPr>
        <w:t>【分析】</w:t>
      </w:r>
      <w:r>
        <w:rPr>
          <w:rFonts w:ascii="宋体" w:hAnsi="宋体" w:eastAsia="宋体" w:cs="宋体"/>
          <w:color w:val="000000"/>
        </w:rPr>
        <w:t>背景素材：淳安县下姜村以“数字赋能、文化铸魂”为主线，走生态优先、绿色发展之路，实现乡村振兴的华丽转身</w:t>
      </w:r>
    </w:p>
    <w:p w14:paraId="4F7707F2">
      <w:pPr>
        <w:spacing w:line="360" w:lineRule="auto"/>
        <w:jc w:val="left"/>
        <w:textAlignment w:val="center"/>
        <w:rPr>
          <w:color w:val="000000"/>
        </w:rPr>
      </w:pPr>
      <w:r>
        <w:rPr>
          <w:rFonts w:ascii="宋体" w:hAnsi="宋体" w:eastAsia="宋体" w:cs="宋体"/>
          <w:color w:val="000000"/>
        </w:rPr>
        <w:t>考点考查：新发展理念、矛盾同一性、文化传承与创新的相关知识</w:t>
      </w:r>
    </w:p>
    <w:p w14:paraId="5D9A25B9">
      <w:pPr>
        <w:spacing w:line="360" w:lineRule="auto"/>
        <w:jc w:val="left"/>
        <w:textAlignment w:val="center"/>
        <w:rPr>
          <w:color w:val="000000"/>
        </w:rPr>
      </w:pPr>
      <w:r>
        <w:rPr>
          <w:rFonts w:ascii="宋体" w:hAnsi="宋体" w:eastAsia="宋体" w:cs="宋体"/>
          <w:color w:val="000000"/>
        </w:rPr>
        <w:t>能力考查：描述和阐释事物、论证和探究问题</w:t>
      </w:r>
    </w:p>
    <w:p w14:paraId="5E9C2F43">
      <w:pPr>
        <w:spacing w:line="360" w:lineRule="auto"/>
        <w:jc w:val="left"/>
        <w:textAlignment w:val="center"/>
        <w:rPr>
          <w:color w:val="000000"/>
        </w:rPr>
      </w:pPr>
      <w:r>
        <w:rPr>
          <w:rFonts w:ascii="宋体" w:hAnsi="宋体" w:eastAsia="宋体" w:cs="宋体"/>
          <w:color w:val="000000"/>
        </w:rPr>
        <w:t>核心素养：政治认同、科学精神、公共参与</w:t>
      </w:r>
    </w:p>
    <w:p w14:paraId="70DD1C4C">
      <w:pPr>
        <w:spacing w:line="360" w:lineRule="auto"/>
        <w:jc w:val="left"/>
        <w:textAlignment w:val="center"/>
        <w:rPr>
          <w:color w:val="000000"/>
        </w:rPr>
      </w:pPr>
      <w:r>
        <w:rPr>
          <w:color w:val="000000"/>
        </w:rPr>
        <w:t>【小问1详解】</w:t>
      </w:r>
    </w:p>
    <w:p w14:paraId="4325E41B">
      <w:pPr>
        <w:spacing w:line="360" w:lineRule="auto"/>
        <w:jc w:val="left"/>
        <w:textAlignment w:val="center"/>
        <w:rPr>
          <w:color w:val="000000"/>
        </w:rPr>
      </w:pPr>
      <w:r>
        <w:rPr>
          <w:rFonts w:ascii="宋体" w:hAnsi="宋体" w:eastAsia="宋体" w:cs="宋体"/>
          <w:color w:val="000000"/>
        </w:rPr>
        <w:t>第一步：审设问。明确作答范围、问题限定和作答角度。</w:t>
      </w:r>
    </w:p>
    <w:p w14:paraId="33D8F686">
      <w:pPr>
        <w:spacing w:line="360" w:lineRule="auto"/>
        <w:jc w:val="left"/>
        <w:textAlignment w:val="center"/>
        <w:rPr>
          <w:color w:val="000000"/>
        </w:rPr>
      </w:pPr>
      <w:r>
        <w:rPr>
          <w:rFonts w:ascii="宋体" w:hAnsi="宋体" w:eastAsia="宋体" w:cs="宋体"/>
          <w:color w:val="000000"/>
        </w:rPr>
        <w:t>本题为意义类主观题，要求运用贯彻新发展理念的知识，从下姜村实践对乡村振兴的作用角度来分析作答。</w:t>
      </w:r>
    </w:p>
    <w:p w14:paraId="6184791F">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19D53EF9">
      <w:pPr>
        <w:spacing w:line="360" w:lineRule="auto"/>
        <w:jc w:val="left"/>
        <w:textAlignment w:val="center"/>
        <w:rPr>
          <w:color w:val="000000"/>
        </w:rPr>
      </w:pPr>
      <w:r>
        <w:rPr>
          <w:rFonts w:ascii="宋体" w:hAnsi="宋体" w:eastAsia="宋体" w:cs="宋体"/>
          <w:color w:val="000000"/>
        </w:rPr>
        <w:t>有效信息①：下姜村集体经济收入突破2000万元，村民人均年收入超过7万元→可运用共享发展理念的知识，从发展成果人民共享的角度分析说明应为乡村振兴筑牢民生基础。</w:t>
      </w:r>
    </w:p>
    <w:p w14:paraId="7036C5E3">
      <w:pPr>
        <w:spacing w:line="360" w:lineRule="auto"/>
        <w:jc w:val="left"/>
        <w:textAlignment w:val="center"/>
        <w:rPr>
          <w:color w:val="000000"/>
        </w:rPr>
      </w:pPr>
      <w:r>
        <w:rPr>
          <w:rFonts w:ascii="宋体" w:hAnsi="宋体" w:eastAsia="宋体" w:cs="宋体"/>
          <w:color w:val="000000"/>
        </w:rPr>
        <w:t>有效信息②：下姜村走生态优先、绿色发展之路，发展数字文旅、智慧农业→可运用绿色发展理念的知识，从产业绿色转型的角度分析说明推动乡村生态与经济协同发展。</w:t>
      </w:r>
    </w:p>
    <w:p w14:paraId="2A6DC5A0">
      <w:pPr>
        <w:spacing w:line="360" w:lineRule="auto"/>
        <w:jc w:val="left"/>
        <w:textAlignment w:val="center"/>
        <w:rPr>
          <w:color w:val="000000"/>
        </w:rPr>
      </w:pPr>
      <w:r>
        <w:rPr>
          <w:rFonts w:ascii="宋体" w:hAnsi="宋体" w:eastAsia="宋体" w:cs="宋体"/>
          <w:color w:val="000000"/>
        </w:rPr>
        <w:t>有效信息③：下姜村以“数字赋能、文化铸魂”为主线，打造“文创工坊”“乡村书院”→可运用创新发展理念的知识，从发展动力革新的角度说明激活乡村发展内生动力。</w:t>
      </w:r>
    </w:p>
    <w:p w14:paraId="486B546C">
      <w:pPr>
        <w:spacing w:line="360" w:lineRule="auto"/>
        <w:jc w:val="left"/>
        <w:textAlignment w:val="center"/>
        <w:rPr>
          <w:color w:val="000000"/>
        </w:rPr>
      </w:pPr>
      <w:r>
        <w:rPr>
          <w:rFonts w:ascii="宋体" w:hAnsi="宋体" w:eastAsia="宋体" w:cs="宋体"/>
          <w:color w:val="000000"/>
        </w:rPr>
        <w:t>有效信息④：下姜村吸引青年返乡创业，推进产业、人才、文化、生态振兴→可运用以人民为中心的发展思想的知识，从乡村全面振兴的角度分析说明为乡村振兴提供全方位支撑。</w:t>
      </w:r>
    </w:p>
    <w:p w14:paraId="44970DB2">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70EB2A09">
      <w:pPr>
        <w:spacing w:line="360" w:lineRule="auto"/>
        <w:jc w:val="left"/>
        <w:textAlignment w:val="center"/>
        <w:rPr>
          <w:color w:val="000000"/>
        </w:rPr>
      </w:pPr>
      <w:r>
        <w:rPr>
          <w:color w:val="000000"/>
        </w:rPr>
        <w:t>【小问2详解】</w:t>
      </w:r>
    </w:p>
    <w:p w14:paraId="6E296FD4">
      <w:pPr>
        <w:spacing w:line="360" w:lineRule="auto"/>
        <w:jc w:val="left"/>
        <w:textAlignment w:val="center"/>
        <w:rPr>
          <w:color w:val="000000"/>
        </w:rPr>
      </w:pPr>
      <w:r>
        <w:rPr>
          <w:rFonts w:ascii="宋体" w:hAnsi="宋体" w:eastAsia="宋体" w:cs="宋体"/>
          <w:color w:val="000000"/>
        </w:rPr>
        <w:t>第一步：审设问。明确作答范围、问题限定和作答角度。</w:t>
      </w:r>
    </w:p>
    <w:p w14:paraId="17FF617E">
      <w:pPr>
        <w:spacing w:line="360" w:lineRule="auto"/>
        <w:jc w:val="left"/>
        <w:textAlignment w:val="center"/>
        <w:rPr>
          <w:color w:val="000000"/>
        </w:rPr>
      </w:pPr>
      <w:r>
        <w:rPr>
          <w:rFonts w:ascii="宋体" w:hAnsi="宋体" w:eastAsia="宋体" w:cs="宋体"/>
          <w:color w:val="000000"/>
        </w:rPr>
        <w:t>本题为措施类主观题，要求运用矛盾同一性的知识，从下姜村实现美丽蜕变的路径角度来分析作答。</w:t>
      </w:r>
    </w:p>
    <w:p w14:paraId="7520BFF3">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0CFA3FEE">
      <w:pPr>
        <w:spacing w:line="360" w:lineRule="auto"/>
        <w:jc w:val="left"/>
        <w:textAlignment w:val="center"/>
        <w:rPr>
          <w:color w:val="000000"/>
        </w:rPr>
      </w:pPr>
      <w:r>
        <w:rPr>
          <w:rFonts w:ascii="宋体" w:hAnsi="宋体" w:eastAsia="宋体" w:cs="宋体"/>
          <w:color w:val="000000"/>
        </w:rPr>
        <w:t>有效信息①：下姜村实现从“薄弱空”到“绿富美”的华丽转身→可运用矛盾双方在一定条件下相互转化的知识，从发展实践创造转化条件的角度分析说明生态优先发展推动乡村面貌转变。</w:t>
      </w:r>
    </w:p>
    <w:p w14:paraId="0FF14CD5">
      <w:pPr>
        <w:spacing w:line="360" w:lineRule="auto"/>
        <w:jc w:val="left"/>
        <w:textAlignment w:val="center"/>
        <w:rPr>
          <w:color w:val="000000"/>
        </w:rPr>
      </w:pPr>
      <w:r>
        <w:rPr>
          <w:rFonts w:ascii="宋体" w:hAnsi="宋体" w:eastAsia="宋体" w:cs="宋体"/>
          <w:color w:val="000000"/>
        </w:rPr>
        <w:t>有效信息②：下姜村深挖本地红色文化、非遗资源，结合数字赋能发展新产业→可运用矛盾双方相互贯通的知识，从资源与需求联结的角度分析说明传统与新兴产业融合助力乡村发展。</w:t>
      </w:r>
    </w:p>
    <w:p w14:paraId="44D6D9F9">
      <w:pPr>
        <w:spacing w:line="360" w:lineRule="auto"/>
        <w:jc w:val="left"/>
        <w:textAlignment w:val="center"/>
        <w:rPr>
          <w:color w:val="000000"/>
        </w:rPr>
      </w:pPr>
      <w:r>
        <w:rPr>
          <w:rFonts w:ascii="宋体" w:hAnsi="宋体" w:eastAsia="宋体" w:cs="宋体"/>
          <w:color w:val="000000"/>
        </w:rPr>
        <w:t>有效信息③：下姜村从青年人口外流严重到吸引青年返乡创业→可运用矛盾双方对立统一的知识，从化解发展矛盾的角度分析说明发展模式创新推动乡村人才回流。</w:t>
      </w:r>
    </w:p>
    <w:p w14:paraId="6CB427CA">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07F83F15">
      <w:pPr>
        <w:spacing w:line="360" w:lineRule="auto"/>
        <w:jc w:val="left"/>
        <w:textAlignment w:val="center"/>
        <w:rPr>
          <w:color w:val="000000"/>
        </w:rPr>
      </w:pPr>
      <w:r>
        <w:rPr>
          <w:color w:val="000000"/>
        </w:rPr>
        <w:t>【小问3详解】</w:t>
      </w:r>
    </w:p>
    <w:p w14:paraId="4062A750">
      <w:pPr>
        <w:spacing w:line="360" w:lineRule="auto"/>
        <w:jc w:val="left"/>
        <w:textAlignment w:val="center"/>
        <w:rPr>
          <w:color w:val="000000"/>
        </w:rPr>
      </w:pPr>
      <w:r>
        <w:rPr>
          <w:rFonts w:ascii="宋体" w:hAnsi="宋体" w:eastAsia="宋体" w:cs="宋体"/>
          <w:color w:val="000000"/>
        </w:rPr>
        <w:t>第一步：审设问。明确作答范围、问题限定和作答角度。</w:t>
      </w:r>
    </w:p>
    <w:p w14:paraId="4DFE8764">
      <w:pPr>
        <w:spacing w:line="360" w:lineRule="auto"/>
        <w:jc w:val="left"/>
        <w:textAlignment w:val="center"/>
        <w:rPr>
          <w:color w:val="000000"/>
        </w:rPr>
      </w:pPr>
      <w:r>
        <w:rPr>
          <w:rFonts w:ascii="宋体" w:hAnsi="宋体" w:eastAsia="宋体" w:cs="宋体"/>
          <w:color w:val="000000"/>
        </w:rPr>
        <w:t>本题为建议类主观题，要求运用文化传承与创新的知识，从下姜村乡村振兴可持续发展的角度提出具体建议。</w:t>
      </w:r>
    </w:p>
    <w:p w14:paraId="08846914">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7CD129F2">
      <w:pPr>
        <w:spacing w:line="360" w:lineRule="auto"/>
        <w:jc w:val="left"/>
        <w:textAlignment w:val="center"/>
        <w:rPr>
          <w:color w:val="000000"/>
        </w:rPr>
      </w:pPr>
      <w:r>
        <w:rPr>
          <w:rFonts w:ascii="宋体" w:hAnsi="宋体" w:eastAsia="宋体" w:cs="宋体"/>
          <w:color w:val="000000"/>
        </w:rPr>
        <w:t>有效信息①：下姜村深挖本地红色文化、非遗资源，打造“文创工坊”“乡村书院”→可运用文化创造性转化、创新性发展的知识，从文化业态升级的角度提出设计特色文创产品、举办非遗体验活动的建议。</w:t>
      </w:r>
    </w:p>
    <w:p w14:paraId="5F2DD7C7">
      <w:pPr>
        <w:spacing w:line="360" w:lineRule="auto"/>
        <w:jc w:val="left"/>
        <w:textAlignment w:val="center"/>
        <w:rPr>
          <w:color w:val="000000"/>
        </w:rPr>
      </w:pPr>
      <w:r>
        <w:rPr>
          <w:rFonts w:ascii="宋体" w:hAnsi="宋体" w:eastAsia="宋体" w:cs="宋体"/>
          <w:color w:val="000000"/>
        </w:rPr>
        <w:t>有效信息②：下姜村以数字赋能发展数字文旅→可运用科技与文化融合的知识，从文化传播创新的角度提出通过直播、短视频推广乡村文化和特色农产品的建议。</w:t>
      </w:r>
    </w:p>
    <w:p w14:paraId="2B087AFB">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4297C4E5">
      <w:pPr>
        <w:spacing w:line="285" w:lineRule="auto"/>
        <w:jc w:val="left"/>
        <w:textAlignment w:val="center"/>
        <w:rPr>
          <w:color w:val="000000"/>
        </w:rPr>
      </w:pPr>
      <w:r>
        <w:rPr>
          <w:rFonts w:ascii="Times New Roman" w:hAnsi="Times New Roman" w:eastAsia="Times New Roman" w:cs="Times New Roman"/>
          <w:color w:val="000000"/>
          <w:sz w:val="21"/>
        </w:rPr>
        <w:t xml:space="preserve">  </w:t>
      </w:r>
    </w:p>
    <w:p w14:paraId="76BB81AB">
      <w:pPr>
        <w:spacing w:line="360" w:lineRule="auto"/>
        <w:jc w:val="both"/>
        <w:textAlignment w:val="center"/>
        <w:rPr>
          <w:color w:val="000000"/>
        </w:rPr>
      </w:pP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21B43F21">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7020DC9A">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EED6698"/>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8545</Words>
  <Characters>8833</Characters>
  <Lines>0</Lines>
  <Paragraphs>0</Paragraphs>
  <TotalTime>0</TotalTime>
  <ScaleCrop>false</ScaleCrop>
  <LinksUpToDate>false</LinksUpToDate>
  <CharactersWithSpaces>9322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2025-12-19T22:04:00Z</dcterms:created>
  <dc:creator>学科网试题生产平台</dc:creator>
  <dc:description>3908645109220352</dc:description>
  <cp:lastModifiedBy>温州杨府山高复学校</cp:lastModifiedBy>
  <dcterms:modified xsi:type="dcterms:W3CDTF">2026-01-21T07:48:16Z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50E0AC91F826482A8C07087A7F4FEC8C_12</vt:lpwstr>
  </property>
</Properties>
</file>