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6975E">
      <w:pPr>
        <w:spacing w:line="360" w:lineRule="auto"/>
        <w:ind w:left="315"/>
        <w:jc w:val="center"/>
        <w:rPr>
          <w:rFonts w:ascii="Times New Roman" w:hAnsi="Times New Roman" w:cs="Times New Roman"/>
          <w:b/>
          <w:bCs/>
          <w:sz w:val="36"/>
          <w:szCs w:val="36"/>
        </w:rPr>
      </w:pPr>
      <w:r>
        <w:rPr>
          <w:rFonts w:ascii="Times New Roman" w:hAnsi="Times New Roman" w:cs="Times New Roman"/>
          <w:b/>
          <w:bCs/>
          <w:sz w:val="36"/>
          <w:szCs w:val="36"/>
        </w:rPr>
        <w:drawing>
          <wp:anchor distT="0" distB="0" distL="114300" distR="114300" simplePos="0" relativeHeight="251659264" behindDoc="0" locked="0" layoutInCell="1" allowOverlap="1">
            <wp:simplePos x="0" y="0"/>
            <wp:positionH relativeFrom="page">
              <wp:posOffset>12458700</wp:posOffset>
            </wp:positionH>
            <wp:positionV relativeFrom="topMargin">
              <wp:posOffset>11328400</wp:posOffset>
            </wp:positionV>
            <wp:extent cx="469900" cy="444500"/>
            <wp:effectExtent l="0" t="0" r="6350" b="1270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
                    <a:stretch>
                      <a:fillRect/>
                    </a:stretch>
                  </pic:blipFill>
                  <pic:spPr>
                    <a:xfrm>
                      <a:off x="0" y="0"/>
                      <a:ext cx="469900" cy="444500"/>
                    </a:xfrm>
                    <a:prstGeom prst="rect">
                      <a:avLst/>
                    </a:prstGeom>
                  </pic:spPr>
                </pic:pic>
              </a:graphicData>
            </a:graphic>
          </wp:anchor>
        </w:drawing>
      </w:r>
      <w:r>
        <w:rPr>
          <w:rFonts w:ascii="Times New Roman" w:hAnsi="Times New Roman" w:cs="Times New Roman"/>
          <w:b/>
          <w:bCs/>
          <w:sz w:val="36"/>
          <w:szCs w:val="36"/>
        </w:rPr>
        <w:drawing>
          <wp:anchor distT="0" distB="0" distL="114300" distR="114300" simplePos="0" relativeHeight="251660288" behindDoc="0" locked="0" layoutInCell="1" allowOverlap="1">
            <wp:simplePos x="0" y="0"/>
            <wp:positionH relativeFrom="page">
              <wp:posOffset>11430000</wp:posOffset>
            </wp:positionH>
            <wp:positionV relativeFrom="topMargin">
              <wp:posOffset>11099800</wp:posOffset>
            </wp:positionV>
            <wp:extent cx="279400" cy="482600"/>
            <wp:effectExtent l="0" t="0" r="0" b="0"/>
            <wp:wrapNone/>
            <wp:docPr id="100038" name="图片 100038"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descr="学科网"/>
                    <pic:cNvPicPr>
                      <a:picLocks noChangeAspect="1"/>
                    </pic:cNvPicPr>
                  </pic:nvPicPr>
                  <pic:blipFill>
                    <a:blip r:embed="rId7"/>
                    <a:stretch>
                      <a:fillRect/>
                    </a:stretch>
                  </pic:blipFill>
                  <pic:spPr>
                    <a:xfrm>
                      <a:off x="0" y="0"/>
                      <a:ext cx="279400" cy="482600"/>
                    </a:xfrm>
                    <a:prstGeom prst="rect">
                      <a:avLst/>
                    </a:prstGeom>
                  </pic:spPr>
                </pic:pic>
              </a:graphicData>
            </a:graphic>
          </wp:anchor>
        </w:drawing>
      </w:r>
      <w:r>
        <w:rPr>
          <w:rFonts w:ascii="Times New Roman" w:hAnsi="Times New Roman" w:cs="Times New Roman"/>
        </w:rPr>
        <w:drawing>
          <wp:anchor distT="0" distB="0" distL="114300" distR="114300" simplePos="0" relativeHeight="251661312" behindDoc="0" locked="0" layoutInCell="1" allowOverlap="1">
            <wp:simplePos x="0" y="0"/>
            <wp:positionH relativeFrom="page">
              <wp:posOffset>10160000</wp:posOffset>
            </wp:positionH>
            <wp:positionV relativeFrom="topMargin">
              <wp:posOffset>11760200</wp:posOffset>
            </wp:positionV>
            <wp:extent cx="342900" cy="368300"/>
            <wp:effectExtent l="0" t="0" r="0" b="12700"/>
            <wp:wrapNone/>
            <wp:docPr id="100052" name="图片 10005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descr="学科网"/>
                    <pic:cNvPicPr>
                      <a:picLocks noChangeAspect="1"/>
                    </pic:cNvPicPr>
                  </pic:nvPicPr>
                  <pic:blipFill>
                    <a:blip r:embed="rId8"/>
                    <a:stretch>
                      <a:fillRect/>
                    </a:stretch>
                  </pic:blipFill>
                  <pic:spPr>
                    <a:xfrm>
                      <a:off x="0" y="0"/>
                      <a:ext cx="342900" cy="368300"/>
                    </a:xfrm>
                    <a:prstGeom prst="rect">
                      <a:avLst/>
                    </a:prstGeom>
                  </pic:spPr>
                </pic:pic>
              </a:graphicData>
            </a:graphic>
          </wp:anchor>
        </w:drawing>
      </w:r>
      <w:r>
        <w:rPr>
          <w:rFonts w:ascii="Times New Roman" w:hAnsi="Times New Roman" w:cs="Times New Roman"/>
        </w:rPr>
        <w:drawing>
          <wp:anchor distT="0" distB="0" distL="114300" distR="114300" simplePos="0" relativeHeight="251662336" behindDoc="0" locked="0" layoutInCell="1" allowOverlap="1">
            <wp:simplePos x="0" y="0"/>
            <wp:positionH relativeFrom="page">
              <wp:posOffset>11201400</wp:posOffset>
            </wp:positionH>
            <wp:positionV relativeFrom="topMargin">
              <wp:posOffset>10553700</wp:posOffset>
            </wp:positionV>
            <wp:extent cx="368300" cy="457200"/>
            <wp:effectExtent l="0" t="0" r="12700" b="0"/>
            <wp:wrapNone/>
            <wp:docPr id="100349" name="图片 100349"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 name="图片 100349" descr="学科网"/>
                    <pic:cNvPicPr>
                      <a:picLocks noChangeAspect="1"/>
                    </pic:cNvPicPr>
                  </pic:nvPicPr>
                  <pic:blipFill>
                    <a:blip r:embed="rId9"/>
                    <a:stretch>
                      <a:fillRect/>
                    </a:stretch>
                  </pic:blipFill>
                  <pic:spPr>
                    <a:xfrm>
                      <a:off x="0" y="0"/>
                      <a:ext cx="368300" cy="457200"/>
                    </a:xfrm>
                    <a:prstGeom prst="rect">
                      <a:avLst/>
                    </a:prstGeom>
                  </pic:spPr>
                </pic:pic>
              </a:graphicData>
            </a:graphic>
          </wp:anchor>
        </w:drawing>
      </w:r>
      <w:r>
        <w:rPr>
          <w:rFonts w:ascii="Times New Roman" w:hAnsi="Times New Roman" w:cs="Times New Roman"/>
        </w:rPr>
        <w:drawing>
          <wp:anchor distT="0" distB="0" distL="114300" distR="114300" simplePos="0" relativeHeight="251663360" behindDoc="0" locked="0" layoutInCell="1" allowOverlap="1">
            <wp:simplePos x="0" y="0"/>
            <wp:positionH relativeFrom="page">
              <wp:posOffset>11658600</wp:posOffset>
            </wp:positionH>
            <wp:positionV relativeFrom="topMargin">
              <wp:posOffset>11925300</wp:posOffset>
            </wp:positionV>
            <wp:extent cx="317500" cy="279400"/>
            <wp:effectExtent l="0" t="0" r="2540" b="10160"/>
            <wp:wrapNone/>
            <wp:docPr id="100073" name="图片 10007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descr="学科网"/>
                    <pic:cNvPicPr>
                      <a:picLocks noChangeAspect="1"/>
                    </pic:cNvPicPr>
                  </pic:nvPicPr>
                  <pic:blipFill>
                    <a:blip r:embed="rId10"/>
                    <a:stretch>
                      <a:fillRect/>
                    </a:stretch>
                  </pic:blipFill>
                  <pic:spPr>
                    <a:xfrm>
                      <a:off x="0" y="0"/>
                      <a:ext cx="317500" cy="279400"/>
                    </a:xfrm>
                    <a:prstGeom prst="rect">
                      <a:avLst/>
                    </a:prstGeom>
                  </pic:spPr>
                </pic:pic>
              </a:graphicData>
            </a:graphic>
          </wp:anchor>
        </w:drawing>
      </w:r>
      <w:r>
        <w:rPr>
          <w:rFonts w:ascii="Times New Roman" w:hAnsi="Times New Roman" w:cs="Times New Roman"/>
          <w:b/>
          <w:bCs/>
          <w:sz w:val="36"/>
          <w:szCs w:val="36"/>
        </w:rPr>
        <w:t>模块三 政治与法治</w:t>
      </w:r>
    </w:p>
    <w:p w14:paraId="3AF2A714">
      <w:pPr>
        <w:spacing w:line="360" w:lineRule="auto"/>
        <w:ind w:left="315"/>
        <w:jc w:val="center"/>
        <w:rPr>
          <w:rFonts w:ascii="Times New Roman" w:hAnsi="Times New Roman" w:cs="Times New Roman"/>
        </w:rPr>
      </w:pPr>
      <w:r>
        <w:rPr>
          <w:rFonts w:ascii="Times New Roman" w:hAnsi="Times New Roman" w:cs="Times New Roman"/>
        </w:rPr>
        <w:t>（考试时间：90分钟，试卷满分100分）</w:t>
      </w:r>
    </w:p>
    <w:p w14:paraId="1CE3FD43">
      <w:pPr>
        <w:spacing w:line="360" w:lineRule="auto"/>
        <w:ind w:left="315"/>
        <w:jc w:val="center"/>
        <w:rPr>
          <w:rFonts w:ascii="Times New Roman" w:hAnsi="Times New Roman" w:cs="Times New Roman"/>
          <w:b/>
          <w:bCs/>
          <w:sz w:val="24"/>
          <w:szCs w:val="28"/>
        </w:rPr>
      </w:pPr>
      <w:r>
        <w:rPr>
          <w:rFonts w:ascii="Times New Roman" w:hAnsi="Times New Roman" w:cs="Times New Roman"/>
          <w:b/>
          <w:bCs/>
          <w:sz w:val="24"/>
          <w:szCs w:val="28"/>
        </w:rPr>
        <w:t>第I卷（选择题 52分）</w:t>
      </w:r>
    </w:p>
    <w:p w14:paraId="1959D756">
      <w:pPr>
        <w:spacing w:line="360" w:lineRule="auto"/>
        <w:rPr>
          <w:rFonts w:ascii="Times New Roman" w:hAnsi="Times New Roman" w:eastAsia="宋体" w:cs="Times New Roman"/>
          <w:b/>
          <w:bCs/>
        </w:rPr>
      </w:pPr>
      <w:r>
        <w:rPr>
          <w:rFonts w:ascii="Times New Roman" w:hAnsi="Times New Roman" w:eastAsia="宋体" w:cs="Times New Roman"/>
          <w:b/>
          <w:bCs/>
        </w:rPr>
        <w:t>一、选择题（本题共17个小题，每小题2分，共34分。在每小题给出的四个选项中，只有一项是符合题目要求的）</w:t>
      </w:r>
    </w:p>
    <w:p w14:paraId="438BBAB5">
      <w:pPr>
        <w:spacing w:line="360" w:lineRule="auto"/>
        <w:ind w:left="315" w:hanging="315"/>
        <w:jc w:val="left"/>
        <w:textAlignment w:val="center"/>
        <w:rPr>
          <w:rFonts w:ascii="Times New Roman" w:hAnsi="Times New Roman" w:cs="Times New Roman"/>
        </w:rPr>
      </w:pPr>
      <w:r>
        <w:rPr>
          <w:rFonts w:ascii="Times New Roman" w:hAnsi="Times New Roman" w:cs="Times New Roman"/>
        </w:rPr>
        <w:t>1．辛亥革命后，各种政治力量反复较量，中国共产党脱颖而出，团结带领人民夺取了新民主主义革命胜利，建立了人民当家作主的新中国。新中国成立后，党领导人民召开人民代表大会，通过了一九五四年宪法，确立了人民代表大会制度。75年来，我国社会生产力、综合国力、人民生活水平实现了历史性跨越。下列分析正确的是（</w:t>
      </w:r>
      <w:r>
        <w:rPr>
          <w:rFonts w:ascii="Times New Roman" w:hAnsi="Times New Roman" w:eastAsia="Times New Roman" w:cs="Times New Roman"/>
          <w:kern w:val="0"/>
          <w:sz w:val="24"/>
          <w:szCs w:val="24"/>
        </w:rPr>
        <w:t>    </w:t>
      </w:r>
      <w:r>
        <w:rPr>
          <w:rFonts w:ascii="Times New Roman" w:hAnsi="Times New Roman" w:cs="Times New Roman"/>
        </w:rPr>
        <w:t>）</w:t>
      </w:r>
    </w:p>
    <w:p w14:paraId="6779F140">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中国共产党深刻改变了中国人民和中华民族的前途命运</w:t>
      </w:r>
    </w:p>
    <w:p w14:paraId="0A4532B0">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“五四宪法”以国家根本法的形式确认了中国人民掌握国家权力的历史变革</w:t>
      </w:r>
    </w:p>
    <w:p w14:paraId="25A02A2C">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政治制度是推动社会历史发展的决定力量</w:t>
      </w:r>
      <w:bookmarkStart w:id="0" w:name="_GoBack"/>
      <w:bookmarkEnd w:id="0"/>
    </w:p>
    <w:p w14:paraId="1978578D">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美好生活是社会主义社会发展的直接动力</w:t>
      </w:r>
    </w:p>
    <w:p w14:paraId="621D5BBD">
      <w:pPr>
        <w:tabs>
          <w:tab w:val="left" w:pos="2078"/>
          <w:tab w:val="left" w:pos="4156"/>
          <w:tab w:val="left" w:pos="6234"/>
        </w:tabs>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4944D0B8">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【答案】A</w:t>
      </w:r>
    </w:p>
    <w:p w14:paraId="32459950">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中国共产党团结带领人民夺取了新民主主义革命胜利，领导人民确立了人民代表大会制度，我国社会生产力、综合国力、人民生活水平实现了历史性跨越，这说明中国共产党深刻改变了中国人民和中华民族的前途命运，</w:t>
      </w:r>
      <w:r>
        <w:rPr>
          <w:rFonts w:hint="eastAsia" w:ascii="宋体" w:hAnsi="宋体" w:eastAsia="宋体" w:cs="宋体"/>
          <w:color w:val="FF0000"/>
        </w:rPr>
        <w:t>①</w:t>
      </w:r>
      <w:r>
        <w:rPr>
          <w:rFonts w:ascii="Times New Roman" w:hAnsi="Times New Roman" w:cs="Times New Roman"/>
          <w:color w:val="FF0000"/>
        </w:rPr>
        <w:t>正确。</w:t>
      </w:r>
    </w:p>
    <w:p w14:paraId="0F4D91CB">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：党领导人民召开人民代表大会，通过了一九五四年宪法，确立了人民代表大会制度，说明“五四宪法”以国家根本法的形式确认了中国人民掌握国家权力的历史变革，</w:t>
      </w:r>
      <w:r>
        <w:rPr>
          <w:rFonts w:hint="eastAsia" w:ascii="宋体" w:hAnsi="宋体" w:eastAsia="宋体" w:cs="宋体"/>
          <w:color w:val="FF0000"/>
        </w:rPr>
        <w:t>②</w:t>
      </w:r>
      <w:r>
        <w:rPr>
          <w:rFonts w:ascii="Times New Roman" w:hAnsi="Times New Roman" w:cs="Times New Roman"/>
          <w:color w:val="FF0000"/>
        </w:rPr>
        <w:t>正确。</w:t>
      </w:r>
    </w:p>
    <w:p w14:paraId="4B3710E2">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：人民群众是推动社会历史发展的决定力量，</w:t>
      </w:r>
      <w:r>
        <w:rPr>
          <w:rFonts w:hint="eastAsia" w:ascii="宋体" w:hAnsi="宋体" w:eastAsia="宋体" w:cs="宋体"/>
          <w:color w:val="FF0000"/>
        </w:rPr>
        <w:t>③</w:t>
      </w:r>
      <w:r>
        <w:rPr>
          <w:rFonts w:ascii="Times New Roman" w:hAnsi="Times New Roman" w:cs="Times New Roman"/>
          <w:color w:val="FF0000"/>
        </w:rPr>
        <w:t>错误。</w:t>
      </w:r>
    </w:p>
    <w:p w14:paraId="232058C1">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：改革是社会主义社会发展的直接动力，</w:t>
      </w:r>
      <w:r>
        <w:rPr>
          <w:rFonts w:hint="eastAsia" w:ascii="宋体" w:hAnsi="宋体" w:eastAsia="宋体" w:cs="宋体"/>
          <w:color w:val="FF0000"/>
        </w:rPr>
        <w:t>④</w:t>
      </w:r>
      <w:r>
        <w:rPr>
          <w:rFonts w:ascii="Times New Roman" w:hAnsi="Times New Roman" w:cs="Times New Roman"/>
          <w:color w:val="FF0000"/>
        </w:rPr>
        <w:t>错误。</w:t>
      </w:r>
    </w:p>
    <w:p w14:paraId="4974A7B8">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故答案选A。</w:t>
      </w:r>
    </w:p>
    <w:p w14:paraId="24996880">
      <w:pPr>
        <w:spacing w:line="360" w:lineRule="auto"/>
        <w:ind w:left="315" w:hanging="315"/>
        <w:jc w:val="left"/>
        <w:textAlignment w:val="center"/>
        <w:rPr>
          <w:rFonts w:ascii="Times New Roman" w:hAnsi="Times New Roman" w:cs="Times New Roman"/>
        </w:rPr>
      </w:pPr>
      <w:r>
        <w:rPr>
          <w:rFonts w:ascii="Times New Roman" w:hAnsi="Times New Roman" w:cs="Times New Roman"/>
        </w:rPr>
        <w:t>2．根据党中央和省委部署，今年3月中旬至7月，浙江在全省党员、干部中开展深入贯彻中央八项规定精神学习教育，各级党组织以“走前列、作示范”为标准定位，深化整治形式主义，一体推进“学、查、改、促”。开展这一学习教育（</w:t>
      </w:r>
      <w:r>
        <w:rPr>
          <w:rFonts w:ascii="Times New Roman" w:hAnsi="Times New Roman" w:eastAsia="Times New Roman" w:cs="Times New Roman"/>
          <w:kern w:val="0"/>
          <w:sz w:val="24"/>
          <w:szCs w:val="24"/>
        </w:rPr>
        <w:t>   </w:t>
      </w:r>
      <w:r>
        <w:rPr>
          <w:rFonts w:ascii="Times New Roman" w:hAnsi="Times New Roman" w:cs="Times New Roman"/>
        </w:rPr>
        <w:t>）</w:t>
      </w:r>
    </w:p>
    <w:p w14:paraId="677A13BC">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是纵深推进全面从严治党的重要举措</w:t>
      </w:r>
    </w:p>
    <w:p w14:paraId="248172A3">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集中体现了共产党员的先锋模范作用</w:t>
      </w:r>
    </w:p>
    <w:p w14:paraId="3009674F">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根本目的在于不断改进党的执政方式</w:t>
      </w:r>
    </w:p>
    <w:p w14:paraId="67E99EBB">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有利于巩固党的执政基础</w:t>
      </w:r>
    </w:p>
    <w:p w14:paraId="6B0ADC23">
      <w:pPr>
        <w:tabs>
          <w:tab w:val="left" w:pos="2078"/>
          <w:tab w:val="left" w:pos="4156"/>
          <w:tab w:val="left" w:pos="6234"/>
        </w:tabs>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7389875F">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【答案】B</w:t>
      </w:r>
    </w:p>
    <w:p w14:paraId="79B9524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：中央八项规定精神是全面从严治党的核心内容之一，开展学习教育旨在深化作风建设、反对形式主义，体现了党在新时代推进自我革命的决心，是纵深推进全面从严治党的重要举措，</w:t>
      </w:r>
      <w:r>
        <w:rPr>
          <w:rFonts w:hint="eastAsia" w:ascii="宋体" w:hAnsi="宋体" w:eastAsia="宋体" w:cs="宋体"/>
          <w:color w:val="FF0000"/>
        </w:rPr>
        <w:t>①</w:t>
      </w:r>
      <w:r>
        <w:rPr>
          <w:rFonts w:ascii="Times New Roman" w:hAnsi="Times New Roman" w:cs="Times New Roman"/>
          <w:color w:val="FF0000"/>
        </w:rPr>
        <w:t>正确。</w:t>
      </w:r>
    </w:p>
    <w:p w14:paraId="0A0E4723">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：共产党员的先锋模范作用强调党员个体在实践中的带头作用（如服务群众、担当作为），而学习教育是党组织统一部署的活动，属于集体行为，并非直接体现党员的个体先锋模范作用，</w:t>
      </w:r>
      <w:r>
        <w:rPr>
          <w:rFonts w:hint="eastAsia" w:ascii="宋体" w:hAnsi="宋体" w:eastAsia="宋体" w:cs="宋体"/>
          <w:color w:val="FF0000"/>
        </w:rPr>
        <w:t>②</w:t>
      </w:r>
      <w:r>
        <w:rPr>
          <w:rFonts w:ascii="Times New Roman" w:hAnsi="Times New Roman" w:cs="Times New Roman"/>
          <w:color w:val="FF0000"/>
        </w:rPr>
        <w:t>不符合题意。</w:t>
      </w:r>
    </w:p>
    <w:p w14:paraId="40A9305F">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党的执政方式如科学执政、民主执政、依法执政是党的长期目标，但本次学习教育的直接目的是贯彻中央八项规定精神、整治形式主义、改进工作作风，根本目的在于保持党的先进性和纯洁性，而非单纯改进执政方式，</w:t>
      </w:r>
      <w:r>
        <w:rPr>
          <w:rFonts w:hint="eastAsia" w:ascii="宋体" w:hAnsi="宋体" w:eastAsia="宋体" w:cs="宋体"/>
          <w:color w:val="FF0000"/>
        </w:rPr>
        <w:t>③</w:t>
      </w:r>
      <w:r>
        <w:rPr>
          <w:rFonts w:ascii="Times New Roman" w:hAnsi="Times New Roman" w:cs="Times New Roman"/>
          <w:color w:val="FF0000"/>
        </w:rPr>
        <w:t>错误。</w:t>
      </w:r>
    </w:p>
    <w:p w14:paraId="6AF103D3">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：通过学习教育，深化作风建设、密切联系群众，能增强党的凝聚力和群众信任，从而巩固党的执政基础，</w:t>
      </w:r>
      <w:r>
        <w:rPr>
          <w:rFonts w:hint="eastAsia" w:ascii="宋体" w:hAnsi="宋体" w:eastAsia="宋体" w:cs="宋体"/>
          <w:color w:val="FF0000"/>
        </w:rPr>
        <w:t>④</w:t>
      </w:r>
      <w:r>
        <w:rPr>
          <w:rFonts w:ascii="Times New Roman" w:hAnsi="Times New Roman" w:cs="Times New Roman"/>
          <w:color w:val="FF0000"/>
        </w:rPr>
        <w:t>正确。</w:t>
      </w:r>
    </w:p>
    <w:p w14:paraId="26AB2D8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故本题选B。</w:t>
      </w:r>
    </w:p>
    <w:p w14:paraId="07D9B783">
      <w:pPr>
        <w:spacing w:line="360" w:lineRule="auto"/>
        <w:ind w:left="315" w:hanging="315"/>
        <w:jc w:val="left"/>
        <w:textAlignment w:val="center"/>
        <w:rPr>
          <w:rFonts w:ascii="Times New Roman" w:hAnsi="Times New Roman" w:cs="Times New Roman"/>
        </w:rPr>
      </w:pPr>
      <w:r>
        <w:rPr>
          <w:rFonts w:ascii="Times New Roman" w:hAnsi="Times New Roman" w:cs="Times New Roman"/>
        </w:rPr>
        <w:t>3．2025年是遵义会议召开90周年。遵义会议孕育了“坚定信念、坚持真理、独立自主、团结统一”的遵义会议精神，该精神是首批被纳入中国共产党人精神谱系的伟大精神之一。遵义会议精神（</w:t>
      </w:r>
      <w:r>
        <w:rPr>
          <w:rFonts w:ascii="Times New Roman" w:hAnsi="Times New Roman" w:eastAsia="Times New Roman" w:cs="Times New Roman"/>
          <w:kern w:val="0"/>
          <w:sz w:val="24"/>
          <w:szCs w:val="24"/>
        </w:rPr>
        <w:t>   </w:t>
      </w:r>
      <w:r>
        <w:rPr>
          <w:rFonts w:ascii="Times New Roman" w:hAnsi="Times New Roman" w:cs="Times New Roman"/>
        </w:rPr>
        <w:t>）</w:t>
      </w:r>
    </w:p>
    <w:p w14:paraId="722E7EE4">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是党始终走在时代前列永葆生机活力的法宝</w:t>
      </w:r>
      <w:r>
        <w:rPr>
          <w:rFonts w:ascii="Times New Roman" w:hAnsi="Times New Roman" w:eastAsia="Times New Roman" w:cs="Times New Roman"/>
          <w:kern w:val="0"/>
          <w:sz w:val="24"/>
          <w:szCs w:val="24"/>
        </w:rPr>
        <w:t>    </w:t>
      </w:r>
    </w:p>
    <w:p w14:paraId="1AA6000B">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是中华民族精神和时代精神的重要组成部分</w:t>
      </w:r>
    </w:p>
    <w:p w14:paraId="1F07D16D">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为新时代党和国家事业发展提供了根本遵循</w:t>
      </w:r>
      <w:r>
        <w:rPr>
          <w:rFonts w:ascii="Times New Roman" w:hAnsi="Times New Roman" w:eastAsia="Times New Roman" w:cs="Times New Roman"/>
          <w:kern w:val="0"/>
          <w:sz w:val="24"/>
          <w:szCs w:val="24"/>
        </w:rPr>
        <w:t>    </w:t>
      </w:r>
    </w:p>
    <w:p w14:paraId="1CC80332">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对全面推进中华民族伟大复兴具有重要意义</w:t>
      </w:r>
    </w:p>
    <w:p w14:paraId="5A21AFFC">
      <w:pPr>
        <w:tabs>
          <w:tab w:val="left" w:pos="2078"/>
          <w:tab w:val="left" w:pos="4156"/>
          <w:tab w:val="left" w:pos="6234"/>
        </w:tabs>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1954FBD9">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【答案】D</w:t>
      </w:r>
    </w:p>
    <w:p w14:paraId="3E7A2A40">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：党始终走在时代前列、永葆生机活力的法宝是解放思想、实事求是、与时俱进、求真务实，而非遵义会议精神，</w:t>
      </w:r>
      <w:r>
        <w:rPr>
          <w:rFonts w:hint="eastAsia" w:ascii="宋体" w:hAnsi="宋体" w:eastAsia="宋体" w:cs="宋体"/>
          <w:color w:val="FF0000"/>
        </w:rPr>
        <w:t>①</w:t>
      </w:r>
      <w:r>
        <w:rPr>
          <w:rFonts w:ascii="Times New Roman" w:hAnsi="Times New Roman" w:cs="Times New Roman"/>
          <w:color w:val="FF0000"/>
        </w:rPr>
        <w:t>错误。</w:t>
      </w:r>
    </w:p>
    <w:p w14:paraId="460679FB">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：遵义会议精神是中国共产党人在特定历史时期形成的伟大精神，是对民族精神的传承和发展，也体现了当时的时代特征，是中华民族精神和时代精神的重要组成部分，</w:t>
      </w:r>
      <w:r>
        <w:rPr>
          <w:rFonts w:hint="eastAsia" w:ascii="宋体" w:hAnsi="宋体" w:eastAsia="宋体" w:cs="宋体"/>
          <w:color w:val="FF0000"/>
        </w:rPr>
        <w:t>②</w:t>
      </w:r>
      <w:r>
        <w:rPr>
          <w:rFonts w:ascii="Times New Roman" w:hAnsi="Times New Roman" w:cs="Times New Roman"/>
          <w:color w:val="FF0000"/>
        </w:rPr>
        <w:t>正确。</w:t>
      </w:r>
    </w:p>
    <w:p w14:paraId="088144A7">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：习近平新时代中国特色社会主义思想为新时代党和国家事业发展提供了根本遵循，不是遵义会议精神，</w:t>
      </w:r>
      <w:r>
        <w:rPr>
          <w:rFonts w:hint="eastAsia" w:ascii="宋体" w:hAnsi="宋体" w:eastAsia="宋体" w:cs="宋体"/>
          <w:color w:val="FF0000"/>
        </w:rPr>
        <w:t>③</w:t>
      </w:r>
      <w:r>
        <w:rPr>
          <w:rFonts w:ascii="Times New Roman" w:hAnsi="Times New Roman" w:cs="Times New Roman"/>
          <w:color w:val="FF0000"/>
        </w:rPr>
        <w:t>错误。</w:t>
      </w:r>
    </w:p>
    <w:p w14:paraId="2E350E05">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：遵义会议精神蕴含的坚定信念、坚持真理等品质，能为全面推进中华民族伟大复兴提供精神动力和价值引领，具有重要意义，</w:t>
      </w:r>
      <w:r>
        <w:rPr>
          <w:rFonts w:hint="eastAsia" w:ascii="宋体" w:hAnsi="宋体" w:eastAsia="宋体" w:cs="宋体"/>
          <w:color w:val="FF0000"/>
        </w:rPr>
        <w:t>④</w:t>
      </w:r>
      <w:r>
        <w:rPr>
          <w:rFonts w:ascii="Times New Roman" w:hAnsi="Times New Roman" w:cs="Times New Roman"/>
          <w:color w:val="FF0000"/>
        </w:rPr>
        <w:t>正确。</w:t>
      </w:r>
    </w:p>
    <w:p w14:paraId="166C04A3">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故本题选D。</w:t>
      </w:r>
    </w:p>
    <w:p w14:paraId="7AFDF6EE">
      <w:pPr>
        <w:spacing w:line="360" w:lineRule="auto"/>
        <w:ind w:left="315" w:hanging="315"/>
        <w:jc w:val="left"/>
        <w:textAlignment w:val="center"/>
        <w:rPr>
          <w:rFonts w:ascii="Times New Roman" w:hAnsi="Times New Roman" w:cs="Times New Roman"/>
        </w:rPr>
      </w:pPr>
      <w:r>
        <w:rPr>
          <w:rFonts w:ascii="Times New Roman" w:hAnsi="Times New Roman" w:cs="Times New Roman"/>
        </w:rPr>
        <w:t>4．杭州市某区不断迭代优化基层民主工作体系，在党组织引领下以“众人的事情由众人商量”新实践为抓手，发动各方力量想在一起、站在一起、干在一起，打造价值共通、结构贯通、过程联通、效能融通的基层自治闭环，为建设共同富裕示范区夯实组织基础。这说明优化基层民主工作要（</w:t>
      </w:r>
      <w:r>
        <w:rPr>
          <w:rFonts w:ascii="Times New Roman" w:hAnsi="Times New Roman" w:eastAsia="Times New Roman" w:cs="Times New Roman"/>
          <w:kern w:val="0"/>
          <w:sz w:val="24"/>
          <w:szCs w:val="24"/>
        </w:rPr>
        <w:t>   </w:t>
      </w:r>
      <w:r>
        <w:rPr>
          <w:rFonts w:ascii="Times New Roman" w:hAnsi="Times New Roman" w:cs="Times New Roman"/>
        </w:rPr>
        <w:t>）</w:t>
      </w:r>
    </w:p>
    <w:p w14:paraId="6FC67888">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发挥多元主体的协同作用</w:t>
      </w:r>
    </w:p>
    <w:p w14:paraId="59E44B93">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推动日常管理制度化、规范化和程序化</w:t>
      </w:r>
    </w:p>
    <w:p w14:paraId="32BA18E3">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把民主协商贯穿基层自治全过程</w:t>
      </w:r>
    </w:p>
    <w:p w14:paraId="7EF919EE">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调动基层群众指导、参与和监督的积极性</w:t>
      </w:r>
    </w:p>
    <w:p w14:paraId="781588C7">
      <w:pPr>
        <w:tabs>
          <w:tab w:val="left" w:pos="2078"/>
          <w:tab w:val="left" w:pos="4156"/>
          <w:tab w:val="left" w:pos="6234"/>
        </w:tabs>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08E4346D">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【答案】B</w:t>
      </w:r>
    </w:p>
    <w:p w14:paraId="41B43BE7">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：“发动各方力量想在一起、站在一起、干在一起”表明优化基层民主工作要发挥多元主体的协同作用，</w:t>
      </w:r>
      <w:r>
        <w:rPr>
          <w:rFonts w:hint="eastAsia" w:ascii="宋体" w:hAnsi="宋体" w:eastAsia="宋体" w:cs="宋体"/>
          <w:color w:val="FF0000"/>
        </w:rPr>
        <w:t>①</w:t>
      </w:r>
      <w:r>
        <w:rPr>
          <w:rFonts w:ascii="Times New Roman" w:hAnsi="Times New Roman" w:cs="Times New Roman"/>
          <w:color w:val="FF0000"/>
        </w:rPr>
        <w:t>正确。</w:t>
      </w:r>
    </w:p>
    <w:p w14:paraId="12F60341">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：题干阐述的优化基层民主工作体系，不涉及推动日常管理制度化、规范化和程序化，</w:t>
      </w:r>
      <w:r>
        <w:rPr>
          <w:rFonts w:hint="eastAsia" w:ascii="宋体" w:hAnsi="宋体" w:eastAsia="宋体" w:cs="宋体"/>
          <w:color w:val="FF0000"/>
        </w:rPr>
        <w:t>②</w:t>
      </w:r>
      <w:r>
        <w:rPr>
          <w:rFonts w:ascii="Times New Roman" w:hAnsi="Times New Roman" w:cs="Times New Roman"/>
          <w:color w:val="FF0000"/>
        </w:rPr>
        <w:t>不选。</w:t>
      </w:r>
    </w:p>
    <w:p w14:paraId="1C4E27FC">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：“以‘众人的事情由众人商量’新实践为抓手”表明优化基层民主工作要把民主协商贯穿基层自治全过程，</w:t>
      </w:r>
      <w:r>
        <w:rPr>
          <w:rFonts w:hint="eastAsia" w:ascii="宋体" w:hAnsi="宋体" w:eastAsia="宋体" w:cs="宋体"/>
          <w:color w:val="FF0000"/>
        </w:rPr>
        <w:t>③</w:t>
      </w:r>
      <w:r>
        <w:rPr>
          <w:rFonts w:ascii="Times New Roman" w:hAnsi="Times New Roman" w:cs="Times New Roman"/>
          <w:color w:val="FF0000"/>
        </w:rPr>
        <w:t>正确。</w:t>
      </w:r>
    </w:p>
    <w:p w14:paraId="12C89CCE">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：材料强调民主协商，不涉及群众监督，且群众也不“指导”，</w:t>
      </w:r>
      <w:r>
        <w:rPr>
          <w:rFonts w:hint="eastAsia" w:ascii="宋体" w:hAnsi="宋体" w:eastAsia="宋体" w:cs="宋体"/>
          <w:color w:val="FF0000"/>
        </w:rPr>
        <w:t>④</w:t>
      </w:r>
      <w:r>
        <w:rPr>
          <w:rFonts w:ascii="Times New Roman" w:hAnsi="Times New Roman" w:cs="Times New Roman"/>
          <w:color w:val="FF0000"/>
        </w:rPr>
        <w:t>不选。</w:t>
      </w:r>
    </w:p>
    <w:p w14:paraId="5D74E09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故本题选B。</w:t>
      </w:r>
    </w:p>
    <w:p w14:paraId="05EC2FE6">
      <w:pPr>
        <w:spacing w:line="360" w:lineRule="auto"/>
        <w:ind w:left="315" w:hanging="315"/>
        <w:jc w:val="left"/>
        <w:textAlignment w:val="center"/>
        <w:rPr>
          <w:rFonts w:ascii="Times New Roman" w:hAnsi="Times New Roman" w:cs="Times New Roman"/>
        </w:rPr>
      </w:pPr>
      <w:r>
        <w:rPr>
          <w:rFonts w:ascii="Times New Roman" w:hAnsi="Times New Roman" w:cs="Times New Roman"/>
        </w:rPr>
        <w:t>5．《农村集体经济组织法》于2024年6月28日由全国人大常委会审议通过，2025年5月1日起施行。该法是全国人大常委会贯彻落实习近平总书记关于“三农”工作重要论述和党中央决策部署，保障农村集体经济高质量发展的重要法律。该法的制定和实施（</w:t>
      </w:r>
      <w:r>
        <w:rPr>
          <w:rFonts w:ascii="Times New Roman" w:hAnsi="Times New Roman" w:eastAsia="Times New Roman" w:cs="Times New Roman"/>
          <w:kern w:val="0"/>
          <w:sz w:val="24"/>
          <w:szCs w:val="24"/>
        </w:rPr>
        <w:t>   </w:t>
      </w:r>
      <w:r>
        <w:rPr>
          <w:rFonts w:ascii="Times New Roman" w:hAnsi="Times New Roman" w:cs="Times New Roman"/>
        </w:rPr>
        <w:t>）</w:t>
      </w:r>
    </w:p>
    <w:p w14:paraId="635CA0DC">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实现了农村治理有法可依</w:t>
      </w:r>
    </w:p>
    <w:p w14:paraId="047EE64B">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体现了全国人大常委会行使表决权</w:t>
      </w:r>
    </w:p>
    <w:p w14:paraId="309F579B">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是发挥人民代表大会制度基本功能的体现</w:t>
      </w:r>
    </w:p>
    <w:p w14:paraId="6FC96A9A">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是国家通过立法巩固和完善农村基本经营制度的体现</w:t>
      </w:r>
    </w:p>
    <w:p w14:paraId="198E88A3">
      <w:pPr>
        <w:tabs>
          <w:tab w:val="left" w:pos="2078"/>
          <w:tab w:val="left" w:pos="4156"/>
          <w:tab w:val="left" w:pos="6234"/>
        </w:tabs>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E33861B">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【答案】D</w:t>
      </w:r>
    </w:p>
    <w:p w14:paraId="5E6F384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虽然《农村集体经济组织法》为农村集体经济组织提供了专门法律依据，但“农村治理”涵盖范围更广（如村民自治、社会管理等），并非仅靠此一部法律就能完全“实现”有法可依。而且农村治理已有《村民委员会组织法》等法律，题干涉及的法律只是进一步完善，而非从无到有的“实现”，</w:t>
      </w:r>
      <w:r>
        <w:rPr>
          <w:rFonts w:hint="eastAsia" w:ascii="宋体" w:hAnsi="宋体" w:eastAsia="宋体" w:cs="宋体"/>
          <w:color w:val="FF0000"/>
        </w:rPr>
        <w:t>①</w:t>
      </w:r>
      <w:r>
        <w:rPr>
          <w:rFonts w:ascii="Times New Roman" w:hAnsi="Times New Roman" w:cs="Times New Roman"/>
          <w:color w:val="FF0000"/>
        </w:rPr>
        <w:t>错误。</w:t>
      </w:r>
    </w:p>
    <w:p w14:paraId="5B89A099">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：全国人大常委会作为国家权力机关的常设机关，其职权是立法权、决定权、任免权和监督权。而表决权是人大代表的职权，</w:t>
      </w:r>
      <w:r>
        <w:rPr>
          <w:rFonts w:hint="eastAsia" w:ascii="宋体" w:hAnsi="宋体" w:eastAsia="宋体" w:cs="宋体"/>
          <w:color w:val="FF0000"/>
        </w:rPr>
        <w:t>②</w:t>
      </w:r>
      <w:r>
        <w:rPr>
          <w:rFonts w:ascii="Times New Roman" w:hAnsi="Times New Roman" w:cs="Times New Roman"/>
          <w:color w:val="FF0000"/>
        </w:rPr>
        <w:t>错误。</w:t>
      </w:r>
    </w:p>
    <w:p w14:paraId="4F5946CE">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人民代表大会制度是我国的根本政治制度，其基本功能包括立法、监督、决定重大事项等。全国人大常委会作为人民代表大会的常设机关，审议通过该法，是行使立法权的具体表现，体现了人民代表大会制度在保障人民当家作主、推进法治建设中的功能，</w:t>
      </w:r>
      <w:r>
        <w:rPr>
          <w:rFonts w:hint="eastAsia" w:ascii="宋体" w:hAnsi="宋体" w:eastAsia="宋体" w:cs="宋体"/>
          <w:color w:val="FF0000"/>
        </w:rPr>
        <w:t>③</w:t>
      </w:r>
      <w:r>
        <w:rPr>
          <w:rFonts w:ascii="Times New Roman" w:hAnsi="Times New Roman" w:cs="Times New Roman"/>
          <w:color w:val="FF0000"/>
        </w:rPr>
        <w:t>正确。</w:t>
      </w:r>
    </w:p>
    <w:p w14:paraId="638DDAA4">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我国农村基本经营制度是“以家庭承包经营为基础、统分结合的双层经营体制”。该法针对农村集体经济组织，旨在“保障农村集体经济高质量发展”，这直接体现了国家通过立法手段巩固和完善农村基本经营制度，强化集体经济的“统”的功能，</w:t>
      </w:r>
      <w:r>
        <w:rPr>
          <w:rFonts w:hint="eastAsia" w:ascii="宋体" w:hAnsi="宋体" w:eastAsia="宋体" w:cs="宋体"/>
          <w:color w:val="FF0000"/>
        </w:rPr>
        <w:t>④</w:t>
      </w:r>
      <w:r>
        <w:rPr>
          <w:rFonts w:ascii="Times New Roman" w:hAnsi="Times New Roman" w:cs="Times New Roman"/>
          <w:color w:val="FF0000"/>
        </w:rPr>
        <w:t>正确。</w:t>
      </w:r>
    </w:p>
    <w:p w14:paraId="50E36FEB">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故本题选D。</w:t>
      </w:r>
    </w:p>
    <w:p w14:paraId="4CB87DC0">
      <w:pPr>
        <w:spacing w:line="360" w:lineRule="auto"/>
        <w:ind w:left="315" w:hanging="315"/>
        <w:jc w:val="left"/>
        <w:textAlignment w:val="center"/>
        <w:rPr>
          <w:rFonts w:ascii="Times New Roman" w:hAnsi="Times New Roman" w:cs="Times New Roman"/>
        </w:rPr>
      </w:pPr>
      <w:r>
        <w:rPr>
          <w:rFonts w:ascii="Times New Roman" w:hAnsi="Times New Roman" w:cs="Times New Roman"/>
        </w:rPr>
        <w:t>6．某人大代表立足本职，积极参加市人大统一组织的各项调研，提出了《关于健全校园欺凌防治机制的建议》等议案，为学校筑好安全防墙，促青少年健康成长。近年来，他领衔的议案得到社会各界越来越多的关注。由此可见（</w:t>
      </w:r>
      <w:r>
        <w:rPr>
          <w:rFonts w:ascii="Times New Roman" w:hAnsi="Times New Roman" w:eastAsia="Times New Roman" w:cs="Times New Roman"/>
          <w:kern w:val="0"/>
          <w:sz w:val="24"/>
          <w:szCs w:val="24"/>
        </w:rPr>
        <w:t>   </w:t>
      </w:r>
      <w:r>
        <w:rPr>
          <w:rFonts w:ascii="Times New Roman" w:hAnsi="Times New Roman" w:cs="Times New Roman"/>
        </w:rPr>
        <w:t>）</w:t>
      </w:r>
    </w:p>
    <w:p w14:paraId="3055F011">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人大代表有权决定本级行政区内的民生大事</w:t>
      </w:r>
    </w:p>
    <w:p w14:paraId="113C63E7">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人大代表在履职过程中要自觉接受人民监督</w:t>
      </w:r>
    </w:p>
    <w:p w14:paraId="5C25EC53">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人大代表应自觉成为人民利益的代言人</w:t>
      </w:r>
    </w:p>
    <w:p w14:paraId="5B10F492">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人大代表应不断提高履行法定职责的能力</w:t>
      </w:r>
    </w:p>
    <w:p w14:paraId="4F73B4CA">
      <w:pPr>
        <w:tabs>
          <w:tab w:val="left" w:pos="2078"/>
          <w:tab w:val="left" w:pos="4156"/>
          <w:tab w:val="left" w:pos="6234"/>
        </w:tabs>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62023BA3">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【答案】D</w:t>
      </w:r>
    </w:p>
    <w:p w14:paraId="55A4C4E3">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：人大代表具有表决权，无决定权，县级以上的地方各级人民代表大会有权决定本级行政区内的民生大事，故</w:t>
      </w:r>
      <w:r>
        <w:rPr>
          <w:rFonts w:hint="eastAsia" w:ascii="宋体" w:hAnsi="宋体" w:eastAsia="宋体" w:cs="宋体"/>
          <w:color w:val="FF0000"/>
        </w:rPr>
        <w:t>①</w:t>
      </w:r>
      <w:r>
        <w:rPr>
          <w:rFonts w:ascii="Times New Roman" w:hAnsi="Times New Roman" w:cs="Times New Roman"/>
          <w:color w:val="FF0000"/>
        </w:rPr>
        <w:t>排除。</w:t>
      </w:r>
    </w:p>
    <w:p w14:paraId="074BDAAD">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：题干强调的是人大代表积极履职，不涉及人大代表接受人民的监督，故</w:t>
      </w:r>
      <w:r>
        <w:rPr>
          <w:rFonts w:hint="eastAsia" w:ascii="宋体" w:hAnsi="宋体" w:eastAsia="宋体" w:cs="宋体"/>
          <w:color w:val="FF0000"/>
        </w:rPr>
        <w:t>②</w:t>
      </w:r>
      <w:r>
        <w:rPr>
          <w:rFonts w:ascii="Times New Roman" w:hAnsi="Times New Roman" w:cs="Times New Roman"/>
          <w:color w:val="FF0000"/>
        </w:rPr>
        <w:t>排除。</w:t>
      </w:r>
    </w:p>
    <w:p w14:paraId="5B7D792E">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③④</w:t>
      </w:r>
      <w:r>
        <w:rPr>
          <w:rFonts w:ascii="Times New Roman" w:hAnsi="Times New Roman" w:cs="Times New Roman"/>
          <w:color w:val="FF0000"/>
        </w:rPr>
        <w:t>：人大代表立足本职工作，参加各项调研，为了促进青少年的健康成长，提出了《关于健全校园欺凌防治机制的建议》等议案，说明了人大代表要不断提高自身履职能力，更好地为人民服务，成为人民利益的代言人，故</w:t>
      </w:r>
      <w:r>
        <w:rPr>
          <w:rFonts w:hint="eastAsia" w:ascii="宋体" w:hAnsi="宋体" w:eastAsia="宋体" w:cs="宋体"/>
          <w:color w:val="FF0000"/>
        </w:rPr>
        <w:t>③④</w:t>
      </w:r>
      <w:r>
        <w:rPr>
          <w:rFonts w:ascii="Times New Roman" w:hAnsi="Times New Roman" w:cs="Times New Roman"/>
          <w:color w:val="FF0000"/>
        </w:rPr>
        <w:t>正确。</w:t>
      </w:r>
    </w:p>
    <w:p w14:paraId="73346DF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故本题选D。</w:t>
      </w:r>
    </w:p>
    <w:p w14:paraId="396B3249">
      <w:pPr>
        <w:spacing w:line="360" w:lineRule="auto"/>
        <w:ind w:left="315" w:hanging="315"/>
        <w:jc w:val="left"/>
        <w:textAlignment w:val="center"/>
        <w:rPr>
          <w:rFonts w:ascii="Times New Roman" w:hAnsi="Times New Roman" w:cs="Times New Roman"/>
        </w:rPr>
      </w:pPr>
      <w:r>
        <w:rPr>
          <w:rFonts w:ascii="Times New Roman" w:hAnsi="Times New Roman" w:cs="Times New Roman"/>
        </w:rPr>
        <w:t>7．某村探索实施“乡贤+”模式，引导老干部、老教师、致富能手等乡贤能人参与乡村治理。在这其中，乡贤能人可以（</w:t>
      </w:r>
      <w:r>
        <w:rPr>
          <w:rFonts w:ascii="Times New Roman" w:hAnsi="Times New Roman" w:eastAsia="Times New Roman" w:cs="Times New Roman"/>
          <w:kern w:val="0"/>
          <w:sz w:val="24"/>
          <w:szCs w:val="24"/>
        </w:rPr>
        <w:t>   </w:t>
      </w:r>
      <w:r>
        <w:rPr>
          <w:rFonts w:ascii="Times New Roman" w:hAnsi="Times New Roman" w:cs="Times New Roman"/>
        </w:rPr>
        <w:t>）</w:t>
      </w:r>
    </w:p>
    <w:p w14:paraId="33C8CAD2">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召集并参加村民会议，共同制定乡村振兴规划</w:t>
      </w:r>
    </w:p>
    <w:p w14:paraId="4D8A18D3">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参与村务监督，加强对农村小微权力的外部监督</w:t>
      </w:r>
    </w:p>
    <w:p w14:paraId="27A76337">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成立乡贤理事会，优化基层群众性自治组织结构</w:t>
      </w:r>
    </w:p>
    <w:p w14:paraId="6BD7AD25">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协助村民委员会工作，参与基层公共事务协商和治理</w:t>
      </w:r>
    </w:p>
    <w:p w14:paraId="3B95FFE7">
      <w:pPr>
        <w:tabs>
          <w:tab w:val="left" w:pos="2078"/>
          <w:tab w:val="left" w:pos="4156"/>
          <w:tab w:val="left" w:pos="6234"/>
        </w:tabs>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5ED420A0">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【答案】D</w:t>
      </w:r>
    </w:p>
    <w:p w14:paraId="35D2242C">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：按照村民委员会组织法，村民会议由村民委员会召集，而不是由乡贤能人召集，</w:t>
      </w:r>
      <w:r>
        <w:rPr>
          <w:rFonts w:hint="eastAsia" w:ascii="宋体" w:hAnsi="宋体" w:eastAsia="宋体" w:cs="宋体"/>
          <w:color w:val="FF0000"/>
        </w:rPr>
        <w:t>①</w:t>
      </w:r>
      <w:r>
        <w:rPr>
          <w:rFonts w:ascii="Times New Roman" w:hAnsi="Times New Roman" w:cs="Times New Roman"/>
          <w:color w:val="FF0000"/>
        </w:rPr>
        <w:t>错误。</w:t>
      </w:r>
    </w:p>
    <w:p w14:paraId="4DB4D2CD">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：村务监督属于基层民主监督，是基层群众享有的重要民主权利，因此，乡贤能人可以参与村务监督，加强对农村小微权力的外部监督，</w:t>
      </w:r>
      <w:r>
        <w:rPr>
          <w:rFonts w:hint="eastAsia" w:ascii="宋体" w:hAnsi="宋体" w:eastAsia="宋体" w:cs="宋体"/>
          <w:color w:val="FF0000"/>
        </w:rPr>
        <w:t>②</w:t>
      </w:r>
      <w:r>
        <w:rPr>
          <w:rFonts w:ascii="Times New Roman" w:hAnsi="Times New Roman" w:cs="Times New Roman"/>
          <w:color w:val="FF0000"/>
        </w:rPr>
        <w:t>正确。</w:t>
      </w:r>
    </w:p>
    <w:p w14:paraId="38E5E01C">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：我国的基层群众性自治组织包括农村的村民委员会和城市的居民委员会。乡贤理事会属于基层社会团体，不属于基层群众性自治组织，因而成立乡贤理事会没有优化基层群众性自治组织结构，</w:t>
      </w:r>
      <w:r>
        <w:rPr>
          <w:rFonts w:hint="eastAsia" w:ascii="宋体" w:hAnsi="宋体" w:eastAsia="宋体" w:cs="宋体"/>
          <w:color w:val="FF0000"/>
        </w:rPr>
        <w:t>③</w:t>
      </w:r>
      <w:r>
        <w:rPr>
          <w:rFonts w:ascii="Times New Roman" w:hAnsi="Times New Roman" w:cs="Times New Roman"/>
          <w:color w:val="FF0000"/>
        </w:rPr>
        <w:t>错误。</w:t>
      </w:r>
    </w:p>
    <w:p w14:paraId="67508AB1">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：某村探索实施“乡贤+”模式，引导老干部、老教师、致富能手等乡贤能人参与乡村治理，体现了乡贤能人可以协助村民委员会工作，参与基层公共事务协商和治理，</w:t>
      </w:r>
      <w:r>
        <w:rPr>
          <w:rFonts w:hint="eastAsia" w:ascii="宋体" w:hAnsi="宋体" w:eastAsia="宋体" w:cs="宋体"/>
          <w:color w:val="FF0000"/>
        </w:rPr>
        <w:t>④</w:t>
      </w:r>
      <w:r>
        <w:rPr>
          <w:rFonts w:ascii="Times New Roman" w:hAnsi="Times New Roman" w:cs="Times New Roman"/>
          <w:color w:val="FF0000"/>
        </w:rPr>
        <w:t>正确。</w:t>
      </w:r>
    </w:p>
    <w:p w14:paraId="3A261487">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故本题选D。</w:t>
      </w:r>
    </w:p>
    <w:p w14:paraId="31FDDA31">
      <w:pPr>
        <w:spacing w:line="360" w:lineRule="auto"/>
        <w:ind w:left="315" w:hanging="315"/>
        <w:jc w:val="left"/>
        <w:textAlignment w:val="center"/>
        <w:rPr>
          <w:rFonts w:ascii="Times New Roman" w:hAnsi="Times New Roman" w:cs="Times New Roman"/>
        </w:rPr>
      </w:pPr>
      <w:r>
        <w:rPr>
          <w:rFonts w:ascii="Times New Roman" w:hAnsi="Times New Roman" w:cs="Times New Roman"/>
        </w:rPr>
        <w:t>8．下表是一些国际人士对我国人民代表大会制度的看法：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199"/>
        <w:gridCol w:w="7781"/>
      </w:tblGrid>
      <w:tr w14:paraId="05DE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E40836">
            <w:pPr>
              <w:spacing w:line="360" w:lineRule="auto"/>
              <w:jc w:val="center"/>
              <w:textAlignment w:val="center"/>
              <w:rPr>
                <w:rFonts w:ascii="Times New Roman" w:hAnsi="Times New Roman" w:cs="Times New Roman"/>
              </w:rPr>
            </w:pPr>
            <w:r>
              <w:rPr>
                <w:rFonts w:ascii="Times New Roman" w:hAnsi="Times New Roman" w:cs="Times New Roman"/>
              </w:rPr>
              <w:t>人物</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CD0425">
            <w:pPr>
              <w:spacing w:line="360" w:lineRule="auto"/>
              <w:jc w:val="center"/>
              <w:textAlignment w:val="center"/>
              <w:rPr>
                <w:rFonts w:ascii="Times New Roman" w:hAnsi="Times New Roman" w:cs="Times New Roman"/>
              </w:rPr>
            </w:pPr>
            <w:r>
              <w:rPr>
                <w:rFonts w:ascii="Times New Roman" w:hAnsi="Times New Roman" w:cs="Times New Roman"/>
              </w:rPr>
              <w:t>看法</w:t>
            </w:r>
          </w:p>
        </w:tc>
      </w:tr>
      <w:tr w14:paraId="467A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15F04E">
            <w:pPr>
              <w:spacing w:line="360" w:lineRule="auto"/>
              <w:jc w:val="center"/>
              <w:textAlignment w:val="center"/>
              <w:rPr>
                <w:rFonts w:ascii="Times New Roman" w:hAnsi="Times New Roman" w:cs="Times New Roman"/>
              </w:rPr>
            </w:pPr>
            <w:r>
              <w:rPr>
                <w:rFonts w:ascii="Times New Roman" w:hAnsi="Times New Roman" w:cs="Times New Roman"/>
              </w:rPr>
              <w:t>马丁·阿尔布劳</w:t>
            </w:r>
          </w:p>
          <w:p w14:paraId="12575AE6">
            <w:pPr>
              <w:spacing w:line="360" w:lineRule="auto"/>
              <w:jc w:val="center"/>
              <w:textAlignment w:val="center"/>
              <w:rPr>
                <w:rFonts w:ascii="Times New Roman" w:hAnsi="Times New Roman" w:cs="Times New Roman"/>
              </w:rPr>
            </w:pPr>
            <w:r>
              <w:rPr>
                <w:rFonts w:ascii="Times New Roman" w:hAnsi="Times New Roman" w:cs="Times New Roman"/>
              </w:rPr>
              <w:t>（英国社会科学院院士）</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722303">
            <w:pPr>
              <w:spacing w:line="360" w:lineRule="auto"/>
              <w:jc w:val="left"/>
              <w:textAlignment w:val="center"/>
              <w:rPr>
                <w:rFonts w:ascii="Times New Roman" w:hAnsi="Times New Roman" w:cs="Times New Roman"/>
              </w:rPr>
            </w:pPr>
            <w:r>
              <w:rPr>
                <w:rFonts w:ascii="Times New Roman" w:hAnsi="Times New Roman" w:cs="Times New Roman"/>
              </w:rPr>
              <w:t>中国制度具有自我完善能力，能带领人民继续前进</w:t>
            </w:r>
          </w:p>
        </w:tc>
      </w:tr>
      <w:tr w14:paraId="27A9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87A1C2E">
            <w:pPr>
              <w:spacing w:line="360" w:lineRule="auto"/>
              <w:jc w:val="center"/>
              <w:textAlignment w:val="center"/>
              <w:rPr>
                <w:rFonts w:ascii="Times New Roman" w:hAnsi="Times New Roman" w:cs="Times New Roman"/>
              </w:rPr>
            </w:pPr>
            <w:r>
              <w:rPr>
                <w:rFonts w:ascii="Times New Roman" w:hAnsi="Times New Roman" w:cs="Times New Roman"/>
              </w:rPr>
              <w:t>加西亚</w:t>
            </w:r>
          </w:p>
          <w:p w14:paraId="75008AA0">
            <w:pPr>
              <w:spacing w:line="360" w:lineRule="auto"/>
              <w:jc w:val="center"/>
              <w:textAlignment w:val="center"/>
              <w:rPr>
                <w:rFonts w:ascii="Times New Roman" w:hAnsi="Times New Roman" w:cs="Times New Roman"/>
              </w:rPr>
            </w:pPr>
            <w:r>
              <w:rPr>
                <w:rFonts w:ascii="Times New Roman" w:hAnsi="Times New Roman" w:cs="Times New Roman"/>
              </w:rPr>
              <w:t>（中美洲议会议长）</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5546F1">
            <w:pPr>
              <w:spacing w:line="360" w:lineRule="auto"/>
              <w:jc w:val="left"/>
              <w:textAlignment w:val="center"/>
              <w:rPr>
                <w:rFonts w:ascii="Times New Roman" w:hAnsi="Times New Roman" w:cs="Times New Roman"/>
              </w:rPr>
            </w:pPr>
            <w:r>
              <w:rPr>
                <w:rFonts w:ascii="Times New Roman" w:hAnsi="Times New Roman" w:cs="Times New Roman"/>
              </w:rPr>
              <w:t>我了解到中国普通民众如何通过基层立法联系点亲身参与立法……这让我印象深刻</w:t>
            </w:r>
          </w:p>
        </w:tc>
      </w:tr>
      <w:tr w14:paraId="7EB4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6B1241">
            <w:pPr>
              <w:spacing w:line="360" w:lineRule="auto"/>
              <w:jc w:val="center"/>
              <w:textAlignment w:val="center"/>
              <w:rPr>
                <w:rFonts w:ascii="Times New Roman" w:hAnsi="Times New Roman" w:cs="Times New Roman"/>
              </w:rPr>
            </w:pPr>
            <w:r>
              <w:rPr>
                <w:rFonts w:ascii="Times New Roman" w:hAnsi="Times New Roman" w:cs="Times New Roman"/>
              </w:rPr>
              <w:t>阿尔明多</w:t>
            </w:r>
          </w:p>
          <w:p w14:paraId="78F918F2">
            <w:pPr>
              <w:spacing w:line="360" w:lineRule="auto"/>
              <w:jc w:val="center"/>
              <w:textAlignment w:val="center"/>
              <w:rPr>
                <w:rFonts w:ascii="Times New Roman" w:hAnsi="Times New Roman" w:cs="Times New Roman"/>
              </w:rPr>
            </w:pPr>
            <w:r>
              <w:rPr>
                <w:rFonts w:ascii="Times New Roman" w:hAnsi="Times New Roman" w:cs="Times New Roman"/>
              </w:rPr>
              <w:t>（佛得角共和国国民议会第一副议长）</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23FD36C">
            <w:pPr>
              <w:spacing w:line="360" w:lineRule="auto"/>
              <w:jc w:val="left"/>
              <w:textAlignment w:val="center"/>
              <w:rPr>
                <w:rFonts w:ascii="Times New Roman" w:hAnsi="Times New Roman" w:cs="Times New Roman"/>
              </w:rPr>
            </w:pPr>
            <w:r>
              <w:rPr>
                <w:rFonts w:ascii="Times New Roman" w:hAnsi="Times New Roman" w:cs="Times New Roman"/>
              </w:rPr>
              <w:t>人民代表大会制度设计科学完备，在中国的中央和地方各级都发挥着重要作用……中国取得的卓越成绩，都是中国人民心愿的体现，离不开人民代表大会制度的作用</w:t>
            </w:r>
          </w:p>
        </w:tc>
      </w:tr>
    </w:tbl>
    <w:p w14:paraId="256542F8">
      <w:pPr>
        <w:spacing w:line="360" w:lineRule="auto"/>
        <w:ind w:left="315"/>
        <w:jc w:val="left"/>
        <w:textAlignment w:val="center"/>
        <w:rPr>
          <w:rFonts w:ascii="Times New Roman" w:hAnsi="Times New Roman" w:cs="Times New Roman"/>
        </w:rPr>
      </w:pPr>
      <w:r>
        <w:rPr>
          <w:rFonts w:ascii="Times New Roman" w:hAnsi="Times New Roman" w:cs="Times New Roman"/>
        </w:rPr>
        <w:t>以上看法反映出我国人民代表大会制度（</w:t>
      </w:r>
      <w:r>
        <w:rPr>
          <w:rFonts w:ascii="Times New Roman" w:hAnsi="Times New Roman" w:eastAsia="Times New Roman" w:cs="Times New Roman"/>
          <w:kern w:val="0"/>
          <w:sz w:val="24"/>
          <w:szCs w:val="24"/>
        </w:rPr>
        <w:t>   </w:t>
      </w:r>
      <w:r>
        <w:rPr>
          <w:rFonts w:ascii="Times New Roman" w:hAnsi="Times New Roman" w:cs="Times New Roman"/>
        </w:rPr>
        <w:t>）</w:t>
      </w:r>
    </w:p>
    <w:p w14:paraId="29A46008">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保障了人民当家作主</w:t>
      </w:r>
    </w:p>
    <w:p w14:paraId="1171A89D">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遵循民主集中制的基本原则</w:t>
      </w:r>
    </w:p>
    <w:p w14:paraId="2F64127E">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居于中国政治制度体系的核心</w:t>
      </w:r>
    </w:p>
    <w:p w14:paraId="5C1C8097">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推动了社会主义现代化建设</w:t>
      </w:r>
    </w:p>
    <w:p w14:paraId="577A96D1">
      <w:pPr>
        <w:tabs>
          <w:tab w:val="left" w:pos="2078"/>
          <w:tab w:val="left" w:pos="4156"/>
          <w:tab w:val="left" w:pos="6234"/>
        </w:tabs>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A29B21F">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【答案】B</w:t>
      </w:r>
    </w:p>
    <w:p w14:paraId="7C9E2587">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：加西亚的看法体现普通民众参与立法，马丁和阿尔明多的看法也体现人民意志的体现，说明人民代表大会制度保障了人民当家作主，</w:t>
      </w:r>
      <w:r>
        <w:rPr>
          <w:rFonts w:hint="eastAsia" w:ascii="宋体" w:hAnsi="宋体" w:eastAsia="宋体" w:cs="宋体"/>
          <w:color w:val="FF0000"/>
        </w:rPr>
        <w:t>①</w:t>
      </w:r>
      <w:r>
        <w:rPr>
          <w:rFonts w:ascii="Times New Roman" w:hAnsi="Times New Roman" w:cs="Times New Roman"/>
          <w:color w:val="FF0000"/>
        </w:rPr>
        <w:t>正确。</w:t>
      </w:r>
    </w:p>
    <w:p w14:paraId="4792C98B">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：题干材料未涉及民主集中制原则的相关内容，</w:t>
      </w:r>
      <w:r>
        <w:rPr>
          <w:rFonts w:hint="eastAsia" w:ascii="宋体" w:hAnsi="宋体" w:eastAsia="宋体" w:cs="宋体"/>
          <w:color w:val="FF0000"/>
        </w:rPr>
        <w:t>②</w:t>
      </w:r>
      <w:r>
        <w:rPr>
          <w:rFonts w:ascii="Times New Roman" w:hAnsi="Times New Roman" w:cs="Times New Roman"/>
          <w:color w:val="FF0000"/>
        </w:rPr>
        <w:t>排除。</w:t>
      </w:r>
    </w:p>
    <w:p w14:paraId="53D530B3">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：题干未体现人民代表大会制度在政治制度体系中的核心地位，</w:t>
      </w:r>
      <w:r>
        <w:rPr>
          <w:rFonts w:hint="eastAsia" w:ascii="宋体" w:hAnsi="宋体" w:eastAsia="宋体" w:cs="宋体"/>
          <w:color w:val="FF0000"/>
        </w:rPr>
        <w:t>③</w:t>
      </w:r>
      <w:r>
        <w:rPr>
          <w:rFonts w:ascii="Times New Roman" w:hAnsi="Times New Roman" w:cs="Times New Roman"/>
          <w:color w:val="FF0000"/>
        </w:rPr>
        <w:t>排除。</w:t>
      </w:r>
    </w:p>
    <w:p w14:paraId="02C179F3">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：阿尔明多提到中国取得的卓越成绩离不开人民代表大会制度的作用，说明其推动了社会主义现代化建设，</w:t>
      </w:r>
      <w:r>
        <w:rPr>
          <w:rFonts w:hint="eastAsia" w:ascii="宋体" w:hAnsi="宋体" w:eastAsia="宋体" w:cs="宋体"/>
          <w:color w:val="FF0000"/>
        </w:rPr>
        <w:t>④</w:t>
      </w:r>
      <w:r>
        <w:rPr>
          <w:rFonts w:ascii="Times New Roman" w:hAnsi="Times New Roman" w:cs="Times New Roman"/>
          <w:color w:val="FF0000"/>
        </w:rPr>
        <w:t>正确。</w:t>
      </w:r>
    </w:p>
    <w:p w14:paraId="5C72FE92">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故本题选B。</w:t>
      </w:r>
    </w:p>
    <w:p w14:paraId="6902B523">
      <w:pPr>
        <w:spacing w:line="360" w:lineRule="auto"/>
        <w:ind w:left="315" w:hanging="315"/>
        <w:jc w:val="left"/>
        <w:textAlignment w:val="center"/>
        <w:rPr>
          <w:rFonts w:ascii="Times New Roman" w:hAnsi="Times New Roman" w:cs="Times New Roman"/>
        </w:rPr>
      </w:pPr>
      <w:r>
        <w:rPr>
          <w:rFonts w:ascii="Times New Roman" w:hAnsi="Times New Roman" w:cs="Times New Roman"/>
        </w:rPr>
        <w:t>9．2025年5月，“12356”全国统一心理援助热线全面启用。这条热线源于一位政协委员在全国政协十四届二次会议上提出的《关于设立全国统一心理健康援助热线短号码的提案》。作为提案承办单位，国家卫健委深入调研，加强协调，最终获批并启用这一热线。这表明（</w:t>
      </w:r>
      <w:r>
        <w:rPr>
          <w:rFonts w:ascii="Times New Roman" w:hAnsi="Times New Roman" w:eastAsia="Times New Roman" w:cs="Times New Roman"/>
          <w:kern w:val="0"/>
          <w:sz w:val="24"/>
          <w:szCs w:val="24"/>
        </w:rPr>
        <w:t>   </w:t>
      </w:r>
      <w:r>
        <w:rPr>
          <w:rFonts w:ascii="Times New Roman" w:hAnsi="Times New Roman" w:cs="Times New Roman"/>
        </w:rPr>
        <w:t>）</w:t>
      </w:r>
    </w:p>
    <w:p w14:paraId="520AF5AF">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政协委员参政议政，助力解决民生问题</w:t>
      </w:r>
    </w:p>
    <w:p w14:paraId="7639896F">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人民政协发挥界别优势，凝聚智慧共识</w:t>
      </w:r>
    </w:p>
    <w:p w14:paraId="48ACD804">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国家卫健委履职尽责，增强提案办理实效</w:t>
      </w:r>
    </w:p>
    <w:p w14:paraId="6A500B97">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全国政协搭建平台，提升政协委员议政能力</w:t>
      </w:r>
    </w:p>
    <w:p w14:paraId="78AFD62F">
      <w:pPr>
        <w:tabs>
          <w:tab w:val="left" w:pos="2078"/>
          <w:tab w:val="left" w:pos="4156"/>
          <w:tab w:val="left" w:pos="6234"/>
        </w:tabs>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18EFFAE5">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【答案】A</w:t>
      </w:r>
    </w:p>
    <w:p w14:paraId="42F57285">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：政协委员在全国政协会议上提出提案，体现了政协委员参政议政的职能，心理援助热线涉及民生问题（心理健康），表明政协委员通过提案助力解决民生问题，</w:t>
      </w:r>
      <w:r>
        <w:rPr>
          <w:rFonts w:hint="eastAsia" w:ascii="宋体" w:hAnsi="宋体" w:eastAsia="宋体" w:cs="宋体"/>
          <w:color w:val="FF0000"/>
        </w:rPr>
        <w:t>①</w:t>
      </w:r>
      <w:r>
        <w:rPr>
          <w:rFonts w:ascii="Times New Roman" w:hAnsi="Times New Roman" w:cs="Times New Roman"/>
          <w:color w:val="FF0000"/>
        </w:rPr>
        <w:t>正确。</w:t>
      </w:r>
    </w:p>
    <w:p w14:paraId="3A22084F">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：材料仅涉及一位政协委员的提案，未体现人民政协发挥界别优势、凝聚智慧共识的相关内容，</w:t>
      </w:r>
      <w:r>
        <w:rPr>
          <w:rFonts w:hint="eastAsia" w:ascii="宋体" w:hAnsi="宋体" w:eastAsia="宋体" w:cs="宋体"/>
          <w:color w:val="FF0000"/>
        </w:rPr>
        <w:t>②</w:t>
      </w:r>
      <w:r>
        <w:rPr>
          <w:rFonts w:ascii="Times New Roman" w:hAnsi="Times New Roman" w:cs="Times New Roman"/>
          <w:color w:val="FF0000"/>
        </w:rPr>
        <w:t>不选。</w:t>
      </w:r>
    </w:p>
    <w:p w14:paraId="06AAEE0D">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：国家卫健委作为提案承办单位，深入调研、加强协调，最终推动热线获批启用，体现了其履职尽责，增强了提案办理实效，</w:t>
      </w:r>
      <w:r>
        <w:rPr>
          <w:rFonts w:hint="eastAsia" w:ascii="宋体" w:hAnsi="宋体" w:eastAsia="宋体" w:cs="宋体"/>
          <w:color w:val="FF0000"/>
        </w:rPr>
        <w:t>③</w:t>
      </w:r>
      <w:r>
        <w:rPr>
          <w:rFonts w:ascii="Times New Roman" w:hAnsi="Times New Roman" w:cs="Times New Roman"/>
          <w:color w:val="FF0000"/>
        </w:rPr>
        <w:t>正确。</w:t>
      </w:r>
    </w:p>
    <w:p w14:paraId="048B6182">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：题干不涉及全国政协搭建平台，提升政协委员议政能力，</w:t>
      </w:r>
      <w:r>
        <w:rPr>
          <w:rFonts w:hint="eastAsia" w:ascii="宋体" w:hAnsi="宋体" w:eastAsia="宋体" w:cs="宋体"/>
          <w:color w:val="FF0000"/>
        </w:rPr>
        <w:t>④</w:t>
      </w:r>
      <w:r>
        <w:rPr>
          <w:rFonts w:ascii="Times New Roman" w:hAnsi="Times New Roman" w:cs="Times New Roman"/>
          <w:color w:val="FF0000"/>
        </w:rPr>
        <w:t>不选。</w:t>
      </w:r>
    </w:p>
    <w:p w14:paraId="59BC3078">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故本题选A。</w:t>
      </w:r>
    </w:p>
    <w:p w14:paraId="03270D93">
      <w:pPr>
        <w:spacing w:line="360" w:lineRule="auto"/>
        <w:ind w:left="420" w:hanging="420"/>
        <w:jc w:val="left"/>
        <w:textAlignment w:val="center"/>
        <w:rPr>
          <w:rFonts w:ascii="Times New Roman" w:hAnsi="Times New Roman" w:cs="Times New Roman"/>
        </w:rPr>
      </w:pPr>
      <w:r>
        <w:rPr>
          <w:rFonts w:ascii="Times New Roman" w:hAnsi="Times New Roman" w:cs="Times New Roman"/>
        </w:rPr>
        <w:t>10．2024年，全国人大常委会对所有提请审议的法律案都进行了合宪性审查；对报送备案的2146件法规、规章、司法解释等规范性文件开展主动审查，对公民、组织提出的5682件审查建议逐一研究并依法反馈，推动和督促制定机关纠正处理各类规范性文件1040件。这表明（</w:t>
      </w:r>
      <w:r>
        <w:rPr>
          <w:rFonts w:ascii="Times New Roman" w:hAnsi="Times New Roman" w:eastAsia="Times New Roman" w:cs="Times New Roman"/>
          <w:kern w:val="0"/>
          <w:sz w:val="24"/>
          <w:szCs w:val="24"/>
        </w:rPr>
        <w:t>   </w:t>
      </w:r>
      <w:r>
        <w:rPr>
          <w:rFonts w:ascii="Times New Roman" w:hAnsi="Times New Roman" w:cs="Times New Roman"/>
        </w:rPr>
        <w:t>）</w:t>
      </w:r>
    </w:p>
    <w:p w14:paraId="33F1BEDC">
      <w:pPr>
        <w:spacing w:line="360" w:lineRule="auto"/>
        <w:ind w:left="420"/>
        <w:jc w:val="left"/>
        <w:textAlignment w:val="center"/>
        <w:rPr>
          <w:rFonts w:ascii="Times New Roman" w:hAnsi="Times New Roman" w:cs="Times New Roman"/>
        </w:rPr>
      </w:pPr>
      <w:r>
        <w:rPr>
          <w:rFonts w:ascii="Times New Roman" w:hAnsi="Times New Roman" w:cs="Times New Roman"/>
        </w:rPr>
        <w:t>A．全国人大常委会依法积极行使国家立法权</w:t>
      </w:r>
    </w:p>
    <w:p w14:paraId="3E1685C4">
      <w:pPr>
        <w:spacing w:line="360" w:lineRule="auto"/>
        <w:ind w:left="420"/>
        <w:jc w:val="left"/>
        <w:textAlignment w:val="center"/>
        <w:rPr>
          <w:rFonts w:ascii="Times New Roman" w:hAnsi="Times New Roman" w:cs="Times New Roman"/>
        </w:rPr>
      </w:pPr>
      <w:r>
        <w:rPr>
          <w:rFonts w:ascii="Times New Roman" w:hAnsi="Times New Roman" w:cs="Times New Roman"/>
        </w:rPr>
        <w:t>B．合宪性审查是保证宪法法律实施的根本途径</w:t>
      </w:r>
    </w:p>
    <w:p w14:paraId="24256022">
      <w:pPr>
        <w:spacing w:line="360" w:lineRule="auto"/>
        <w:ind w:left="420"/>
        <w:jc w:val="left"/>
        <w:textAlignment w:val="center"/>
        <w:rPr>
          <w:rFonts w:ascii="Times New Roman" w:hAnsi="Times New Roman" w:cs="Times New Roman"/>
        </w:rPr>
      </w:pPr>
      <w:r>
        <w:rPr>
          <w:rFonts w:ascii="Times New Roman" w:hAnsi="Times New Roman" w:cs="Times New Roman"/>
        </w:rPr>
        <w:t>C．备案审查对维护国家法治统一发挥重要作用</w:t>
      </w:r>
    </w:p>
    <w:p w14:paraId="2B5D6284">
      <w:pPr>
        <w:spacing w:line="360" w:lineRule="auto"/>
        <w:ind w:left="420"/>
        <w:jc w:val="left"/>
        <w:textAlignment w:val="center"/>
        <w:rPr>
          <w:rFonts w:ascii="Times New Roman" w:hAnsi="Times New Roman" w:cs="Times New Roman"/>
        </w:rPr>
      </w:pPr>
      <w:r>
        <w:rPr>
          <w:rFonts w:ascii="Times New Roman" w:hAnsi="Times New Roman" w:cs="Times New Roman"/>
        </w:rPr>
        <w:t>D．各种法规须经全国人大常委会审查批准后生效</w:t>
      </w:r>
    </w:p>
    <w:p w14:paraId="791D05A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【答案】C</w:t>
      </w:r>
    </w:p>
    <w:p w14:paraId="4DC3F55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【详解】A：材料主要强调的是全国人大常委会进行合宪性审查、备案审查等工作，行使的是监督权，而非行使国家立法权(立法权侧重于制定、修改、废止法律等活动)，A错误。</w:t>
      </w:r>
    </w:p>
    <w:p w14:paraId="7D1C807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B：宪法法律实施的根本保证是党的领导和人民群众的遵守，合宪性审查是重要途径，但不是“根本途径”，B错误。 </w:t>
      </w:r>
    </w:p>
    <w:p w14:paraId="4EC118C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C：材料中全国人大常委会对大量法规、规章等规范性文件开展备案审查，还推动纠正处理相关文件，这体现出备案审查对维护国家法治统一(确保各类规范性文件符合宪法法律形成统一法治体系)发挥重要作用，C正确。</w:t>
      </w:r>
    </w:p>
    <w:p w14:paraId="3009FE5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D：并非所有法规都须经全国人大常委会审查批准后生效，“各种法规须经全国人大常委会审查批准后生效”说法绝对化，比如国务院制定的行政法规等，有自身的生效程序，D错误。</w:t>
      </w:r>
    </w:p>
    <w:p w14:paraId="250924A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故本题选C。</w:t>
      </w:r>
    </w:p>
    <w:p w14:paraId="1EE0C36A">
      <w:pPr>
        <w:spacing w:line="360" w:lineRule="auto"/>
        <w:ind w:left="420" w:hanging="420"/>
        <w:jc w:val="left"/>
        <w:textAlignment w:val="center"/>
        <w:rPr>
          <w:rFonts w:ascii="Times New Roman" w:hAnsi="Times New Roman" w:cs="Times New Roman"/>
        </w:rPr>
      </w:pPr>
      <w:r>
        <w:rPr>
          <w:rFonts w:ascii="Times New Roman" w:hAnsi="Times New Roman" w:cs="Times New Roman"/>
        </w:rPr>
        <w:t>11．某区人民检察院根据“大运河综合治理专项监督活动”的要求，经过充分调查分析，依法向相关行政管理部门制发检察建议，督促其切实履行对大运河流域炮台遗址的管理、保护职责。人民检察院制发检察建议是（</w:t>
      </w:r>
      <w:r>
        <w:rPr>
          <w:rFonts w:ascii="Times New Roman" w:hAnsi="Times New Roman" w:eastAsia="Times New Roman" w:cs="Times New Roman"/>
          <w:kern w:val="0"/>
          <w:sz w:val="24"/>
          <w:szCs w:val="24"/>
        </w:rPr>
        <w:t>   </w:t>
      </w:r>
      <w:r>
        <w:rPr>
          <w:rFonts w:ascii="Times New Roman" w:hAnsi="Times New Roman" w:cs="Times New Roman"/>
        </w:rPr>
        <w:t>）</w:t>
      </w:r>
    </w:p>
    <w:p w14:paraId="5F271FC3">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国家权力机关行使监督权的具体体现</w:t>
      </w:r>
    </w:p>
    <w:p w14:paraId="4B5A055C">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推进地方政府依法履行职责的具体体现</w:t>
      </w:r>
    </w:p>
    <w:p w14:paraId="131177D9">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司法机关依法独立行使职权的具体体现</w:t>
      </w:r>
    </w:p>
    <w:p w14:paraId="0FA45086">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行政管理部门向检察机关负责的具体体现</w:t>
      </w:r>
    </w:p>
    <w:p w14:paraId="38D345F5">
      <w:pPr>
        <w:tabs>
          <w:tab w:val="left" w:pos="2078"/>
          <w:tab w:val="left" w:pos="4156"/>
          <w:tab w:val="left" w:pos="6234"/>
        </w:tabs>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5F7BFA3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【答案】C</w:t>
      </w:r>
    </w:p>
    <w:p w14:paraId="096013F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：人民检察院是法律监督机关（属于司法机关），不是国家权力机关（人大是国家权力机关），</w:t>
      </w:r>
      <w:r>
        <w:rPr>
          <w:rFonts w:hint="eastAsia" w:ascii="宋体" w:hAnsi="宋体" w:eastAsia="宋体" w:cs="宋体"/>
          <w:color w:val="FF0000"/>
        </w:rPr>
        <w:t>①</w:t>
      </w:r>
      <w:r>
        <w:rPr>
          <w:rFonts w:ascii="Times New Roman" w:hAnsi="Times New Roman" w:cs="Times New Roman"/>
          <w:color w:val="FF0000"/>
        </w:rPr>
        <w:t xml:space="preserve">错误。 </w:t>
      </w:r>
    </w:p>
    <w:p w14:paraId="39247364">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：检察院制发检察建议，体现对地方政府依法行政的监督，是推进地方政府依法履行职责的具体体现，</w:t>
      </w:r>
      <w:r>
        <w:rPr>
          <w:rFonts w:hint="eastAsia" w:ascii="宋体" w:hAnsi="宋体" w:eastAsia="宋体" w:cs="宋体"/>
          <w:color w:val="FF0000"/>
        </w:rPr>
        <w:t>②</w:t>
      </w:r>
      <w:r>
        <w:rPr>
          <w:rFonts w:ascii="Times New Roman" w:hAnsi="Times New Roman" w:cs="Times New Roman"/>
          <w:color w:val="FF0000"/>
        </w:rPr>
        <w:t xml:space="preserve">正确。 </w:t>
      </w:r>
    </w:p>
    <w:p w14:paraId="56C1E017">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：检察院作为司法机关，通过调查分析后独立制发检察建议，是依法独立行使检察权的具体体现，</w:t>
      </w:r>
      <w:r>
        <w:rPr>
          <w:rFonts w:hint="eastAsia" w:ascii="宋体" w:hAnsi="宋体" w:eastAsia="宋体" w:cs="宋体"/>
          <w:color w:val="FF0000"/>
        </w:rPr>
        <w:t>③</w:t>
      </w:r>
      <w:r>
        <w:rPr>
          <w:rFonts w:ascii="Times New Roman" w:hAnsi="Times New Roman" w:cs="Times New Roman"/>
          <w:color w:val="FF0000"/>
        </w:rPr>
        <w:t xml:space="preserve">正确。 </w:t>
      </w:r>
    </w:p>
    <w:p w14:paraId="1925160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：行政管理部门对同级人大负责，不是向检察机关负责，</w:t>
      </w:r>
      <w:r>
        <w:rPr>
          <w:rFonts w:hint="eastAsia" w:ascii="宋体" w:hAnsi="宋体" w:eastAsia="宋体" w:cs="宋体"/>
          <w:color w:val="FF0000"/>
        </w:rPr>
        <w:t>④</w:t>
      </w:r>
      <w:r>
        <w:rPr>
          <w:rFonts w:ascii="Times New Roman" w:hAnsi="Times New Roman" w:cs="Times New Roman"/>
          <w:color w:val="FF0000"/>
        </w:rPr>
        <w:t xml:space="preserve">错误。 </w:t>
      </w:r>
    </w:p>
    <w:p w14:paraId="3FFA0D2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故本题选C。</w:t>
      </w:r>
    </w:p>
    <w:p w14:paraId="4A6D0BD9">
      <w:pPr>
        <w:spacing w:line="360" w:lineRule="auto"/>
        <w:ind w:left="420" w:hanging="420"/>
        <w:jc w:val="left"/>
        <w:textAlignment w:val="center"/>
        <w:rPr>
          <w:rFonts w:ascii="Times New Roman" w:hAnsi="Times New Roman" w:cs="Times New Roman"/>
        </w:rPr>
      </w:pPr>
      <w:r>
        <w:rPr>
          <w:rFonts w:ascii="Times New Roman" w:hAnsi="Times New Roman" w:cs="Times New Roman"/>
        </w:rPr>
        <w:t>12．某文化公司在公众号上发布与事实不符的文章，称某民营企业的项目将全国用户积攒的碳排放指标卖给重污染企业。文章阅读量超7万次，对该民营企业产生不良影响。2025年5月起施行的《中华人民共和国民营经济促进法》设置权益保护专章，以更好保护和促进民营经济健康发展。这表明（</w:t>
      </w:r>
      <w:r>
        <w:rPr>
          <w:rFonts w:ascii="Times New Roman" w:hAnsi="Times New Roman" w:eastAsia="Times New Roman" w:cs="Times New Roman"/>
          <w:kern w:val="0"/>
          <w:sz w:val="24"/>
          <w:szCs w:val="24"/>
        </w:rPr>
        <w:t>   </w:t>
      </w:r>
      <w:r>
        <w:rPr>
          <w:rFonts w:ascii="Times New Roman" w:hAnsi="Times New Roman" w:cs="Times New Roman"/>
        </w:rPr>
        <w:t>）</w:t>
      </w:r>
    </w:p>
    <w:p w14:paraId="436DE580">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我国保护民营经济的法律体系不断完备</w:t>
      </w:r>
    </w:p>
    <w:p w14:paraId="43B4D860">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民营经济促进法的施行推进了法治政府建设</w:t>
      </w:r>
    </w:p>
    <w:p w14:paraId="5FDE7999">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经营者不得实施损害他人商业信誉的混淆行为</w:t>
      </w:r>
    </w:p>
    <w:p w14:paraId="5449CC13">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民营企业依法享有的名誉权应当受到法律保护</w:t>
      </w:r>
    </w:p>
    <w:p w14:paraId="40283CED">
      <w:pPr>
        <w:tabs>
          <w:tab w:val="left" w:pos="2078"/>
          <w:tab w:val="left" w:pos="4156"/>
          <w:tab w:val="left" w:pos="6234"/>
        </w:tabs>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0428ED0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【答案】B</w:t>
      </w:r>
    </w:p>
    <w:p w14:paraId="351EDAD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：《民营经济促进法》设置权益保护专章，在原有法律基础上进行补充和完善，体现了我国保护民营经济的法律体系不断完备，</w:t>
      </w:r>
      <w:r>
        <w:rPr>
          <w:rFonts w:hint="eastAsia" w:ascii="宋体" w:hAnsi="宋体" w:eastAsia="宋体" w:cs="宋体"/>
          <w:color w:val="FF0000"/>
        </w:rPr>
        <w:t>①</w:t>
      </w:r>
      <w:r>
        <w:rPr>
          <w:rFonts w:ascii="Times New Roman" w:hAnsi="Times New Roman" w:cs="Times New Roman"/>
          <w:color w:val="FF0000"/>
        </w:rPr>
        <w:t>正确。</w:t>
      </w:r>
    </w:p>
    <w:p w14:paraId="54483FF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：材料强调法律对民营经济权益的保护，未涉及推进法治政府建设，</w:t>
      </w:r>
      <w:r>
        <w:rPr>
          <w:rFonts w:hint="eastAsia" w:ascii="宋体" w:hAnsi="宋体" w:eastAsia="宋体" w:cs="宋体"/>
          <w:color w:val="FF0000"/>
        </w:rPr>
        <w:t>②</w:t>
      </w:r>
      <w:r>
        <w:rPr>
          <w:rFonts w:ascii="Times New Roman" w:hAnsi="Times New Roman" w:cs="Times New Roman"/>
          <w:color w:val="FF0000"/>
        </w:rPr>
        <w:t>排除。</w:t>
      </w:r>
    </w:p>
    <w:p w14:paraId="2F1FD92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：文化公司在公众号上发布与事实不符的文章，属于商业诋毁行为，并非混淆行为，</w:t>
      </w:r>
      <w:r>
        <w:rPr>
          <w:rFonts w:hint="eastAsia" w:ascii="宋体" w:hAnsi="宋体" w:eastAsia="宋体" w:cs="宋体"/>
          <w:color w:val="FF0000"/>
        </w:rPr>
        <w:t>③</w:t>
      </w:r>
      <w:r>
        <w:rPr>
          <w:rFonts w:ascii="Times New Roman" w:hAnsi="Times New Roman" w:cs="Times New Roman"/>
          <w:color w:val="FF0000"/>
        </w:rPr>
        <w:t>排除。</w:t>
      </w:r>
    </w:p>
    <w:p w14:paraId="1F19D1B7">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：该文化公司的不实文章对民营企业产生不良影响，侵犯了其名誉权，《民营经济促进法》设置权益保护专章，保护民营企业的名誉权等合法权益，</w:t>
      </w:r>
      <w:r>
        <w:rPr>
          <w:rFonts w:hint="eastAsia" w:ascii="宋体" w:hAnsi="宋体" w:eastAsia="宋体" w:cs="宋体"/>
          <w:color w:val="FF0000"/>
        </w:rPr>
        <w:t>④</w:t>
      </w:r>
      <w:r>
        <w:rPr>
          <w:rFonts w:ascii="Times New Roman" w:hAnsi="Times New Roman" w:cs="Times New Roman"/>
          <w:color w:val="FF0000"/>
        </w:rPr>
        <w:t>正确。</w:t>
      </w:r>
    </w:p>
    <w:p w14:paraId="094B673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故本题选B。</w:t>
      </w:r>
    </w:p>
    <w:p w14:paraId="5F4CA94F">
      <w:pPr>
        <w:spacing w:line="360" w:lineRule="auto"/>
        <w:ind w:left="420" w:hanging="420"/>
        <w:jc w:val="left"/>
        <w:textAlignment w:val="center"/>
        <w:rPr>
          <w:rFonts w:ascii="Times New Roman" w:hAnsi="Times New Roman" w:cs="Times New Roman"/>
        </w:rPr>
      </w:pPr>
      <w:r>
        <w:rPr>
          <w:rFonts w:ascii="Times New Roman" w:hAnsi="Times New Roman" w:cs="Times New Roman"/>
        </w:rPr>
        <w:t>13．2025年4月，国家市场监管总局印发《关于维护广告市场秩序营造良好消费环境的通知》部署依法规范广告市场，鼓励消费者以及知情人参与监督，要求互联网平台落实广告审核义务，要求各级市场监管部门开展广告合规助企行动。这表明，营造良好消费环境需要（</w:t>
      </w:r>
      <w:r>
        <w:rPr>
          <w:rFonts w:ascii="Times New Roman" w:hAnsi="Times New Roman" w:eastAsia="Times New Roman" w:cs="Times New Roman"/>
          <w:kern w:val="0"/>
          <w:sz w:val="24"/>
          <w:szCs w:val="24"/>
        </w:rPr>
        <w:t>   </w:t>
      </w:r>
      <w:r>
        <w:rPr>
          <w:rFonts w:ascii="Times New Roman" w:hAnsi="Times New Roman" w:cs="Times New Roman"/>
        </w:rPr>
        <w:t>）</w:t>
      </w:r>
    </w:p>
    <w:p w14:paraId="5DAD37A5">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全民增强法治观念，共同维护良好的广告市场秩序</w:t>
      </w:r>
    </w:p>
    <w:p w14:paraId="1BC08D0A">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网络平台加强监督，对广告违法行为实施行政处罚</w:t>
      </w:r>
    </w:p>
    <w:p w14:paraId="5B1103EA">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广告经营者制定行业发展法规，引导行业健康发展</w:t>
      </w:r>
    </w:p>
    <w:p w14:paraId="6FC96553">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政府提升管理和服务能力，促进市场主体公平竞争</w:t>
      </w:r>
    </w:p>
    <w:p w14:paraId="0E5650CC">
      <w:pPr>
        <w:tabs>
          <w:tab w:val="left" w:pos="2078"/>
          <w:tab w:val="left" w:pos="4156"/>
          <w:tab w:val="left" w:pos="6234"/>
        </w:tabs>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57117FD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【答案】B</w:t>
      </w:r>
    </w:p>
    <w:p w14:paraId="1A6FDBE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①④</w:t>
      </w:r>
      <w:r>
        <w:rPr>
          <w:rFonts w:ascii="Times New Roman" w:hAnsi="Times New Roman" w:cs="Times New Roman"/>
          <w:color w:val="FF0000"/>
        </w:rPr>
        <w:t>：国家市场监管总局印发通知，部署广告市场，多主体参与监督，互联网平台落实审核义务，全民增强法治观念，共同维护良好的广告市场秩序，政府需要提升管理和服务能力，促进市场主体公平竞争，营造良好的营商环境，</w:t>
      </w:r>
      <w:r>
        <w:rPr>
          <w:rFonts w:hint="eastAsia" w:ascii="宋体" w:hAnsi="宋体" w:eastAsia="宋体" w:cs="宋体"/>
          <w:color w:val="FF0000"/>
        </w:rPr>
        <w:t>①④</w:t>
      </w:r>
      <w:r>
        <w:rPr>
          <w:rFonts w:ascii="Times New Roman" w:hAnsi="Times New Roman" w:cs="Times New Roman"/>
          <w:color w:val="FF0000"/>
        </w:rPr>
        <w:t>入选。</w:t>
      </w:r>
    </w:p>
    <w:p w14:paraId="1702F86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：网络平台要加强监管，但其不是行政部门，不能实施行政处罚，</w:t>
      </w:r>
      <w:r>
        <w:rPr>
          <w:rFonts w:hint="eastAsia" w:ascii="宋体" w:hAnsi="宋体" w:eastAsia="宋体" w:cs="宋体"/>
          <w:color w:val="FF0000"/>
        </w:rPr>
        <w:t>②</w:t>
      </w:r>
      <w:r>
        <w:rPr>
          <w:rFonts w:ascii="Times New Roman" w:hAnsi="Times New Roman" w:cs="Times New Roman"/>
          <w:color w:val="FF0000"/>
        </w:rPr>
        <w:t>不选。</w:t>
      </w:r>
    </w:p>
    <w:p w14:paraId="5B0B5E73">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：广告经营者不能制定行业法规，行政部门可以制定行业发展法规，引导行业健康发展，</w:t>
      </w:r>
      <w:r>
        <w:rPr>
          <w:rFonts w:hint="eastAsia" w:ascii="宋体" w:hAnsi="宋体" w:eastAsia="宋体" w:cs="宋体"/>
          <w:color w:val="FF0000"/>
        </w:rPr>
        <w:t>③</w:t>
      </w:r>
      <w:r>
        <w:rPr>
          <w:rFonts w:ascii="Times New Roman" w:hAnsi="Times New Roman" w:cs="Times New Roman"/>
          <w:color w:val="FF0000"/>
        </w:rPr>
        <w:t>不选。</w:t>
      </w:r>
    </w:p>
    <w:p w14:paraId="6559142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故本题选B。</w:t>
      </w:r>
    </w:p>
    <w:p w14:paraId="7D208803">
      <w:pPr>
        <w:spacing w:line="360" w:lineRule="auto"/>
        <w:ind w:left="420" w:hanging="420"/>
        <w:jc w:val="left"/>
        <w:textAlignment w:val="center"/>
        <w:rPr>
          <w:rFonts w:ascii="Times New Roman" w:hAnsi="Times New Roman" w:cs="Times New Roman"/>
        </w:rPr>
      </w:pPr>
      <w:r>
        <w:rPr>
          <w:rFonts w:ascii="Times New Roman" w:hAnsi="Times New Roman" w:cs="Times New Roman"/>
        </w:rPr>
        <w:t>14．近年来，某市按照“谁执法谁普法”的工作要求，建立普法责任清单，著力打好普法组合拳，利用短视领等新媒体开展“指尖普法”，打通法治教育“最后一公里”；开展相声曲艺等文艺“套餐普法”，让法治教育更生动：通过建设法治文化主题公园等进行“阵地普法”，让法治教育有形更有效。打好普法组合拳（</w:t>
      </w:r>
      <w:r>
        <w:rPr>
          <w:rFonts w:ascii="Times New Roman" w:hAnsi="Times New Roman" w:eastAsia="Times New Roman" w:cs="Times New Roman"/>
          <w:kern w:val="0"/>
          <w:sz w:val="24"/>
          <w:szCs w:val="24"/>
        </w:rPr>
        <w:t>   </w:t>
      </w:r>
      <w:r>
        <w:rPr>
          <w:rFonts w:ascii="Times New Roman" w:hAnsi="Times New Roman" w:cs="Times New Roman"/>
        </w:rPr>
        <w:t>）</w:t>
      </w:r>
    </w:p>
    <w:p w14:paraId="6F55D477">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构建了完备的法治教育体系</w:t>
      </w:r>
    </w:p>
    <w:p w14:paraId="29C8AFB2">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有利于实现普法精准化精细化</w:t>
      </w:r>
    </w:p>
    <w:p w14:paraId="18CDC1B5">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可以化解群众的各种矛盾纠纷</w:t>
      </w:r>
    </w:p>
    <w:p w14:paraId="3779E83A">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有助于公民尊法学法守法用法</w:t>
      </w:r>
    </w:p>
    <w:p w14:paraId="78DB5044">
      <w:pPr>
        <w:tabs>
          <w:tab w:val="left" w:pos="2078"/>
          <w:tab w:val="left" w:pos="4156"/>
          <w:tab w:val="left" w:pos="6234"/>
        </w:tabs>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6D8FD2A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【答案】C</w:t>
      </w:r>
    </w:p>
    <w:p w14:paraId="301DA7D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①③</w:t>
      </w:r>
      <w:r>
        <w:rPr>
          <w:rFonts w:ascii="Times New Roman" w:hAnsi="Times New Roman" w:cs="Times New Roman"/>
          <w:color w:val="FF0000"/>
        </w:rPr>
        <w:t>：材料强调通开展多种形式的普法活动加强法制教育，构建了完备的法治教育体系、可以化解群众的各种矛盾纠纷，均夸大了打好普法组合拳的作用，</w:t>
      </w:r>
      <w:r>
        <w:rPr>
          <w:rFonts w:hint="eastAsia" w:ascii="宋体" w:hAnsi="宋体" w:eastAsia="宋体" w:cs="宋体"/>
          <w:color w:val="FF0000"/>
        </w:rPr>
        <w:t>①③</w:t>
      </w:r>
      <w:r>
        <w:rPr>
          <w:rFonts w:ascii="Times New Roman" w:hAnsi="Times New Roman" w:cs="Times New Roman"/>
          <w:color w:val="FF0000"/>
        </w:rPr>
        <w:t>不合题意。</w:t>
      </w:r>
    </w:p>
    <w:p w14:paraId="2983426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：不同形式针对不同群体和需求，体现了分众化、精准化的普法思路，避免了“一刀切”的粗放式普法，有利于实现普法精准化精细化，</w:t>
      </w:r>
      <w:r>
        <w:rPr>
          <w:rFonts w:hint="eastAsia" w:ascii="宋体" w:hAnsi="宋体" w:eastAsia="宋体" w:cs="宋体"/>
          <w:color w:val="FF0000"/>
        </w:rPr>
        <w:t>②</w:t>
      </w:r>
      <w:r>
        <w:rPr>
          <w:rFonts w:ascii="Times New Roman" w:hAnsi="Times New Roman" w:cs="Times New Roman"/>
          <w:color w:val="FF0000"/>
        </w:rPr>
        <w:t>符合题意。</w:t>
      </w:r>
    </w:p>
    <w:p w14:paraId="61E28878">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：多样化的普法形式能增强法律宣传的吸引力和实效性，有助于公民尊法学法守法用法，</w:t>
      </w:r>
      <w:r>
        <w:rPr>
          <w:rFonts w:hint="eastAsia" w:ascii="宋体" w:hAnsi="宋体" w:eastAsia="宋体" w:cs="宋体"/>
          <w:color w:val="FF0000"/>
        </w:rPr>
        <w:t>④</w:t>
      </w:r>
      <w:r>
        <w:rPr>
          <w:rFonts w:ascii="Times New Roman" w:hAnsi="Times New Roman" w:cs="Times New Roman"/>
          <w:color w:val="FF0000"/>
        </w:rPr>
        <w:t>符合题意。</w:t>
      </w:r>
    </w:p>
    <w:p w14:paraId="496B3FA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故本题选C。</w:t>
      </w:r>
    </w:p>
    <w:p w14:paraId="0A4D3AA5">
      <w:pPr>
        <w:spacing w:line="360" w:lineRule="auto"/>
        <w:ind w:left="420" w:hanging="420"/>
        <w:jc w:val="left"/>
        <w:textAlignment w:val="center"/>
        <w:rPr>
          <w:rFonts w:ascii="Times New Roman" w:hAnsi="Times New Roman" w:cs="Times New Roman"/>
        </w:rPr>
      </w:pPr>
      <w:r>
        <w:rPr>
          <w:rFonts w:ascii="Times New Roman" w:hAnsi="Times New Roman" w:cs="Times New Roman"/>
        </w:rPr>
        <w:t>15．针对算法歧视、“大数据杀熟”等问题，各地政府依据国家网信办等部门出台的《互联网信息服务算法推荐管理规定》，督促企业深入对照自查整改，要求平台公示算法逻辑、完善申诉渠道。这体现了地方政府（</w:t>
      </w:r>
      <w:r>
        <w:rPr>
          <w:rFonts w:ascii="Times New Roman" w:hAnsi="Times New Roman" w:eastAsia="Times New Roman" w:cs="Times New Roman"/>
          <w:kern w:val="0"/>
          <w:sz w:val="24"/>
          <w:szCs w:val="24"/>
        </w:rPr>
        <w:t>   </w:t>
      </w:r>
      <w:r>
        <w:rPr>
          <w:rFonts w:ascii="Times New Roman" w:hAnsi="Times New Roman" w:cs="Times New Roman"/>
        </w:rPr>
        <w:t>）</w:t>
      </w:r>
    </w:p>
    <w:p w14:paraId="32F839E5">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健全矛盾化解机制，全面履行职能</w:t>
      </w:r>
    </w:p>
    <w:p w14:paraId="6C783BD6">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保障群众切身利益，强化市场监督</w:t>
      </w:r>
    </w:p>
    <w:p w14:paraId="229D9777">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行使权力于法有据，坚持依法行政</w:t>
      </w:r>
    </w:p>
    <w:p w14:paraId="6F82E40E">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科学制定部门规章，规范网络行为</w:t>
      </w:r>
    </w:p>
    <w:p w14:paraId="2D7127D4">
      <w:pPr>
        <w:tabs>
          <w:tab w:val="left" w:pos="2078"/>
          <w:tab w:val="left" w:pos="4156"/>
          <w:tab w:val="left" w:pos="6234"/>
        </w:tabs>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B3CEF1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【答案】C</w:t>
      </w:r>
    </w:p>
    <w:p w14:paraId="27C80C7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：材料中地方政府主要是依据相关规定督促企业整改算法歧视、“大数据杀熟” 等问题，重点在于市场监管和依法行政方面，并没有着重体现健全矛盾化解机制 ，</w:t>
      </w:r>
      <w:r>
        <w:rPr>
          <w:rFonts w:hint="eastAsia" w:ascii="宋体" w:hAnsi="宋体" w:eastAsia="宋体" w:cs="宋体"/>
          <w:color w:val="FF0000"/>
        </w:rPr>
        <w:t>①</w:t>
      </w:r>
      <w:r>
        <w:rPr>
          <w:rFonts w:ascii="Times New Roman" w:hAnsi="Times New Roman" w:cs="Times New Roman"/>
          <w:color w:val="FF0000"/>
        </w:rPr>
        <w:t xml:space="preserve">排除。 </w:t>
      </w:r>
    </w:p>
    <w:p w14:paraId="10471F0F">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：算法歧视、“大数据杀熟” 等问题损害了群众的切身利益，地方政府督促企业整改，要求平台公示算法逻辑、完善申诉渠道，这一举措能够保障群众在互联网消费等方面的切身利益。同时，对企业和平台的这些要求属于对市场主体行为的监督管理，强化了市场监管，</w:t>
      </w:r>
      <w:r>
        <w:rPr>
          <w:rFonts w:hint="eastAsia" w:ascii="宋体" w:hAnsi="宋体" w:eastAsia="宋体" w:cs="宋体"/>
          <w:color w:val="FF0000"/>
        </w:rPr>
        <w:t>②</w:t>
      </w:r>
      <w:r>
        <w:rPr>
          <w:rFonts w:ascii="Times New Roman" w:hAnsi="Times New Roman" w:cs="Times New Roman"/>
          <w:color w:val="FF0000"/>
        </w:rPr>
        <w:t>符合题意。</w:t>
      </w:r>
    </w:p>
    <w:p w14:paraId="1B0FFD2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：各地政府是依据国家网信办等部门出台的《互联网信息服务算法推荐管理规定》来开展督促企业自查整改等工作的，这表明政府的行政行为是有法律依据的，做到了行使权力于法有据，坚持了依法行政，</w:t>
      </w:r>
      <w:r>
        <w:rPr>
          <w:rFonts w:hint="eastAsia" w:ascii="宋体" w:hAnsi="宋体" w:eastAsia="宋体" w:cs="宋体"/>
          <w:color w:val="FF0000"/>
        </w:rPr>
        <w:t>③</w:t>
      </w:r>
      <w:r>
        <w:rPr>
          <w:rFonts w:ascii="Times New Roman" w:hAnsi="Times New Roman" w:cs="Times New Roman"/>
          <w:color w:val="FF0000"/>
        </w:rPr>
        <w:t>符合题意。</w:t>
      </w:r>
      <w:r>
        <w:rPr>
          <w:rFonts w:ascii="Times New Roman" w:hAnsi="Times New Roman" w:eastAsia="Times New Roman" w:cs="Times New Roman"/>
          <w:color w:val="FF0000"/>
          <w:kern w:val="0"/>
          <w:sz w:val="24"/>
          <w:szCs w:val="24"/>
        </w:rPr>
        <w:t>  </w:t>
      </w:r>
    </w:p>
    <w:p w14:paraId="2DDDF2F1">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：材料中地方政府是依据国家网信办等部门出台的规定开展工作，并不是地方政府自身科学制定部门规章。制定《互联网信息服务算法推荐管理规定》的主体不是地方政府，</w:t>
      </w:r>
      <w:r>
        <w:rPr>
          <w:rFonts w:hint="eastAsia" w:ascii="宋体" w:hAnsi="宋体" w:eastAsia="宋体" w:cs="宋体"/>
          <w:color w:val="FF0000"/>
        </w:rPr>
        <w:t>④</w:t>
      </w:r>
      <w:r>
        <w:rPr>
          <w:rFonts w:ascii="Times New Roman" w:hAnsi="Times New Roman" w:cs="Times New Roman"/>
          <w:color w:val="FF0000"/>
        </w:rPr>
        <w:t>排除。</w:t>
      </w:r>
      <w:r>
        <w:rPr>
          <w:rFonts w:ascii="Times New Roman" w:hAnsi="Times New Roman" w:eastAsia="Times New Roman" w:cs="Times New Roman"/>
          <w:color w:val="FF0000"/>
          <w:kern w:val="0"/>
          <w:sz w:val="24"/>
          <w:szCs w:val="24"/>
        </w:rPr>
        <w:t>   </w:t>
      </w:r>
    </w:p>
    <w:p w14:paraId="398F7D7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故本题选C。</w:t>
      </w:r>
    </w:p>
    <w:p w14:paraId="75396584">
      <w:pPr>
        <w:spacing w:line="360" w:lineRule="auto"/>
        <w:ind w:left="420" w:hanging="420"/>
        <w:jc w:val="left"/>
        <w:textAlignment w:val="center"/>
        <w:rPr>
          <w:rFonts w:ascii="Times New Roman" w:hAnsi="Times New Roman" w:cs="Times New Roman"/>
        </w:rPr>
      </w:pPr>
      <w:r>
        <w:rPr>
          <w:rFonts w:ascii="Times New Roman" w:hAnsi="Times New Roman" w:cs="Times New Roman"/>
        </w:rPr>
        <w:t>16．近年来，露营成为北京市民新的休闲方式，赏花、钓鱼、观鸟……丰富多彩的户外活动吸引着越来越多人走进自然，释放消费活力。为引导露营市场的有序发展，北京市相关部门制定了《关于规范引导帐篷露营地发展的意见（试行）》。这一文件（</w:t>
      </w:r>
      <w:r>
        <w:rPr>
          <w:rFonts w:ascii="Times New Roman" w:hAnsi="Times New Roman" w:eastAsia="Times New Roman" w:cs="Times New Roman"/>
          <w:kern w:val="0"/>
          <w:sz w:val="24"/>
          <w:szCs w:val="24"/>
        </w:rPr>
        <w:t>   </w:t>
      </w:r>
      <w:r>
        <w:rPr>
          <w:rFonts w:ascii="Times New Roman" w:hAnsi="Times New Roman" w:cs="Times New Roman"/>
        </w:rPr>
        <w:t>）</w:t>
      </w:r>
    </w:p>
    <w:p w14:paraId="33110C67">
      <w:pPr>
        <w:spacing w:line="360" w:lineRule="auto"/>
        <w:ind w:left="420"/>
        <w:jc w:val="center"/>
        <w:textAlignment w:val="center"/>
        <w:rPr>
          <w:rFonts w:ascii="Times New Roman" w:hAnsi="Times New Roman" w:cs="Times New Roman"/>
        </w:rPr>
      </w:pPr>
      <w:r>
        <w:rPr>
          <w:rFonts w:ascii="Times New Roman" w:hAnsi="Times New Roman" w:eastAsia="Times New Roman" w:cs="Times New Roman"/>
          <w:kern w:val="0"/>
          <w:sz w:val="24"/>
          <w:szCs w:val="24"/>
        </w:rPr>
        <w:drawing>
          <wp:inline distT="0" distB="0" distL="114300" distR="114300">
            <wp:extent cx="2457450" cy="2476500"/>
            <wp:effectExtent l="0" t="0" r="11430" b="7620"/>
            <wp:docPr id="100003" name="图片 10000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pic:cNvPicPr>
                      <a:picLocks noChangeAspect="1"/>
                    </pic:cNvPicPr>
                  </pic:nvPicPr>
                  <pic:blipFill>
                    <a:blip r:embed="rId11"/>
                    <a:stretch>
                      <a:fillRect/>
                    </a:stretch>
                  </pic:blipFill>
                  <pic:spPr>
                    <a:xfrm>
                      <a:off x="0" y="0"/>
                      <a:ext cx="2457450" cy="2476500"/>
                    </a:xfrm>
                    <a:prstGeom prst="rect">
                      <a:avLst/>
                    </a:prstGeom>
                  </pic:spPr>
                </pic:pic>
              </a:graphicData>
            </a:graphic>
          </wp:inline>
        </w:drawing>
      </w:r>
    </w:p>
    <w:p w14:paraId="62B9A36D">
      <w:pPr>
        <w:spacing w:line="360" w:lineRule="auto"/>
        <w:ind w:left="420"/>
        <w:jc w:val="left"/>
        <w:textAlignment w:val="center"/>
        <w:rPr>
          <w:rFonts w:ascii="Times New Roman" w:hAnsi="Times New Roman" w:cs="Times New Roman"/>
        </w:rPr>
      </w:pPr>
      <w:r>
        <w:rPr>
          <w:rFonts w:ascii="Times New Roman" w:hAnsi="Times New Roman" w:cs="Times New Roman"/>
        </w:rPr>
        <w:t>A．既规范相关行业行为，也规范政府权力运行</w:t>
      </w:r>
    </w:p>
    <w:p w14:paraId="7C4C3F5E">
      <w:pPr>
        <w:spacing w:line="360" w:lineRule="auto"/>
        <w:ind w:left="420"/>
        <w:jc w:val="left"/>
        <w:textAlignment w:val="center"/>
        <w:rPr>
          <w:rFonts w:ascii="Times New Roman" w:hAnsi="Times New Roman" w:cs="Times New Roman"/>
        </w:rPr>
      </w:pPr>
      <w:r>
        <w:rPr>
          <w:rFonts w:ascii="Times New Roman" w:hAnsi="Times New Roman" w:cs="Times New Roman"/>
        </w:rPr>
        <w:t>B．充分发挥乡规民约作用，解决基层社会治理难题</w:t>
      </w:r>
    </w:p>
    <w:p w14:paraId="5CAA7F4C">
      <w:pPr>
        <w:spacing w:line="360" w:lineRule="auto"/>
        <w:ind w:left="420"/>
        <w:jc w:val="left"/>
        <w:textAlignment w:val="center"/>
        <w:rPr>
          <w:rFonts w:ascii="Times New Roman" w:hAnsi="Times New Roman" w:cs="Times New Roman"/>
        </w:rPr>
      </w:pPr>
      <w:r>
        <w:rPr>
          <w:rFonts w:ascii="Times New Roman" w:hAnsi="Times New Roman" w:cs="Times New Roman"/>
        </w:rPr>
        <w:t>C．凸显政府关注新兴领域，旨在规范市民露营行为</w:t>
      </w:r>
    </w:p>
    <w:p w14:paraId="2AA8D4B6">
      <w:pPr>
        <w:spacing w:line="360" w:lineRule="auto"/>
        <w:ind w:left="420"/>
        <w:jc w:val="left"/>
        <w:textAlignment w:val="center"/>
        <w:rPr>
          <w:rFonts w:ascii="Times New Roman" w:hAnsi="Times New Roman" w:cs="Times New Roman"/>
        </w:rPr>
      </w:pPr>
      <w:r>
        <w:rPr>
          <w:rFonts w:ascii="Times New Roman" w:hAnsi="Times New Roman" w:cs="Times New Roman"/>
        </w:rPr>
        <w:t>D．通过单行条例的规范作用，实现社会自我治理</w:t>
      </w:r>
    </w:p>
    <w:p w14:paraId="2260C60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7692351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【详解】A：政府制定《关于规范引导帐篷露营地发展的意见（试行）》，一方面对露营相关行业进行规范，比如规定露营地的设立标准、经营要求等，从而规范相关行业行为，引导露营市场有序发展。 另一方面，该文件也规范了政府权力运行，明确政府在管理露营市场过程中的职责、权限和工作流程等，防止权力滥用， A正确。 </w:t>
      </w:r>
    </w:p>
    <w:p w14:paraId="514399F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B：乡规民约是由乡村群众集体制定并共同遵守的行为规范，适用于乡村基层社会治理。而本题中是北京市相关部门制定的规范性文件，不属于乡规民约 ，B错误。 </w:t>
      </w:r>
    </w:p>
    <w:p w14:paraId="18846EF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C：政府制定该文件确实关注到了露营这一新兴领域，但目的不仅仅是规范市民露营行为，更重要的是规范整个露营市场，促进露营行业健康、有序发展，释放消费活力，推动经济社会发展等。“旨在规范市民露营行为” 表述片面，C错误。 </w:t>
      </w:r>
    </w:p>
    <w:p w14:paraId="030C7B1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D：单行条例是民族自治地方的人民代表大会根据区域自治的特点和实际需要制定的单项法规。本题中北京市相关部门制定的《关于规范引导帐篷露营地发展的意见（试行）》不属于单行条例，同时也不是社会自我治理，而是政府对露营市场的管理规范，D错误。 </w:t>
      </w:r>
    </w:p>
    <w:p w14:paraId="072E769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122BA2FC">
      <w:pPr>
        <w:spacing w:line="360" w:lineRule="auto"/>
        <w:ind w:left="420" w:hanging="420"/>
        <w:jc w:val="left"/>
        <w:textAlignment w:val="center"/>
        <w:rPr>
          <w:rFonts w:ascii="Times New Roman" w:hAnsi="Times New Roman" w:cs="Times New Roman"/>
        </w:rPr>
      </w:pPr>
      <w:r>
        <w:rPr>
          <w:rFonts w:ascii="Times New Roman" w:hAnsi="Times New Roman" w:cs="Times New Roman"/>
        </w:rPr>
        <w:t>17．国务院颁布的《网络数据安全管理条例》于2025年1月1日起施行。该条例为政府依法防范和打击危害网络数据安全的违法活动提供依据，有助于更好解决网络数据处理过程中存在的泄露个人信息、超范围收集个人信息等问题。该条例的实施将进一步（</w:t>
      </w:r>
      <w:r>
        <w:rPr>
          <w:rFonts w:ascii="Times New Roman" w:hAnsi="Times New Roman" w:eastAsia="Times New Roman" w:cs="Times New Roman"/>
          <w:kern w:val="0"/>
          <w:sz w:val="24"/>
          <w:szCs w:val="24"/>
        </w:rPr>
        <w:t>   </w:t>
      </w:r>
      <w:r>
        <w:rPr>
          <w:rFonts w:ascii="Times New Roman" w:hAnsi="Times New Roman" w:cs="Times New Roman"/>
        </w:rPr>
        <w:t>）</w:t>
      </w:r>
    </w:p>
    <w:p w14:paraId="392DA2A2">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促进网络数据依法合理有效利用</w:t>
      </w:r>
      <w:r>
        <w:rPr>
          <w:rFonts w:ascii="Times New Roman" w:hAnsi="Times New Roman" w:eastAsia="Times New Roman" w:cs="Times New Roman"/>
          <w:kern w:val="0"/>
          <w:sz w:val="24"/>
          <w:szCs w:val="24"/>
        </w:rPr>
        <w:t>         </w:t>
      </w:r>
      <w:r>
        <w:rPr>
          <w:rFonts w:hint="eastAsia" w:ascii="宋体" w:hAnsi="宋体" w:eastAsia="宋体" w:cs="宋体"/>
        </w:rPr>
        <w:t>②</w:t>
      </w:r>
      <w:r>
        <w:rPr>
          <w:rFonts w:ascii="Times New Roman" w:hAnsi="Times New Roman" w:cs="Times New Roman"/>
        </w:rPr>
        <w:t>确立政府在执法活动中的主体地位</w:t>
      </w:r>
    </w:p>
    <w:p w14:paraId="0E9FFA3C">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明晰政府监管网络数据安全的权责</w:t>
      </w:r>
      <w:r>
        <w:rPr>
          <w:rFonts w:ascii="Times New Roman" w:hAnsi="Times New Roman" w:eastAsia="Times New Roman" w:cs="Times New Roman"/>
          <w:kern w:val="0"/>
          <w:sz w:val="24"/>
          <w:szCs w:val="24"/>
        </w:rPr>
        <w:t>       </w:t>
      </w:r>
      <w:r>
        <w:rPr>
          <w:rFonts w:hint="eastAsia" w:ascii="宋体" w:hAnsi="宋体" w:eastAsia="宋体" w:cs="宋体"/>
        </w:rPr>
        <w:t>④</w:t>
      </w:r>
      <w:r>
        <w:rPr>
          <w:rFonts w:ascii="Times New Roman" w:hAnsi="Times New Roman" w:cs="Times New Roman"/>
        </w:rPr>
        <w:t>推进建设智能政府以增强政务效能</w:t>
      </w:r>
    </w:p>
    <w:p w14:paraId="6D9270EE">
      <w:pPr>
        <w:tabs>
          <w:tab w:val="left" w:pos="2078"/>
          <w:tab w:val="left" w:pos="4156"/>
          <w:tab w:val="left" w:pos="6234"/>
        </w:tabs>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4D64074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6BC47A0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：《网络数据安全管理条例》对网络数据处理活动进行规范，保障数据安全，这为网络数据在合法合规的环境下进行合理利用提供了支撑，有利于促进网络数据依法合理有效利用，</w:t>
      </w:r>
      <w:r>
        <w:rPr>
          <w:rFonts w:hint="eastAsia" w:ascii="宋体" w:hAnsi="宋体" w:eastAsia="宋体" w:cs="宋体"/>
          <w:color w:val="FF0000"/>
        </w:rPr>
        <w:t>①</w:t>
      </w:r>
      <w:r>
        <w:rPr>
          <w:rFonts w:ascii="Times New Roman" w:hAnsi="Times New Roman" w:cs="Times New Roman"/>
          <w:color w:val="FF0000"/>
        </w:rPr>
        <w:t>正确。</w:t>
      </w:r>
    </w:p>
    <w:p w14:paraId="080BD41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：政府在执法活动中的主体地位是由宪法和相关法律规定的，并非该条例确立，</w:t>
      </w:r>
      <w:r>
        <w:rPr>
          <w:rFonts w:hint="eastAsia" w:ascii="宋体" w:hAnsi="宋体" w:eastAsia="宋体" w:cs="宋体"/>
          <w:color w:val="FF0000"/>
        </w:rPr>
        <w:t>②</w:t>
      </w:r>
      <w:r>
        <w:rPr>
          <w:rFonts w:ascii="Times New Roman" w:hAnsi="Times New Roman" w:cs="Times New Roman"/>
          <w:color w:val="FF0000"/>
        </w:rPr>
        <w:t>错误。</w:t>
      </w:r>
    </w:p>
    <w:p w14:paraId="393F92E2">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：该条例为政府依法防范和打击危害网络数据安全的违法活动提供依据，这就明确了政府各部门监管网络数据安全的权力与责任，使监管工作有章可循，</w:t>
      </w:r>
      <w:r>
        <w:rPr>
          <w:rFonts w:hint="eastAsia" w:ascii="宋体" w:hAnsi="宋体" w:eastAsia="宋体" w:cs="宋体"/>
          <w:color w:val="FF0000"/>
        </w:rPr>
        <w:t>③</w:t>
      </w:r>
      <w:r>
        <w:rPr>
          <w:rFonts w:ascii="Times New Roman" w:hAnsi="Times New Roman" w:cs="Times New Roman"/>
          <w:color w:val="FF0000"/>
        </w:rPr>
        <w:t>正确。</w:t>
      </w:r>
    </w:p>
    <w:p w14:paraId="38F77A16">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：该条例主要围绕网络数据安全展开，重点在于规范网络数据处理活动、保护数据安全和个人信息等，与建设智能政府以增强政务效能没有直接联系，</w:t>
      </w:r>
      <w:r>
        <w:rPr>
          <w:rFonts w:hint="eastAsia" w:ascii="宋体" w:hAnsi="宋体" w:eastAsia="宋体" w:cs="宋体"/>
          <w:color w:val="FF0000"/>
        </w:rPr>
        <w:t>④</w:t>
      </w:r>
      <w:r>
        <w:rPr>
          <w:rFonts w:ascii="Times New Roman" w:hAnsi="Times New Roman" w:cs="Times New Roman"/>
          <w:color w:val="FF0000"/>
        </w:rPr>
        <w:t>错误。</w:t>
      </w:r>
    </w:p>
    <w:p w14:paraId="3B80DBF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18E5793D">
      <w:pPr>
        <w:spacing w:line="360" w:lineRule="auto"/>
        <w:ind w:left="420"/>
        <w:rPr>
          <w:rFonts w:ascii="Times New Roman" w:hAnsi="Times New Roman" w:eastAsia="宋体" w:cs="Times New Roman"/>
          <w:b/>
          <w:bCs/>
        </w:rPr>
      </w:pPr>
    </w:p>
    <w:p w14:paraId="697C61D6">
      <w:pPr>
        <w:spacing w:line="360" w:lineRule="auto"/>
        <w:rPr>
          <w:rFonts w:ascii="Times New Roman" w:hAnsi="Times New Roman" w:eastAsia="宋体" w:cs="Times New Roman"/>
          <w:b/>
          <w:bCs/>
        </w:rPr>
      </w:pPr>
      <w:r>
        <w:rPr>
          <w:rFonts w:ascii="Times New Roman" w:hAnsi="Times New Roman" w:eastAsia="宋体" w:cs="Times New Roman"/>
          <w:b/>
          <w:bCs/>
        </w:rPr>
        <w:t>二、选择题（本题共6个小题，每小题3分，共18分。在每小题给出的四个选项中，只有一项是符合题目要求的）</w:t>
      </w:r>
    </w:p>
    <w:p w14:paraId="53B4890E">
      <w:pPr>
        <w:spacing w:line="360" w:lineRule="auto"/>
        <w:ind w:left="420" w:hanging="420"/>
        <w:jc w:val="left"/>
        <w:textAlignment w:val="center"/>
        <w:rPr>
          <w:rFonts w:ascii="Times New Roman" w:hAnsi="Times New Roman" w:cs="Times New Roman"/>
        </w:rPr>
      </w:pPr>
      <w:r>
        <w:rPr>
          <w:rFonts w:ascii="Times New Roman" w:hAnsi="Times New Roman" w:cs="Times New Roman"/>
        </w:rPr>
        <w:t>18．党的十八大以来，以习近平同志为核心的党中央，从加强党的作风建设开局，从制定和落实中央八项规定破题，八项规定一子落地，作风建设满盘皆活，优良党风引领社风民风，人民群众热烈拥护。这表明党的作风建设（</w:t>
      </w:r>
      <w:r>
        <w:rPr>
          <w:rFonts w:ascii="Times New Roman" w:hAnsi="Times New Roman" w:eastAsia="Times New Roman" w:cs="Times New Roman"/>
          <w:kern w:val="0"/>
          <w:sz w:val="24"/>
          <w:szCs w:val="24"/>
        </w:rPr>
        <w:t>   </w:t>
      </w:r>
      <w:r>
        <w:rPr>
          <w:rFonts w:ascii="Times New Roman" w:hAnsi="Times New Roman" w:cs="Times New Roman"/>
        </w:rPr>
        <w:t>）</w:t>
      </w:r>
    </w:p>
    <w:p w14:paraId="6D7E52CA">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能更好地以清风正气凝聚党心民心</w:t>
      </w:r>
    </w:p>
    <w:p w14:paraId="7290036C">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旨在加强党员干部的自我约束能力</w:t>
      </w:r>
    </w:p>
    <w:p w14:paraId="46E4AD77">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为加强党的全面领导提供可靠制度保障</w:t>
      </w:r>
    </w:p>
    <w:p w14:paraId="5DB61CD3">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是保持党同人民群众血肉联系的有效途径</w:t>
      </w:r>
    </w:p>
    <w:p w14:paraId="5778DE5C">
      <w:pPr>
        <w:tabs>
          <w:tab w:val="left" w:pos="2078"/>
          <w:tab w:val="left" w:pos="4156"/>
          <w:tab w:val="left" w:pos="6234"/>
        </w:tabs>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252194B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【答案】B</w:t>
      </w:r>
    </w:p>
    <w:p w14:paraId="26BD122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：材料中提到“优良党风引领社风民风，人民群众热烈拥护”，这就体现出党的作风建设营造了清风正气的氛围，从而能够更好地凝聚党心民心 ，</w:t>
      </w:r>
      <w:r>
        <w:rPr>
          <w:rFonts w:hint="eastAsia" w:ascii="宋体" w:hAnsi="宋体" w:eastAsia="宋体" w:cs="宋体"/>
          <w:color w:val="FF0000"/>
        </w:rPr>
        <w:t>①</w:t>
      </w:r>
      <w:r>
        <w:rPr>
          <w:rFonts w:ascii="Times New Roman" w:hAnsi="Times New Roman" w:cs="Times New Roman"/>
          <w:color w:val="FF0000"/>
        </w:rPr>
        <w:t xml:space="preserve">正确。 </w:t>
      </w:r>
    </w:p>
    <w:p w14:paraId="47A2CE2F">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党的作风建设目的并非仅仅局限于加强党员干部的自我约束能力。党的作风建设根本目的是保持党的先进性和纯洁性，巩固党的执政基础和执政地位，全心全意为人民服务。加强党员干部自我约束能力只是作风建设过程中的一个方面，不是其目的，</w:t>
      </w:r>
      <w:r>
        <w:rPr>
          <w:rFonts w:hint="eastAsia" w:ascii="宋体" w:hAnsi="宋体" w:eastAsia="宋体" w:cs="宋体"/>
          <w:color w:val="FF0000"/>
        </w:rPr>
        <w:t>②</w:t>
      </w:r>
      <w:r>
        <w:rPr>
          <w:rFonts w:ascii="Times New Roman" w:hAnsi="Times New Roman" w:cs="Times New Roman"/>
          <w:color w:val="FF0000"/>
        </w:rPr>
        <w:t xml:space="preserve">错误。 </w:t>
      </w:r>
    </w:p>
    <w:p w14:paraId="69AC33F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：党的作风建设主要侧重于思想、工作等作风方面的改进和提升，它不是制度保障。制度保障通常是指一系列成文的规章制度等，作风建设不属于制度范畴，不能为加强党的全面领导提供可靠制度保障，</w:t>
      </w:r>
      <w:r>
        <w:rPr>
          <w:rFonts w:hint="eastAsia" w:ascii="宋体" w:hAnsi="宋体" w:eastAsia="宋体" w:cs="宋体"/>
          <w:color w:val="FF0000"/>
        </w:rPr>
        <w:t>③</w:t>
      </w:r>
      <w:r>
        <w:rPr>
          <w:rFonts w:ascii="Times New Roman" w:hAnsi="Times New Roman" w:cs="Times New Roman"/>
          <w:color w:val="FF0000"/>
        </w:rPr>
        <w:t xml:space="preserve">错误。 </w:t>
      </w:r>
    </w:p>
    <w:p w14:paraId="35249D83">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从“优良党风引领社风民风，人民群众热烈拥护”可以看出，良好的党风能够促进党与人民群众之间建立更紧密的联系。党的作风建设促使党员干部更好地践行党的宗旨，深入群众、服务群众，从而成为保持党同人民群众血肉联系的有效途径，</w:t>
      </w:r>
      <w:r>
        <w:rPr>
          <w:rFonts w:hint="eastAsia" w:ascii="宋体" w:hAnsi="宋体" w:eastAsia="宋体" w:cs="宋体"/>
          <w:color w:val="FF0000"/>
        </w:rPr>
        <w:t>④</w:t>
      </w:r>
      <w:r>
        <w:rPr>
          <w:rFonts w:ascii="Times New Roman" w:hAnsi="Times New Roman" w:cs="Times New Roman"/>
          <w:color w:val="FF0000"/>
        </w:rPr>
        <w:t xml:space="preserve">正确。 </w:t>
      </w:r>
    </w:p>
    <w:p w14:paraId="4138566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故本题选B。</w:t>
      </w:r>
    </w:p>
    <w:p w14:paraId="0DA1178B">
      <w:pPr>
        <w:spacing w:line="360" w:lineRule="auto"/>
        <w:ind w:left="420" w:hanging="420"/>
        <w:jc w:val="left"/>
        <w:textAlignment w:val="center"/>
        <w:rPr>
          <w:rFonts w:ascii="Times New Roman" w:hAnsi="Times New Roman" w:cs="Times New Roman"/>
        </w:rPr>
      </w:pPr>
      <w:r>
        <w:rPr>
          <w:rFonts w:ascii="Times New Roman" w:hAnsi="Times New Roman" w:cs="Times New Roman"/>
        </w:rPr>
        <w:t>19．某社区党组织接受常住本社区的各单位党员“报到”，以楼栋为单位成立功能性党支部，并建立楼栋居民微信群，吸纳医院、公安等单位的党员入群，开展问诊、反诈宣讲等活动，赢得了居民的认可。上述措施能够（</w:t>
      </w:r>
      <w:r>
        <w:rPr>
          <w:rFonts w:ascii="Times New Roman" w:hAnsi="Times New Roman" w:eastAsia="Times New Roman" w:cs="Times New Roman"/>
          <w:kern w:val="0"/>
          <w:sz w:val="24"/>
          <w:szCs w:val="24"/>
        </w:rPr>
        <w:t>   </w:t>
      </w:r>
      <w:r>
        <w:rPr>
          <w:rFonts w:ascii="Times New Roman" w:hAnsi="Times New Roman" w:cs="Times New Roman"/>
        </w:rPr>
        <w:t>）</w:t>
      </w:r>
    </w:p>
    <w:p w14:paraId="19EF2A9D">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依托党员的专业优势，提高服务群众效能</w:t>
      </w:r>
      <w:r>
        <w:rPr>
          <w:rFonts w:ascii="Times New Roman" w:hAnsi="Times New Roman" w:eastAsia="Times New Roman" w:cs="Times New Roman"/>
          <w:kern w:val="0"/>
          <w:sz w:val="24"/>
          <w:szCs w:val="24"/>
        </w:rPr>
        <w:t>    </w:t>
      </w:r>
      <w:r>
        <w:rPr>
          <w:rFonts w:hint="eastAsia" w:ascii="宋体" w:hAnsi="宋体" w:eastAsia="宋体" w:cs="宋体"/>
        </w:rPr>
        <w:t>②</w:t>
      </w:r>
      <w:r>
        <w:rPr>
          <w:rFonts w:ascii="Times New Roman" w:hAnsi="Times New Roman" w:cs="Times New Roman"/>
        </w:rPr>
        <w:t>完善基层治理体制机制，增强发展的动力</w:t>
      </w:r>
    </w:p>
    <w:p w14:paraId="04C708F0">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打造党支部进小区模式，形成基层党建新格局</w:t>
      </w:r>
      <w:r>
        <w:rPr>
          <w:rFonts w:ascii="Times New Roman" w:hAnsi="Times New Roman" w:eastAsia="Times New Roman" w:cs="Times New Roman"/>
          <w:kern w:val="0"/>
          <w:sz w:val="24"/>
          <w:szCs w:val="24"/>
        </w:rPr>
        <w:t>    </w:t>
      </w:r>
      <w:r>
        <w:rPr>
          <w:rFonts w:hint="eastAsia" w:ascii="宋体" w:hAnsi="宋体" w:eastAsia="宋体" w:cs="宋体"/>
        </w:rPr>
        <w:t>④</w:t>
      </w:r>
      <w:r>
        <w:rPr>
          <w:rFonts w:ascii="Times New Roman" w:hAnsi="Times New Roman" w:cs="Times New Roman"/>
        </w:rPr>
        <w:t>打破以往单一的治理主体结构，实现多元共治</w:t>
      </w:r>
    </w:p>
    <w:p w14:paraId="3D4E094A">
      <w:pPr>
        <w:tabs>
          <w:tab w:val="left" w:pos="2078"/>
          <w:tab w:val="left" w:pos="4156"/>
          <w:tab w:val="left" w:pos="6234"/>
        </w:tabs>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3052ABD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625BF0A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：利用医院、公安等单位党员的专业技能，开展医疗咨询、反诈宣传等，功能性党支部提升了服务效率和满意度，</w:t>
      </w:r>
      <w:r>
        <w:rPr>
          <w:rFonts w:hint="eastAsia" w:ascii="宋体" w:hAnsi="宋体" w:eastAsia="宋体" w:cs="宋体"/>
          <w:color w:val="FF0000"/>
        </w:rPr>
        <w:t>①</w:t>
      </w:r>
      <w:r>
        <w:rPr>
          <w:rFonts w:ascii="Times New Roman" w:hAnsi="Times New Roman" w:cs="Times New Roman"/>
          <w:color w:val="FF0000"/>
        </w:rPr>
        <w:t>正确。 ‌</w:t>
      </w:r>
    </w:p>
    <w:p w14:paraId="4602864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：以楼栋为单位成立功能性党支部，将党组织延伸到小区最基层，强化了党在社区治理中的作用，形成基层党建新格局，</w:t>
      </w:r>
      <w:r>
        <w:rPr>
          <w:rFonts w:hint="eastAsia" w:ascii="宋体" w:hAnsi="宋体" w:eastAsia="宋体" w:cs="宋体"/>
          <w:color w:val="FF0000"/>
        </w:rPr>
        <w:t>③</w:t>
      </w:r>
      <w:r>
        <w:rPr>
          <w:rFonts w:ascii="Times New Roman" w:hAnsi="Times New Roman" w:cs="Times New Roman"/>
          <w:color w:val="FF0000"/>
        </w:rPr>
        <w:t xml:space="preserve">正确。 </w:t>
      </w:r>
    </w:p>
    <w:p w14:paraId="43CB7A3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：“完善基层治理体制机制”未直接体现，因措施侧重具体服务实践而非体制变革，</w:t>
      </w:r>
      <w:r>
        <w:rPr>
          <w:rFonts w:hint="eastAsia" w:ascii="宋体" w:hAnsi="宋体" w:eastAsia="宋体" w:cs="宋体"/>
          <w:color w:val="FF0000"/>
        </w:rPr>
        <w:t>②</w:t>
      </w:r>
      <w:r>
        <w:rPr>
          <w:rFonts w:ascii="Times New Roman" w:hAnsi="Times New Roman" w:cs="Times New Roman"/>
          <w:color w:val="FF0000"/>
        </w:rPr>
        <w:t>排除。</w:t>
      </w:r>
    </w:p>
    <w:p w14:paraId="06D30333">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：材料强调通过某社区党组织创新实践，更好推动基层社会治理共建共治共享，而不能说上述措施才打破以往单一的治理主体结构，</w:t>
      </w:r>
      <w:r>
        <w:rPr>
          <w:rFonts w:hint="eastAsia" w:ascii="宋体" w:hAnsi="宋体" w:eastAsia="宋体" w:cs="宋体"/>
          <w:color w:val="FF0000"/>
        </w:rPr>
        <w:t>④</w:t>
      </w:r>
      <w:r>
        <w:rPr>
          <w:rFonts w:ascii="Times New Roman" w:hAnsi="Times New Roman" w:cs="Times New Roman"/>
          <w:color w:val="FF0000"/>
        </w:rPr>
        <w:t>排除。</w:t>
      </w:r>
    </w:p>
    <w:p w14:paraId="3BF972D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3DA5A13D">
      <w:pPr>
        <w:spacing w:line="360" w:lineRule="auto"/>
        <w:ind w:left="420" w:hanging="420"/>
        <w:jc w:val="left"/>
        <w:textAlignment w:val="center"/>
        <w:rPr>
          <w:rFonts w:ascii="Times New Roman" w:hAnsi="Times New Roman" w:cs="Times New Roman"/>
        </w:rPr>
      </w:pPr>
      <w:r>
        <w:rPr>
          <w:rFonts w:ascii="Times New Roman" w:hAnsi="Times New Roman" w:cs="Times New Roman"/>
        </w:rPr>
        <w:t>20．某市在全市外卖员中选任外卖配送行业食品安全义务监督员。在配送过程中，义务监督员一旦发现餐馆存在脏乱差等食品安全隐患问题，可以及时拍照，向属地市场监管部门举报。该市上述做法(</w:t>
      </w:r>
      <w:r>
        <w:rPr>
          <w:rFonts w:ascii="Times New Roman" w:hAnsi="Times New Roman" w:eastAsia="Times New Roman" w:cs="Times New Roman"/>
          <w:kern w:val="0"/>
          <w:sz w:val="24"/>
          <w:szCs w:val="24"/>
        </w:rPr>
        <w:t>   </w:t>
      </w:r>
      <w:r>
        <w:rPr>
          <w:rFonts w:ascii="Times New Roman" w:hAnsi="Times New Roman" w:cs="Times New Roman"/>
        </w:rPr>
        <w:t>)</w:t>
      </w:r>
    </w:p>
    <w:p w14:paraId="4A0C2FF1">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调整了对餐饮服务业的监督监管权</w:t>
      </w:r>
    </w:p>
    <w:p w14:paraId="6A13BC54">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能够促进保障食品安全的社会多元共治</w:t>
      </w:r>
    </w:p>
    <w:p w14:paraId="59FEB696">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赋予了公民就食品安全问题举报的权利</w:t>
      </w:r>
    </w:p>
    <w:p w14:paraId="7902AAEB">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有利于增强市场监管部门执法的针对性和准确性</w:t>
      </w:r>
    </w:p>
    <w:p w14:paraId="2D70C989">
      <w:pPr>
        <w:tabs>
          <w:tab w:val="left" w:pos="2078"/>
          <w:tab w:val="left" w:pos="4156"/>
          <w:tab w:val="left" w:pos="6234"/>
        </w:tabs>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28D32EB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【答案】D</w:t>
      </w:r>
    </w:p>
    <w:p w14:paraId="02A3614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：材料中强调的是对餐饮服务业的监督管理，并未调整监督监管权，</w:t>
      </w:r>
      <w:r>
        <w:rPr>
          <w:rFonts w:hint="eastAsia" w:ascii="宋体" w:hAnsi="宋体" w:eastAsia="宋体" w:cs="宋体"/>
          <w:color w:val="FF0000"/>
        </w:rPr>
        <w:t>①</w:t>
      </w:r>
      <w:r>
        <w:rPr>
          <w:rFonts w:ascii="Times New Roman" w:hAnsi="Times New Roman" w:cs="Times New Roman"/>
          <w:color w:val="FF0000"/>
        </w:rPr>
        <w:t>排除。</w:t>
      </w:r>
    </w:p>
    <w:p w14:paraId="6AFFC951">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②④</w:t>
      </w:r>
      <w:r>
        <w:rPr>
          <w:rFonts w:ascii="Times New Roman" w:hAnsi="Times New Roman" w:cs="Times New Roman"/>
          <w:color w:val="FF0000"/>
        </w:rPr>
        <w:t>：某市在全市外卖员中选任外卖配送行业食品安全义务监督员，对餐饮行业进行监督，该做法能够促进保障食品安全的社会多元共治；义务监督员一旦发现餐馆存在脏乱差等食品安全隐患问题，可以及时拍照，向属地市场监管部门举报，有利于增强市场监管部门执法的针对性和准确性，</w:t>
      </w:r>
      <w:r>
        <w:rPr>
          <w:rFonts w:hint="eastAsia" w:ascii="宋体" w:hAnsi="宋体" w:eastAsia="宋体" w:cs="宋体"/>
          <w:color w:val="FF0000"/>
        </w:rPr>
        <w:t>②④</w:t>
      </w:r>
      <w:r>
        <w:rPr>
          <w:rFonts w:ascii="Times New Roman" w:hAnsi="Times New Roman" w:cs="Times New Roman"/>
          <w:color w:val="FF0000"/>
        </w:rPr>
        <w:t>正确。</w:t>
      </w:r>
    </w:p>
    <w:p w14:paraId="425860C3">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：公民的监督权是宪法和法律赋予的，公民本身有举报食品安全的权利，而不是通过选任义务监督员赋予公民的，</w:t>
      </w:r>
      <w:r>
        <w:rPr>
          <w:rFonts w:hint="eastAsia" w:ascii="宋体" w:hAnsi="宋体" w:eastAsia="宋体" w:cs="宋体"/>
          <w:color w:val="FF0000"/>
        </w:rPr>
        <w:t>③</w:t>
      </w:r>
      <w:r>
        <w:rPr>
          <w:rFonts w:ascii="Times New Roman" w:hAnsi="Times New Roman" w:cs="Times New Roman"/>
          <w:color w:val="FF0000"/>
        </w:rPr>
        <w:t>排除。</w:t>
      </w:r>
    </w:p>
    <w:p w14:paraId="5A1BEE7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故本题选D。</w:t>
      </w:r>
    </w:p>
    <w:p w14:paraId="216B5B9A">
      <w:pPr>
        <w:spacing w:line="360" w:lineRule="auto"/>
        <w:ind w:left="420" w:hanging="420"/>
        <w:jc w:val="left"/>
        <w:textAlignment w:val="center"/>
        <w:rPr>
          <w:rFonts w:ascii="Times New Roman" w:hAnsi="Times New Roman" w:cs="Times New Roman"/>
        </w:rPr>
      </w:pPr>
      <w:r>
        <w:rPr>
          <w:rFonts w:ascii="Times New Roman" w:hAnsi="Times New Roman" w:cs="Times New Roman"/>
        </w:rPr>
        <w:t>21．某区人大推行街道议政代表会制度。街道议政代表会由辖区人大代表、街道干部与居民代表等组成，定期协商民生实事。议政代表会提出的意见建议由街道人大工委督办；超出街道职权范围的事项，报送区人大常委会处理。推行街道议政代表会制度（</w:t>
      </w:r>
      <w:r>
        <w:rPr>
          <w:rFonts w:ascii="Times New Roman" w:hAnsi="Times New Roman" w:eastAsia="Times New Roman" w:cs="Times New Roman"/>
          <w:kern w:val="0"/>
          <w:sz w:val="24"/>
          <w:szCs w:val="24"/>
        </w:rPr>
        <w:t>   </w:t>
      </w:r>
      <w:r>
        <w:rPr>
          <w:rFonts w:ascii="Times New Roman" w:hAnsi="Times New Roman" w:cs="Times New Roman"/>
        </w:rPr>
        <w:t>）</w:t>
      </w:r>
    </w:p>
    <w:p w14:paraId="3794F2D6">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是优化街道权责配置的重要举措</w:t>
      </w:r>
      <w:r>
        <w:rPr>
          <w:rFonts w:ascii="Times New Roman" w:hAnsi="Times New Roman" w:eastAsia="Times New Roman" w:cs="Times New Roman"/>
          <w:kern w:val="0"/>
          <w:sz w:val="24"/>
          <w:szCs w:val="24"/>
        </w:rPr>
        <w:t>         </w:t>
      </w:r>
      <w:r>
        <w:rPr>
          <w:rFonts w:hint="eastAsia" w:ascii="宋体" w:hAnsi="宋体" w:eastAsia="宋体" w:cs="宋体"/>
        </w:rPr>
        <w:t>②</w:t>
      </w:r>
      <w:r>
        <w:rPr>
          <w:rFonts w:ascii="Times New Roman" w:hAnsi="Times New Roman" w:cs="Times New Roman"/>
        </w:rPr>
        <w:t>能够更好地汇聚民意、改善民生</w:t>
      </w:r>
    </w:p>
    <w:p w14:paraId="663943C8">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完善了基层群众性自治组织的形式</w:t>
      </w:r>
      <w:r>
        <w:rPr>
          <w:rFonts w:ascii="Times New Roman" w:hAnsi="Times New Roman" w:eastAsia="Times New Roman" w:cs="Times New Roman"/>
          <w:kern w:val="0"/>
          <w:sz w:val="24"/>
          <w:szCs w:val="24"/>
        </w:rPr>
        <w:t>       </w:t>
      </w:r>
      <w:r>
        <w:rPr>
          <w:rFonts w:hint="eastAsia" w:ascii="宋体" w:hAnsi="宋体" w:eastAsia="宋体" w:cs="宋体"/>
        </w:rPr>
        <w:t>④</w:t>
      </w:r>
      <w:r>
        <w:rPr>
          <w:rFonts w:ascii="Times New Roman" w:hAnsi="Times New Roman" w:cs="Times New Roman"/>
        </w:rPr>
        <w:t>是发展全过程人民民主的生动实践</w:t>
      </w:r>
    </w:p>
    <w:p w14:paraId="44517D12">
      <w:pPr>
        <w:tabs>
          <w:tab w:val="left" w:pos="2078"/>
          <w:tab w:val="left" w:pos="4156"/>
          <w:tab w:val="left" w:pos="6234"/>
        </w:tabs>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376A392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【答案】C</w:t>
      </w:r>
    </w:p>
    <w:p w14:paraId="1504669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：街道议政代表会主要围绕协商民生实事，提出意见建议由街道人大工委督办，超出职权范围报区人大常委会处理，重点在于民主协商民生事务，并非优化街道权责配置 。街道的权责配置主要涉及街道本身的职能划分等，材料未体现对其优化，</w:t>
      </w:r>
      <w:r>
        <w:rPr>
          <w:rFonts w:hint="eastAsia" w:ascii="宋体" w:hAnsi="宋体" w:eastAsia="宋体" w:cs="宋体"/>
          <w:color w:val="FF0000"/>
        </w:rPr>
        <w:t>①</w:t>
      </w:r>
      <w:r>
        <w:rPr>
          <w:rFonts w:ascii="Times New Roman" w:hAnsi="Times New Roman" w:cs="Times New Roman"/>
          <w:color w:val="FF0000"/>
        </w:rPr>
        <w:t>排除。</w:t>
      </w:r>
    </w:p>
    <w:p w14:paraId="620F7D5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街道议政代表会由辖区人大代表、街道干部与居民代表等组成，不同主体参与其中。居民代表能直接将居民的意愿反映出来，通过定期协商民生实事，把民众的想法汇聚起来，从而更好地解决民生问题，改善民生，</w:t>
      </w:r>
      <w:r>
        <w:rPr>
          <w:rFonts w:hint="eastAsia" w:ascii="宋体" w:hAnsi="宋体" w:eastAsia="宋体" w:cs="宋体"/>
          <w:color w:val="FF0000"/>
        </w:rPr>
        <w:t>②</w:t>
      </w:r>
      <w:r>
        <w:rPr>
          <w:rFonts w:ascii="Times New Roman" w:hAnsi="Times New Roman" w:cs="Times New Roman"/>
          <w:color w:val="FF0000"/>
        </w:rPr>
        <w:t>符合题意。</w:t>
      </w:r>
    </w:p>
    <w:p w14:paraId="421629E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：基层群众性自治组织主要包括村民委员会和居民委员会。街道议政代表会是人大推行的一种协商民主的制度形式，不属于基层群众性自治组织的范畴，没有完善基层群众性自治组织的形式，</w:t>
      </w:r>
      <w:r>
        <w:rPr>
          <w:rFonts w:hint="eastAsia" w:ascii="宋体" w:hAnsi="宋体" w:eastAsia="宋体" w:cs="宋体"/>
          <w:color w:val="FF0000"/>
        </w:rPr>
        <w:t>③</w:t>
      </w:r>
      <w:r>
        <w:rPr>
          <w:rFonts w:ascii="Times New Roman" w:hAnsi="Times New Roman" w:cs="Times New Roman"/>
          <w:color w:val="FF0000"/>
        </w:rPr>
        <w:t>排除。</w:t>
      </w:r>
    </w:p>
    <w:p w14:paraId="00618CE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：街道议政代表会让居民代表等参与到民生实事的协商中来，体现了人民参与民主协商，是人民当家作主的生动体现，是发展全过程人民民主的生动实践，</w:t>
      </w:r>
      <w:r>
        <w:rPr>
          <w:rFonts w:hint="eastAsia" w:ascii="宋体" w:hAnsi="宋体" w:eastAsia="宋体" w:cs="宋体"/>
          <w:color w:val="FF0000"/>
        </w:rPr>
        <w:t>④</w:t>
      </w:r>
      <w:r>
        <w:rPr>
          <w:rFonts w:ascii="Times New Roman" w:hAnsi="Times New Roman" w:cs="Times New Roman"/>
          <w:color w:val="FF0000"/>
        </w:rPr>
        <w:t>正确。</w:t>
      </w:r>
    </w:p>
    <w:p w14:paraId="3F00BFC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故本题选C。</w:t>
      </w:r>
    </w:p>
    <w:p w14:paraId="04FE5FC7">
      <w:pPr>
        <w:spacing w:line="360" w:lineRule="auto"/>
        <w:ind w:left="420" w:hanging="420"/>
        <w:jc w:val="left"/>
        <w:textAlignment w:val="center"/>
        <w:rPr>
          <w:rFonts w:ascii="Times New Roman" w:hAnsi="Times New Roman" w:cs="Times New Roman"/>
        </w:rPr>
      </w:pPr>
      <w:r>
        <w:rPr>
          <w:rFonts w:ascii="Times New Roman" w:hAnsi="Times New Roman" w:cs="Times New Roman"/>
        </w:rPr>
        <w:t>22．近年来，为推进区域经济社会高质量一体化发展，京津冀、长三角、川渝等区域的人大或人大常委会在生态环境保护、基础设施建设、产业发展等方面进行了协同立法探索，统一了跨区域执法的标准和措施，有效解决了地方“都不管”和“都要管”的难题。这种探索（</w:t>
      </w:r>
      <w:r>
        <w:rPr>
          <w:rFonts w:ascii="Times New Roman" w:hAnsi="Times New Roman" w:eastAsia="Times New Roman" w:cs="Times New Roman"/>
          <w:kern w:val="0"/>
          <w:sz w:val="24"/>
          <w:szCs w:val="24"/>
        </w:rPr>
        <w:t>   </w:t>
      </w:r>
      <w:r>
        <w:rPr>
          <w:rFonts w:ascii="Times New Roman" w:hAnsi="Times New Roman" w:cs="Times New Roman"/>
        </w:rPr>
        <w:t>）</w:t>
      </w:r>
    </w:p>
    <w:p w14:paraId="55B639C1">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丰富了地方立法实践，为深化立法领域的改革积累了宝贵经验</w:t>
      </w:r>
    </w:p>
    <w:p w14:paraId="7CB4C265">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保障了地方人大行使立法自治权，发挥了中央和地方的积极性</w:t>
      </w:r>
    </w:p>
    <w:p w14:paraId="3162AF07">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有利于地方国家机关的有效运转，协调一致解决区域发展难题</w:t>
      </w:r>
    </w:p>
    <w:p w14:paraId="79A02370">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坚持改革和法治相结合，为推动区域协调发展提供了最高准则</w:t>
      </w:r>
    </w:p>
    <w:p w14:paraId="2AE04094">
      <w:pPr>
        <w:tabs>
          <w:tab w:val="left" w:pos="2078"/>
          <w:tab w:val="left" w:pos="4156"/>
          <w:tab w:val="left" w:pos="6234"/>
        </w:tabs>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263EBC4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【答案】B</w:t>
      </w:r>
    </w:p>
    <w:p w14:paraId="27FD556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：京津冀、长三角、川渝等区域的人大或人大常委会进行协同立法探索，丰富了地方立法实践的形式和内容，能够为进一步深化立法领域的改革提供有益的借鉴，</w:t>
      </w:r>
      <w:r>
        <w:rPr>
          <w:rFonts w:hint="eastAsia" w:ascii="宋体" w:hAnsi="宋体" w:eastAsia="宋体" w:cs="宋体"/>
          <w:color w:val="FF0000"/>
        </w:rPr>
        <w:t>①</w:t>
      </w:r>
      <w:r>
        <w:rPr>
          <w:rFonts w:ascii="Times New Roman" w:hAnsi="Times New Roman" w:cs="Times New Roman"/>
          <w:color w:val="FF0000"/>
        </w:rPr>
        <w:t>正确。</w:t>
      </w:r>
    </w:p>
    <w:p w14:paraId="69799341">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：我国只有民族自治地方的人大和政府才有立法自治权，京津冀、长三角、川渝等区域并非都是民族自治地方，不具有立法自治权，</w:t>
      </w:r>
      <w:r>
        <w:rPr>
          <w:rFonts w:hint="eastAsia" w:ascii="宋体" w:hAnsi="宋体" w:eastAsia="宋体" w:cs="宋体"/>
          <w:color w:val="FF0000"/>
        </w:rPr>
        <w:t>②</w:t>
      </w:r>
      <w:r>
        <w:rPr>
          <w:rFonts w:ascii="Times New Roman" w:hAnsi="Times New Roman" w:cs="Times New Roman"/>
          <w:color w:val="FF0000"/>
        </w:rPr>
        <w:t>错误。</w:t>
      </w:r>
    </w:p>
    <w:p w14:paraId="6D1B7F91">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：协同立法探索统一了跨区域执法的标准和措施，各地方国家机关在统一的标准下开展工作，有利于避免因标准不一等问题导致的矛盾和混乱，从而促进地方国家机关的有效运转，协调一致地解决区域发展难题，</w:t>
      </w:r>
      <w:r>
        <w:rPr>
          <w:rFonts w:hint="eastAsia" w:ascii="宋体" w:hAnsi="宋体" w:eastAsia="宋体" w:cs="宋体"/>
          <w:color w:val="FF0000"/>
        </w:rPr>
        <w:t>③</w:t>
      </w:r>
      <w:r>
        <w:rPr>
          <w:rFonts w:ascii="Times New Roman" w:hAnsi="Times New Roman" w:cs="Times New Roman"/>
          <w:color w:val="FF0000"/>
        </w:rPr>
        <w:t>正确。</w:t>
      </w:r>
    </w:p>
    <w:p w14:paraId="3EAA595D">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：宪法是我国的根本大法，是治国安邦的总章程，是一切组织和个人的根本活动准则，为推动区域协调发展提供最高准则的是宪法，而不是这种协同立法探索，</w:t>
      </w:r>
      <w:r>
        <w:rPr>
          <w:rFonts w:hint="eastAsia" w:ascii="宋体" w:hAnsi="宋体" w:eastAsia="宋体" w:cs="宋体"/>
          <w:color w:val="FF0000"/>
        </w:rPr>
        <w:t>④</w:t>
      </w:r>
      <w:r>
        <w:rPr>
          <w:rFonts w:ascii="Times New Roman" w:hAnsi="Times New Roman" w:cs="Times New Roman"/>
          <w:color w:val="FF0000"/>
        </w:rPr>
        <w:t>错误。</w:t>
      </w:r>
    </w:p>
    <w:p w14:paraId="1C85FBC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故本题选B。</w:t>
      </w:r>
    </w:p>
    <w:p w14:paraId="5E55EC56">
      <w:pPr>
        <w:spacing w:line="360" w:lineRule="auto"/>
        <w:ind w:left="420" w:hanging="420"/>
        <w:jc w:val="left"/>
        <w:textAlignment w:val="center"/>
        <w:rPr>
          <w:rFonts w:ascii="Times New Roman" w:hAnsi="Times New Roman" w:cs="Times New Roman"/>
        </w:rPr>
      </w:pPr>
      <w:r>
        <w:rPr>
          <w:rFonts w:ascii="Times New Roman" w:hAnsi="Times New Roman" w:cs="Times New Roman"/>
        </w:rPr>
        <w:t>23．为解决M市光伏企业超长租赁合同的履行难题，市人民法院联合市人大、市政协、市发改委开展调研，多次走访相关企业，共同商讨解决方案在吸纳人大代表和政协委员的相关意见后，市人民法院向市发改委发出《关于推动光伏产业可持续发展的司法建议书》，市发改委专门召开“建议答复会”。采取有效措施加以落实。材料表明（</w:t>
      </w:r>
      <w:r>
        <w:rPr>
          <w:rFonts w:ascii="Times New Roman" w:hAnsi="Times New Roman" w:eastAsia="Times New Roman" w:cs="Times New Roman"/>
          <w:kern w:val="0"/>
          <w:sz w:val="24"/>
          <w:szCs w:val="24"/>
        </w:rPr>
        <w:t>   </w:t>
      </w:r>
      <w:r>
        <w:rPr>
          <w:rFonts w:ascii="Times New Roman" w:hAnsi="Times New Roman" w:cs="Times New Roman"/>
        </w:rPr>
        <w:t>）</w:t>
      </w:r>
    </w:p>
    <w:p w14:paraId="0E874381">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市发改委在市人大、市政协等国家机关监督下优化营商环境</w:t>
      </w:r>
    </w:p>
    <w:p w14:paraId="20E5ACB7">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市人民法院通过制发司法建议、以法治“善为”助企纾困</w:t>
      </w:r>
    </w:p>
    <w:p w14:paraId="4413AF21">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代表委员依照法定程序，对政府工作提出质问并要求答复</w:t>
      </w:r>
    </w:p>
    <w:p w14:paraId="10A5CC6C">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多主体同向发力践行协商民主，推动光伏产业可持续发展</w:t>
      </w:r>
    </w:p>
    <w:p w14:paraId="429D090B">
      <w:pPr>
        <w:tabs>
          <w:tab w:val="left" w:pos="2078"/>
          <w:tab w:val="left" w:pos="4156"/>
          <w:tab w:val="left" w:pos="6234"/>
        </w:tabs>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B7E749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【答案】C</w:t>
      </w:r>
    </w:p>
    <w:p w14:paraId="6BA874A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：市政协是政治协商机构，不是国家机关，</w:t>
      </w:r>
      <w:r>
        <w:rPr>
          <w:rFonts w:hint="eastAsia" w:ascii="宋体" w:hAnsi="宋体" w:eastAsia="宋体" w:cs="宋体"/>
          <w:color w:val="FF0000"/>
        </w:rPr>
        <w:t>①</w:t>
      </w:r>
      <w:r>
        <w:rPr>
          <w:rFonts w:ascii="Times New Roman" w:hAnsi="Times New Roman" w:cs="Times New Roman"/>
          <w:color w:val="FF0000"/>
        </w:rPr>
        <w:t>排除。</w:t>
      </w:r>
    </w:p>
    <w:p w14:paraId="2173E478">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：法院发出《司法建议书》，主动发挥司法职能，帮助企业解决难题，体现了以法治“善为”助企纾困，</w:t>
      </w:r>
      <w:r>
        <w:rPr>
          <w:rFonts w:hint="eastAsia" w:ascii="宋体" w:hAnsi="宋体" w:eastAsia="宋体" w:cs="宋体"/>
          <w:color w:val="FF0000"/>
        </w:rPr>
        <w:t>②</w:t>
      </w:r>
      <w:r>
        <w:rPr>
          <w:rFonts w:ascii="Times New Roman" w:hAnsi="Times New Roman" w:cs="Times New Roman"/>
          <w:color w:val="FF0000"/>
        </w:rPr>
        <w:t>正确。</w:t>
      </w:r>
    </w:p>
    <w:p w14:paraId="2894AC8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：材料中人大代表和政协委员是参与调研、提出意见，并未体现“提出质问并要求答复”（而且质询权属于人大代表，政协委员没有质询权），</w:t>
      </w:r>
      <w:r>
        <w:rPr>
          <w:rFonts w:hint="eastAsia" w:ascii="宋体" w:hAnsi="宋体" w:eastAsia="宋体" w:cs="宋体"/>
          <w:color w:val="FF0000"/>
        </w:rPr>
        <w:t>③</w:t>
      </w:r>
      <w:r>
        <w:rPr>
          <w:rFonts w:ascii="Times New Roman" w:hAnsi="Times New Roman" w:cs="Times New Roman"/>
          <w:color w:val="FF0000"/>
        </w:rPr>
        <w:t>排除。</w:t>
      </w:r>
    </w:p>
    <w:p w14:paraId="35463AC8">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：法院、人大、政协、发改委多方协作，通过调研、建议、答复会等形式协商解决问题，体现了协商民主和合力推动产业发展，</w:t>
      </w:r>
      <w:r>
        <w:rPr>
          <w:rFonts w:hint="eastAsia" w:ascii="宋体" w:hAnsi="宋体" w:eastAsia="宋体" w:cs="宋体"/>
          <w:color w:val="FF0000"/>
        </w:rPr>
        <w:t>④</w:t>
      </w:r>
      <w:r>
        <w:rPr>
          <w:rFonts w:ascii="Times New Roman" w:hAnsi="Times New Roman" w:cs="Times New Roman"/>
          <w:color w:val="FF0000"/>
        </w:rPr>
        <w:t>正确。</w:t>
      </w:r>
    </w:p>
    <w:p w14:paraId="402D451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故本题选C。</w:t>
      </w:r>
    </w:p>
    <w:p w14:paraId="3E0AF60C">
      <w:pPr>
        <w:spacing w:line="360" w:lineRule="auto"/>
        <w:ind w:left="420"/>
        <w:jc w:val="center"/>
        <w:rPr>
          <w:rFonts w:ascii="Times New Roman" w:hAnsi="Times New Roman" w:cs="Times New Roman"/>
          <w:b/>
          <w:bCs/>
          <w:sz w:val="24"/>
          <w:szCs w:val="28"/>
        </w:rPr>
      </w:pPr>
    </w:p>
    <w:p w14:paraId="5F774203">
      <w:pPr>
        <w:spacing w:line="360" w:lineRule="auto"/>
        <w:ind w:left="420"/>
        <w:jc w:val="center"/>
        <w:rPr>
          <w:rFonts w:ascii="Times New Roman" w:hAnsi="Times New Roman" w:cs="Times New Roman"/>
          <w:b/>
          <w:bCs/>
          <w:sz w:val="24"/>
          <w:szCs w:val="28"/>
        </w:rPr>
      </w:pPr>
      <w:r>
        <w:rPr>
          <w:rFonts w:ascii="Times New Roman" w:hAnsi="Times New Roman" w:cs="Times New Roman"/>
          <w:b/>
          <w:bCs/>
          <w:sz w:val="24"/>
          <w:szCs w:val="28"/>
        </w:rPr>
        <w:t>第II卷（非选择题 48分）</w:t>
      </w:r>
    </w:p>
    <w:p w14:paraId="02B999FA">
      <w:pPr>
        <w:numPr>
          <w:ilvl w:val="0"/>
          <w:numId w:val="1"/>
        </w:numPr>
        <w:spacing w:line="360" w:lineRule="auto"/>
        <w:ind w:left="420"/>
        <w:rPr>
          <w:rFonts w:ascii="Times New Roman" w:hAnsi="Times New Roman" w:eastAsia="宋体" w:cs="Times New Roman"/>
          <w:b/>
          <w:bCs/>
        </w:rPr>
      </w:pPr>
      <w:r>
        <w:rPr>
          <w:rFonts w:ascii="Times New Roman" w:hAnsi="Times New Roman" w:eastAsia="宋体" w:cs="Times New Roman"/>
          <w:b/>
          <w:bCs/>
        </w:rPr>
        <w:t>综合题（本题共5小题，共48分）</w:t>
      </w:r>
    </w:p>
    <w:p w14:paraId="6E99E13F">
      <w:pPr>
        <w:spacing w:line="360" w:lineRule="auto"/>
        <w:ind w:left="420" w:hanging="420"/>
        <w:jc w:val="left"/>
        <w:textAlignment w:val="center"/>
        <w:rPr>
          <w:rFonts w:ascii="Times New Roman" w:hAnsi="Times New Roman" w:cs="Times New Roman"/>
        </w:rPr>
      </w:pPr>
      <w:r>
        <w:rPr>
          <w:rFonts w:ascii="Times New Roman" w:hAnsi="Times New Roman" w:cs="Times New Roman"/>
        </w:rPr>
        <w:t>24．</w:t>
      </w:r>
      <w:r>
        <w:rPr>
          <w:rFonts w:ascii="Times New Roman" w:hAnsi="Times New Roman" w:eastAsia="楷体" w:cs="Times New Roman"/>
        </w:rPr>
        <w:t>社会治安综合治理中心是新时代化解基层矛盾、提升基层治理能力的重要平台。A区以创新工作机制推进综合治理中心的规范化建设：健全组织领导机制，区委政法委组建由多部门负责人组成的领导小组，定期召开推进会和协调会；完善协同运行机制，整合诉讼、检察、公共法律服务等资源，打破部门壁垒，形成</w:t>
      </w:r>
      <w:r>
        <w:rPr>
          <w:rFonts w:ascii="Times New Roman" w:hAnsi="Times New Roman" w:cs="Times New Roman"/>
        </w:rPr>
        <w:t>“</w:t>
      </w:r>
      <w:r>
        <w:rPr>
          <w:rFonts w:ascii="Times New Roman" w:hAnsi="Times New Roman" w:eastAsia="楷体" w:cs="Times New Roman"/>
        </w:rPr>
        <w:t>前台统一受理，后台联动办理</w:t>
      </w:r>
      <w:r>
        <w:rPr>
          <w:rFonts w:ascii="Times New Roman" w:hAnsi="Times New Roman" w:cs="Times New Roman"/>
        </w:rPr>
        <w:t>”</w:t>
      </w:r>
      <w:r>
        <w:rPr>
          <w:rFonts w:ascii="Times New Roman" w:hAnsi="Times New Roman" w:eastAsia="楷体" w:cs="Times New Roman"/>
        </w:rPr>
        <w:t>的闭环机制，实现群众利益诉求有人办、依法办；优化矛盾化解机制，落实《</w:t>
      </w:r>
      <w:r>
        <w:rPr>
          <w:rFonts w:ascii="Times New Roman" w:hAnsi="Times New Roman" w:cs="Times New Roman"/>
        </w:rPr>
        <w:t>××</w:t>
      </w:r>
      <w:r>
        <w:rPr>
          <w:rFonts w:ascii="Times New Roman" w:hAnsi="Times New Roman" w:eastAsia="楷体" w:cs="Times New Roman"/>
        </w:rPr>
        <w:t>市矛盾纠纷预防和多元化解条例》，完善调解优先、分层递进、诉讼兜底的多元纠纷解决工作体系，依法高效化解矛盾</w:t>
      </w:r>
      <w:r>
        <w:rPr>
          <w:rFonts w:ascii="Times New Roman" w:hAnsi="Times New Roman" w:cs="Times New Roman"/>
        </w:rPr>
        <w:t>……</w:t>
      </w:r>
      <w:r>
        <w:rPr>
          <w:rFonts w:ascii="Times New Roman" w:hAnsi="Times New Roman" w:eastAsia="楷体" w:cs="Times New Roman"/>
        </w:rPr>
        <w:t>A区持续提升基层治理能力，实现了让群众</w:t>
      </w:r>
      <w:r>
        <w:rPr>
          <w:rFonts w:ascii="Times New Roman" w:hAnsi="Times New Roman" w:cs="Times New Roman"/>
        </w:rPr>
        <w:t>“</w:t>
      </w:r>
      <w:r>
        <w:rPr>
          <w:rFonts w:ascii="Times New Roman" w:hAnsi="Times New Roman" w:eastAsia="楷体" w:cs="Times New Roman"/>
        </w:rPr>
        <w:t>只进一扇门</w:t>
      </w:r>
      <w:r>
        <w:rPr>
          <w:rFonts w:ascii="Times New Roman" w:hAnsi="Times New Roman" w:cs="Times New Roman"/>
        </w:rPr>
        <w:t>”“</w:t>
      </w:r>
      <w:r>
        <w:rPr>
          <w:rFonts w:ascii="Times New Roman" w:hAnsi="Times New Roman" w:eastAsia="楷体" w:cs="Times New Roman"/>
        </w:rPr>
        <w:t>最多跑一地</w:t>
      </w:r>
      <w:r>
        <w:rPr>
          <w:rFonts w:ascii="Times New Roman" w:hAnsi="Times New Roman" w:cs="Times New Roman"/>
        </w:rPr>
        <w:t>”</w:t>
      </w:r>
      <w:r>
        <w:rPr>
          <w:rFonts w:ascii="Times New Roman" w:hAnsi="Times New Roman" w:eastAsia="楷体" w:cs="Times New Roman"/>
        </w:rPr>
        <w:t>。</w:t>
      </w:r>
    </w:p>
    <w:p w14:paraId="30939FC5">
      <w:pPr>
        <w:spacing w:line="360" w:lineRule="auto"/>
        <w:ind w:left="420"/>
        <w:jc w:val="left"/>
        <w:textAlignment w:val="center"/>
        <w:rPr>
          <w:rFonts w:ascii="Times New Roman" w:hAnsi="Times New Roman" w:cs="Times New Roman"/>
        </w:rPr>
      </w:pPr>
      <w:r>
        <w:rPr>
          <w:rFonts w:ascii="Times New Roman" w:hAnsi="Times New Roman" w:cs="Times New Roman"/>
        </w:rPr>
        <w:t>结合材料，运用《政治与法治》中的相关知识，分析A区社会治安综合治理中心是如何在规范化建设中提升基层治理能力的。</w:t>
      </w:r>
    </w:p>
    <w:p w14:paraId="2B64AE0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w:t>
      </w:r>
      <w:r>
        <w:rPr>
          <w:rFonts w:hint="eastAsia" w:ascii="宋体" w:hAnsi="宋体" w:eastAsia="宋体" w:cs="宋体"/>
          <w:color w:val="FF0000"/>
        </w:rPr>
        <w:t>①</w:t>
      </w:r>
      <w:r>
        <w:rPr>
          <w:rFonts w:ascii="Times New Roman" w:hAnsi="Times New Roman" w:cs="Times New Roman"/>
          <w:color w:val="FF0000"/>
        </w:rPr>
        <w:t>健全组织领导机制，区委政法委统筹协调综合治理工作，发挥了党总揽全局、协调各方的作用，为提升基层治理能力提供了政治保证。</w:t>
      </w:r>
      <w:r>
        <w:rPr>
          <w:rFonts w:hint="eastAsia" w:ascii="宋体" w:hAnsi="宋体" w:eastAsia="宋体" w:cs="宋体"/>
          <w:color w:val="FF0000"/>
        </w:rPr>
        <w:t>②</w:t>
      </w:r>
      <w:r>
        <w:rPr>
          <w:rFonts w:ascii="Times New Roman" w:hAnsi="Times New Roman" w:cs="Times New Roman"/>
          <w:color w:val="FF0000"/>
        </w:rPr>
        <w:t>完善协同运行机制，整合服务资源，维护群众合法权益，坚持了以人民为中心，提升了基层治理效能和为民服务水平。</w:t>
      </w:r>
      <w:r>
        <w:rPr>
          <w:rFonts w:hint="eastAsia" w:ascii="宋体" w:hAnsi="宋体" w:eastAsia="宋体" w:cs="宋体"/>
          <w:color w:val="FF0000"/>
        </w:rPr>
        <w:t>③</w:t>
      </w:r>
      <w:r>
        <w:rPr>
          <w:rFonts w:ascii="Times New Roman" w:hAnsi="Times New Roman" w:cs="Times New Roman"/>
          <w:color w:val="FF0000"/>
        </w:rPr>
        <w:t>优化矛盾化解机制，落实地方性法规，坚持了依法治国，提高了基层治理的法治化水平。</w:t>
      </w:r>
    </w:p>
    <w:p w14:paraId="15A2525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【分析】背景素材：A区提升基层治理能力</w:t>
      </w:r>
    </w:p>
    <w:p w14:paraId="3F38A7E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考点考查：党的领导、人民当家作主、依法治国等知识</w:t>
      </w:r>
    </w:p>
    <w:p w14:paraId="3626A06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能力考查：描述和阐释事物、探究和论证问题</w:t>
      </w:r>
    </w:p>
    <w:p w14:paraId="635DA77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w:t>
      </w:r>
    </w:p>
    <w:p w14:paraId="11C4FEF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第一步：审设问。明确知识范围、问题限定和作答角度。本题属于措施类，要求分析A区社会治安综合治理中心是如何在规范化建设中提升基层治理能力的。需要调用党的领导、人民当家作主、依法治国等知识。解答时，获取材料信息，结合知识要点作答即可。</w:t>
      </w:r>
    </w:p>
    <w:p w14:paraId="7525FD3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第二步：审材料。提取关键信息，链接教材知识。</w:t>
      </w:r>
    </w:p>
    <w:p w14:paraId="338AF20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关键信息</w:t>
      </w:r>
      <w:r>
        <w:rPr>
          <w:rFonts w:hint="eastAsia" w:ascii="宋体" w:hAnsi="宋体" w:eastAsia="宋体" w:cs="宋体"/>
          <w:color w:val="FF0000"/>
        </w:rPr>
        <w:t>①</w:t>
      </w:r>
      <w:r>
        <w:rPr>
          <w:rFonts w:ascii="Times New Roman" w:hAnsi="Times New Roman" w:cs="Times New Roman"/>
          <w:color w:val="FF0000"/>
        </w:rPr>
        <w:t>：健全组织领导机制，区委政法委组建由多部门负责人组成的领导小组，定期召开推进会和协调会→可联系党的领导的知识，说明A区发挥了党总揽全局、协调各方的作用，为提升基层治理能力提供了政治保证。</w:t>
      </w:r>
    </w:p>
    <w:p w14:paraId="5AD47C2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②</w:t>
      </w:r>
      <w:r>
        <w:rPr>
          <w:rFonts w:ascii="Times New Roman" w:hAnsi="Times New Roman" w:cs="Times New Roman"/>
          <w:color w:val="FF0000"/>
        </w:rPr>
        <w:t>：完善协同运行机制，整合诉讼、检察、公共法律服务等资源，打破部门壁垒，形成“前台统一受理，后台联动办理”的闭环机制，实现群众利益诉求有人办、依法办→可联系人民当家作主、推动治理体系和治理能力现代化的知识，说明A区坚持了以人民为中心，提升了基层治理效能和为民服务水平。</w:t>
      </w:r>
    </w:p>
    <w:p w14:paraId="51D1733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③</w:t>
      </w:r>
      <w:r>
        <w:rPr>
          <w:rFonts w:ascii="Times New Roman" w:hAnsi="Times New Roman" w:cs="Times New Roman"/>
          <w:color w:val="FF0000"/>
        </w:rPr>
        <w:t>：优化矛盾化解机制，完善调解优先、分层递进、诉讼兜底的多元纠纷解决工作体系，依法高效化解矛盾→可联系依法治国、基层群众自治的知识，说明A区坚持了依法治国，提高了基层治理的法治化水平。</w:t>
      </w:r>
    </w:p>
    <w:p w14:paraId="1D98FF1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第三步：整合信息，组织答案。注意设问限定以及教材知识与材料相结合。</w:t>
      </w:r>
    </w:p>
    <w:p w14:paraId="286CD19B">
      <w:pPr>
        <w:spacing w:line="360" w:lineRule="auto"/>
        <w:ind w:left="420" w:hanging="420"/>
        <w:jc w:val="left"/>
        <w:textAlignment w:val="center"/>
        <w:rPr>
          <w:rFonts w:ascii="Times New Roman" w:hAnsi="Times New Roman" w:cs="Times New Roman"/>
        </w:rPr>
      </w:pPr>
      <w:r>
        <w:rPr>
          <w:rFonts w:ascii="Times New Roman" w:hAnsi="Times New Roman" w:cs="Times New Roman"/>
        </w:rPr>
        <w:t>25．</w:t>
      </w:r>
      <w:r>
        <w:rPr>
          <w:rFonts w:ascii="Times New Roman" w:hAnsi="Times New Roman" w:eastAsia="楷体" w:cs="Times New Roman"/>
        </w:rPr>
        <w:t>依法治国首先要坚持依宪治国。70年来，全国人大及其常委会依据宪法制定和修改经济民生、生态环境、社会治理等各领域的法律制度。截至2024年9月，由全国人大及其常委会制定的、现行有效的303部法律，都明确以宪法为依据。近年来，全国人大常委会还不断加强备案审查工作，确保每一部法律、每一项制度、每一条规定都符合宪法规定、宪法原则、宪法精神。2023年全年共督促制定机关修改或废止规范性文件260多件。此外，全国人大常委会已连续11年会同有关部门开展“宪法宣传周”活动。2024年12月2日，全国人大常委会法工委为前来人民大会堂参观的游客讲解宪法，推动宪法走进人民群众。</w:t>
      </w:r>
    </w:p>
    <w:p w14:paraId="7B58198F">
      <w:pPr>
        <w:spacing w:line="360" w:lineRule="auto"/>
        <w:ind w:left="420"/>
        <w:jc w:val="left"/>
        <w:textAlignment w:val="center"/>
        <w:rPr>
          <w:rFonts w:ascii="Times New Roman" w:hAnsi="Times New Roman" w:cs="Times New Roman"/>
        </w:rPr>
      </w:pPr>
      <w:r>
        <w:rPr>
          <w:rFonts w:ascii="Times New Roman" w:hAnsi="Times New Roman" w:cs="Times New Roman"/>
        </w:rPr>
        <w:t>结合材料，运用《政治与法治》中的相关知识，说明全国人大及其常委会是如何在推进依宪治国中发挥作用的。</w:t>
      </w:r>
    </w:p>
    <w:p w14:paraId="5442FD6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w:t>
      </w:r>
    </w:p>
    <w:p w14:paraId="5D4E8CA3">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①</w:t>
      </w:r>
      <w:r>
        <w:rPr>
          <w:rFonts w:ascii="Times New Roman" w:hAnsi="Times New Roman" w:cs="Times New Roman"/>
          <w:color w:val="FF0000"/>
        </w:rPr>
        <w:t>全国人大及其常委会行使立法权，坚持宪法至上，依据宪法制定和修改其他法律，健全以宪法为核心的法律体系。</w:t>
      </w:r>
    </w:p>
    <w:p w14:paraId="5B44C887">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全国人大常委会行使监督权，加强宪法实施和监督，推进合宪性审查工作，及时纠正审查中发现的问题，坚定维护宪法权威和尊严。</w:t>
      </w:r>
    </w:p>
    <w:p w14:paraId="26D9AFF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全国人大常委会深入开展宪法宣传教育，通过“宪法宣传周”等活动，让宪法精神深入人心，为依宪治国夯实社会基础。</w:t>
      </w:r>
    </w:p>
    <w:p w14:paraId="5ADB606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【分析】背景素材：70年来，全国人大及其常委会推进依宪治国</w:t>
      </w:r>
    </w:p>
    <w:p w14:paraId="519CC68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考点考查：我国的根本政治制度、全面依法治国</w:t>
      </w:r>
    </w:p>
    <w:p w14:paraId="525522E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能力考查：描述和阐释事物、论证和探究问题</w:t>
      </w:r>
    </w:p>
    <w:p w14:paraId="7722DD5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核心素养：政治认同、科学精神、法治意识</w:t>
      </w:r>
    </w:p>
    <w:p w14:paraId="735D399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【详解】第一步：审设问。明确主体、作答范围、问题限定和作答角度。</w:t>
      </w:r>
    </w:p>
    <w:p w14:paraId="53A9FEE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本题为措施类主观题，主体是全国人大及其常委会，要求运用政治与法治的知识，从措施角度来分析作答。</w:t>
      </w:r>
    </w:p>
    <w:p w14:paraId="45D69B5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2AB7247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截至2024年9月，由全国人大及其常委会制定的、现行有效的303部法律，都明确以宪法为依据→可运用我国的国家权力机关的知识，从行使立法权角度分析说明全国人大及其常委会坚持宪法至上，行使立法权，健全以宪法为核心的法律体系。</w:t>
      </w:r>
    </w:p>
    <w:p w14:paraId="3636552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全国人大常委会还不断加强备案审查工作，确保每一部法律、每一项制度、每一条规定都符合宪法规定、宪法原则、宪法精神→可运用建设法治国家的知识，从推进宪法实施角度分析说明全国人大常委会行使监督权，加强宪法实施和监督，推进合宪性审查工作，坚定维护宪法权威和尊严。</w:t>
      </w:r>
    </w:p>
    <w:p w14:paraId="6602DBE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③</w:t>
      </w:r>
      <w:r>
        <w:rPr>
          <w:rFonts w:ascii="Times New Roman" w:hAnsi="Times New Roman" w:cs="Times New Roman"/>
          <w:color w:val="FF0000"/>
        </w:rPr>
        <w:t>：全国人大常委会已连续11年会同有关部门开展“宪法宣传周”活动，为前来人民大会堂参观的游客讲解宪法，推动宪法走进人民群众→可运用建设法治社会、推进全民守法等知识，从树立法治观念、学宪法、懂宪法、遵守宪法等角度分析说明全国人大常委会开展宪法宣传教育，夯实依宪治国的社会基础。</w:t>
      </w:r>
    </w:p>
    <w:p w14:paraId="30AF9BC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10C186BC">
      <w:pPr>
        <w:spacing w:line="360" w:lineRule="auto"/>
        <w:ind w:left="420" w:hanging="420"/>
        <w:jc w:val="left"/>
        <w:textAlignment w:val="center"/>
        <w:rPr>
          <w:rFonts w:ascii="Times New Roman" w:hAnsi="Times New Roman" w:cs="Times New Roman"/>
        </w:rPr>
      </w:pPr>
      <w:r>
        <w:rPr>
          <w:rFonts w:ascii="Times New Roman" w:hAnsi="Times New Roman" w:cs="Times New Roman"/>
        </w:rPr>
        <w:t>26．阅读材料，完成下列要求。</w:t>
      </w:r>
    </w:p>
    <w:p w14:paraId="702415CA">
      <w:pPr>
        <w:spacing w:line="360" w:lineRule="auto"/>
        <w:ind w:left="420"/>
        <w:jc w:val="left"/>
        <w:textAlignment w:val="center"/>
        <w:rPr>
          <w:rFonts w:ascii="Times New Roman" w:hAnsi="Times New Roman" w:cs="Times New Roman"/>
        </w:rPr>
      </w:pPr>
      <w:r>
        <w:rPr>
          <w:rFonts w:ascii="Times New Roman" w:hAnsi="Times New Roman" w:eastAsia="楷体" w:cs="Times New Roman"/>
        </w:rPr>
        <w:t>党的二十届三中全会将“制定民营经济促进法”列为重要改革举措。</w:t>
      </w:r>
      <w:r>
        <w:rPr>
          <w:rFonts w:ascii="Times New Roman" w:hAnsi="Times New Roman" w:cs="Times New Roman"/>
        </w:rPr>
        <w:t>2025</w:t>
      </w:r>
      <w:r>
        <w:rPr>
          <w:rFonts w:ascii="Times New Roman" w:hAnsi="Times New Roman" w:eastAsia="楷体" w:cs="Times New Roman"/>
        </w:rPr>
        <w:t>年</w:t>
      </w:r>
      <w:r>
        <w:rPr>
          <w:rFonts w:ascii="Times New Roman" w:hAnsi="Times New Roman" w:cs="Times New Roman"/>
        </w:rPr>
        <w:t>4</w:t>
      </w:r>
      <w:r>
        <w:rPr>
          <w:rFonts w:ascii="Times New Roman" w:hAnsi="Times New Roman" w:eastAsia="楷体" w:cs="Times New Roman"/>
        </w:rPr>
        <w:t>月</w:t>
      </w:r>
      <w:r>
        <w:rPr>
          <w:rFonts w:ascii="Times New Roman" w:hAnsi="Times New Roman" w:cs="Times New Roman"/>
        </w:rPr>
        <w:t>30</w:t>
      </w:r>
      <w:r>
        <w:rPr>
          <w:rFonts w:ascii="Times New Roman" w:hAnsi="Times New Roman" w:eastAsia="楷体" w:cs="Times New Roman"/>
        </w:rPr>
        <w:t>日，十四届全国人大常委会第十五次会议表决通过《中华人民共和国民营经济促进法》。整个立法过程坚持开门立法、集思广益、凝聚共识。</w:t>
      </w:r>
    </w:p>
    <w:p w14:paraId="767A2510">
      <w:pPr>
        <w:spacing w:line="360" w:lineRule="auto"/>
        <w:ind w:left="420"/>
        <w:jc w:val="left"/>
        <w:textAlignment w:val="center"/>
        <w:rPr>
          <w:rFonts w:ascii="Times New Roman" w:hAnsi="Times New Roman" w:cs="Times New Roman"/>
        </w:rPr>
      </w:pPr>
      <w:r>
        <w:rPr>
          <w:rFonts w:ascii="Times New Roman" w:hAnsi="Times New Roman" w:eastAsia="楷体" w:cs="Times New Roman"/>
        </w:rPr>
        <w:t>该法作为第一部关于民营经济发展的基础性法律，与宪法的很多规定相贯通、相衔接，融入了中国特色社会主义法律体系。该法第一次明确民营经济的法律地位，规定促进民营经济持续、健康、高质量发展是国家长期坚持的重大方针政策：规定民营经济组织及其经营者的人身权利、财产权利以及经营自主权等合法权益受法律保护，强调“不得侵犯”；规定建立健全行政执法违法行为投诉举报处理机制、涉企行政执法诉求沟通机制，加强对行政执法的监督，规范行政执法行为。</w:t>
      </w:r>
    </w:p>
    <w:p w14:paraId="35AC5973">
      <w:pPr>
        <w:spacing w:line="360" w:lineRule="auto"/>
        <w:ind w:left="420"/>
        <w:jc w:val="left"/>
        <w:textAlignment w:val="center"/>
        <w:rPr>
          <w:rFonts w:ascii="Times New Roman" w:hAnsi="Times New Roman" w:cs="Times New Roman"/>
        </w:rPr>
      </w:pPr>
      <w:r>
        <w:rPr>
          <w:rFonts w:ascii="Times New Roman" w:hAnsi="Times New Roman" w:cs="Times New Roman"/>
        </w:rPr>
        <w:t>结合材料，运用《政治与法治》相关知识，分析《中华人民共和国民营经济促进法》的制定实施对我国法治国家建设的意义。</w:t>
      </w:r>
    </w:p>
    <w:p w14:paraId="1E55B52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w:t>
      </w:r>
    </w:p>
    <w:p w14:paraId="757578E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①</w:t>
      </w:r>
      <w:r>
        <w:rPr>
          <w:rFonts w:ascii="Times New Roman" w:hAnsi="Times New Roman" w:cs="Times New Roman"/>
          <w:color w:val="FF0000"/>
        </w:rPr>
        <w:t xml:space="preserve">该法与宪法的很多规定相贯通、相衔接，融入中国特色社会主义法律体系，体现宪法法律至上，推动了宪法在民营经济领域的贯彻实施，有利于全社会树立宪法意识，依宪治国。 </w:t>
      </w:r>
    </w:p>
    <w:p w14:paraId="2AC8D655">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该法的立法过程体现科学、民主、依法立法，作为第一部关于民营经济发展的基础性法律，它填补了民营经济领域法律体系的空白，进一步健全了我国的法律体系， 为民营经济发展提供了坚实的法律保障，是良法之治的生动实践。</w:t>
      </w:r>
    </w:p>
    <w:p w14:paraId="74BC06C5">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该法明确保护民营经济组织及经营者的人身、财产和经营自主权等，体现了对民营经济领域公民和市场主体权利的尊重与保障，契合法治国家建设中尊重和保障公民权利的要求，有利于调动相关市场主体的活力和积极性。</w:t>
      </w:r>
    </w:p>
    <w:p w14:paraId="4D78185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该法规定建立健全行政执法违法行为投诉举报处理机制等，加强对行政执法的监督，确保行政权在法律框架内运行，完善了法律实施机制， 有利于推动形成严格执法、公正司法、全民守法的法治氛围。</w:t>
      </w:r>
    </w:p>
    <w:p w14:paraId="4E46A2A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【分析】背景素材：《中华人民共和国民营经济促进法》的制定实施</w:t>
      </w:r>
    </w:p>
    <w:p w14:paraId="4775353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考点考查：法治国家建设、科学立法等</w:t>
      </w:r>
    </w:p>
    <w:p w14:paraId="63696F2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能力考查：描述和阐述事物、论证和探究问题</w:t>
      </w:r>
    </w:p>
    <w:p w14:paraId="5F967B8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核心素养：政治认同、科学精神、法治意识</w:t>
      </w:r>
    </w:p>
    <w:p w14:paraId="55B7CD3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第一步：审设问，明确主体、作答范围、问题限定和作答角度。本题属于意义类主观题，要求分析《中华人民共和国民营经济促进法》的制定实施对我国法治国家建设的意义。需调用法治国家建设、科学立法等相关知识，结合材料有效信息分析作答。</w:t>
      </w:r>
    </w:p>
    <w:p w14:paraId="448C82E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第二步：审材料，提取关键信息，链接教材知识。</w:t>
      </w:r>
    </w:p>
    <w:p w14:paraId="5DD766D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关键信息</w:t>
      </w:r>
      <w:r>
        <w:rPr>
          <w:rFonts w:hint="eastAsia" w:ascii="宋体" w:hAnsi="宋体" w:eastAsia="宋体" w:cs="宋体"/>
          <w:color w:val="FF0000"/>
        </w:rPr>
        <w:t>①</w:t>
      </w:r>
      <w:r>
        <w:rPr>
          <w:rFonts w:ascii="Times New Roman" w:hAnsi="Times New Roman" w:cs="Times New Roman"/>
          <w:color w:val="FF0000"/>
        </w:rPr>
        <w:t>：该法是第一部关于民营经济发展的基础性法律，与宪法的很多规定相贯通、相衔接，融入了中国特色社会主义法律体系→运用法治国家的内涵和要求的知识，从坚持宪法法律至上、推进宪法实施的角度分析，说明该法推动了宪法在民营经济领域的贯彻实施，有利于全社会树立宪法意识，依宪治国。</w:t>
      </w:r>
    </w:p>
    <w:p w14:paraId="0F316EF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关键信息</w:t>
      </w:r>
      <w:r>
        <w:rPr>
          <w:rFonts w:hint="eastAsia" w:ascii="宋体" w:hAnsi="宋体" w:eastAsia="宋体" w:cs="宋体"/>
          <w:color w:val="FF0000"/>
        </w:rPr>
        <w:t>②</w:t>
      </w:r>
      <w:r>
        <w:rPr>
          <w:rFonts w:ascii="Times New Roman" w:hAnsi="Times New Roman" w:cs="Times New Roman"/>
          <w:color w:val="FF0000"/>
        </w:rPr>
        <w:t>：整个立法过程坚持开门立法、集思广益、凝聚共识→运用法治国家、科学立法的知识，从坚持良法之治、建立完备的法律体系的角度分析，说明该法立法过程体现科学、民主、依法立法，为民营经济发展提供了坚实的法律保障，是良法之治的生动实践。</w:t>
      </w:r>
    </w:p>
    <w:p w14:paraId="193DA9A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关键信息</w:t>
      </w:r>
      <w:r>
        <w:rPr>
          <w:rFonts w:hint="eastAsia" w:ascii="宋体" w:hAnsi="宋体" w:eastAsia="宋体" w:cs="宋体"/>
          <w:color w:val="FF0000"/>
        </w:rPr>
        <w:t>③</w:t>
      </w:r>
      <w:r>
        <w:rPr>
          <w:rFonts w:ascii="Times New Roman" w:hAnsi="Times New Roman" w:cs="Times New Roman"/>
          <w:color w:val="FF0000"/>
        </w:rPr>
        <w:t>：该法第一次明确民营经济的法律地位，规定民营经济组织及其经营者的人身权利、财产权利以及经营自主权等合法权益受法律保护，强调“不得侵犯”等→运用法治国家的内涵和要求的知识，从尊重和保障公民权利的角度分析，说明该法体现了对民营经济领域公民和市场主体权利的尊重与保障。有利于调动市场主体的活力和积极性。</w:t>
      </w:r>
    </w:p>
    <w:p w14:paraId="7E12FD3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关键信息</w:t>
      </w:r>
      <w:r>
        <w:rPr>
          <w:rFonts w:hint="eastAsia" w:ascii="宋体" w:hAnsi="宋体" w:eastAsia="宋体" w:cs="宋体"/>
          <w:color w:val="FF0000"/>
        </w:rPr>
        <w:t>④</w:t>
      </w:r>
      <w:r>
        <w:rPr>
          <w:rFonts w:ascii="Times New Roman" w:hAnsi="Times New Roman" w:cs="Times New Roman"/>
          <w:color w:val="FF0000"/>
        </w:rPr>
        <w:t>：规定建立健全行政执法违法行为投诉举报处理机制、涉企行政执法诉求沟通机制，加强对行政执法的监督，规范行政执法行为→运用法治国家的内涵和要求的知识，从规范国家权力运行、完善法律实施机制的角度分析，说明该法加强对行政执法的监督，完善了法律实施机制， 有利于推动形成严格执法、公正司法、全民守法的法治氛围。</w:t>
      </w:r>
    </w:p>
    <w:p w14:paraId="40766EC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4A38D869">
      <w:pPr>
        <w:spacing w:line="360" w:lineRule="auto"/>
        <w:ind w:left="420" w:hanging="420"/>
        <w:jc w:val="left"/>
        <w:textAlignment w:val="center"/>
        <w:rPr>
          <w:rFonts w:ascii="Times New Roman" w:hAnsi="Times New Roman" w:cs="Times New Roman"/>
        </w:rPr>
      </w:pPr>
      <w:r>
        <w:rPr>
          <w:rFonts w:ascii="Times New Roman" w:hAnsi="Times New Roman" w:cs="Times New Roman"/>
        </w:rPr>
        <w:t>27．阅读材料，完成下列要求。</w:t>
      </w:r>
    </w:p>
    <w:p w14:paraId="54E013CF">
      <w:pPr>
        <w:spacing w:line="360" w:lineRule="auto"/>
        <w:ind w:left="420"/>
        <w:jc w:val="left"/>
        <w:textAlignment w:val="center"/>
        <w:rPr>
          <w:rFonts w:ascii="Times New Roman" w:hAnsi="Times New Roman" w:cs="Times New Roman"/>
        </w:rPr>
      </w:pPr>
      <w:r>
        <w:rPr>
          <w:rFonts w:ascii="Times New Roman" w:hAnsi="Times New Roman" w:eastAsia="楷体" w:cs="Times New Roman"/>
        </w:rPr>
        <w:t>宪法的生命在于实施，宪法的权威也在于实施。近年来，深圳、保定、南京等城市兴建宪法主题公园，以多种景观形式和宪法实践活动精彩呈“宪”。2022年12月9日对外开放的南京宪法公园，宪法主题雕塑、宣誓广场、宪法宣传教育展，亮点纷呈。其中，作为“宪之核”的宪法宣誓广场，于组合浮雕中凸显了“以人民为中心”的主旨。在江苏省暨南京市第五个“宪法宣传周”主题活动期间，律师向市民提供法律咨询服务；40名新入职的检察官、法官、行政执法人员，在市民的注视下进行宪法宣誓：“我宣誓，忠于中华人民共和国宪法，维护宪法权威……”</w:t>
      </w:r>
    </w:p>
    <w:p w14:paraId="33F07BCE">
      <w:pPr>
        <w:spacing w:line="360" w:lineRule="auto"/>
        <w:ind w:left="420"/>
        <w:jc w:val="left"/>
        <w:textAlignment w:val="center"/>
        <w:rPr>
          <w:rFonts w:ascii="Times New Roman" w:hAnsi="Times New Roman" w:cs="Times New Roman"/>
        </w:rPr>
      </w:pPr>
      <w:r>
        <w:rPr>
          <w:rFonts w:ascii="Times New Roman" w:hAnsi="Times New Roman" w:cs="Times New Roman"/>
        </w:rPr>
        <w:t>结合材料并运用《政治与法治》相关知识，阐述宪法主题公园的精彩呈“宪”对于坚持依宪治国、建设法治社会的作用。</w:t>
      </w:r>
    </w:p>
    <w:p w14:paraId="7C16364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有助于彰显宪法的至上权威和社会治理最高准则的地位；便于引导市民学习宪法、了解宪法，涵养全社会的宪法精神和法治意识，增强公民的权利和义务观念；有助于强化依法治国理念，促进公务人员依法行使权力、履行职责，维护宪法尊严，保证宪法实施。</w:t>
      </w:r>
    </w:p>
    <w:p w14:paraId="5364D25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【分析】背景素材：推进宪法实施</w:t>
      </w:r>
    </w:p>
    <w:p w14:paraId="5846264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考点考查：全面依法治国</w:t>
      </w:r>
    </w:p>
    <w:p w14:paraId="64C6274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能力考查：描述和阐述事物，论证和探究问题</w:t>
      </w:r>
    </w:p>
    <w:p w14:paraId="23BCFC7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核心素养：政治认同、科学精神、法治意识</w:t>
      </w:r>
    </w:p>
    <w:p w14:paraId="3DF45C4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【详解】第一步：审设问。明确主体、知识范围、问题限定和作答角度。</w:t>
      </w:r>
    </w:p>
    <w:p w14:paraId="6761F90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属于意义类命题，要求分析宪法主题公园的精彩呈“宪”对于坚持依宪治国、建设法治社会的作用，需要调用全面依法治国的知识，可以从宪法与法治国家、法治政府、法治社会的关系三个层面，结合材料信息分析说明。</w:t>
      </w:r>
    </w:p>
    <w:p w14:paraId="1147078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第二步：审材料。提取关键信息，链接教材知识。</w:t>
      </w:r>
    </w:p>
    <w:p w14:paraId="5BD4F19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关键信息</w:t>
      </w:r>
      <w:r>
        <w:rPr>
          <w:rFonts w:hint="eastAsia" w:ascii="宋体" w:hAnsi="宋体" w:eastAsia="宋体" w:cs="宋体"/>
          <w:color w:val="FF0000"/>
        </w:rPr>
        <w:t>①</w:t>
      </w:r>
      <w:r>
        <w:rPr>
          <w:rFonts w:ascii="Times New Roman" w:hAnsi="Times New Roman" w:cs="Times New Roman"/>
          <w:color w:val="FF0000"/>
        </w:rPr>
        <w:t>：近年来，深圳、保定、南京等城市兴建宪法主题公园，以多种景观形式和宪法实践活动精彩呈“宪”→可联系对建设法治国家的作用，有助于彰显宪法的至上权威和社会治理最高准则的地位。</w:t>
      </w:r>
    </w:p>
    <w:p w14:paraId="3199B5B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关键信息</w:t>
      </w:r>
      <w:r>
        <w:rPr>
          <w:rFonts w:hint="eastAsia" w:ascii="宋体" w:hAnsi="宋体" w:eastAsia="宋体" w:cs="宋体"/>
          <w:color w:val="FF0000"/>
        </w:rPr>
        <w:t>②</w:t>
      </w:r>
      <w:r>
        <w:rPr>
          <w:rFonts w:ascii="Times New Roman" w:hAnsi="Times New Roman" w:cs="Times New Roman"/>
          <w:color w:val="FF0000"/>
        </w:rPr>
        <w:t>：在江苏省暨南京市第五个“宪法宣传周”主题活动期间，律师向市民提供法律咨询服务→可联系对建设法治社会的作用，引导市民学习宪法、了解宪法，增强公民的宪法意识。</w:t>
      </w:r>
    </w:p>
    <w:p w14:paraId="26E061C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关键信息</w:t>
      </w:r>
      <w:r>
        <w:rPr>
          <w:rFonts w:hint="eastAsia" w:ascii="宋体" w:hAnsi="宋体" w:eastAsia="宋体" w:cs="宋体"/>
          <w:color w:val="FF0000"/>
        </w:rPr>
        <w:t>③</w:t>
      </w:r>
      <w:r>
        <w:rPr>
          <w:rFonts w:ascii="Times New Roman" w:hAnsi="Times New Roman" w:cs="Times New Roman"/>
          <w:color w:val="FF0000"/>
        </w:rPr>
        <w:t>：40名新入职的检察官、法官、行政执法人员，在市民的注视下进行宪法宣誓→可联系对建设法治政府的作用，提高公务人员法治意识，推进宪法实施。</w:t>
      </w:r>
    </w:p>
    <w:p w14:paraId="78488B8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第三步：整合信息，组织答案。注意教材信息与材料信息相结合。</w:t>
      </w:r>
    </w:p>
    <w:p w14:paraId="17AA7F83">
      <w:pPr>
        <w:spacing w:line="360" w:lineRule="auto"/>
        <w:ind w:left="420" w:hanging="420"/>
        <w:jc w:val="left"/>
        <w:textAlignment w:val="center"/>
        <w:rPr>
          <w:rFonts w:ascii="Times New Roman" w:hAnsi="Times New Roman" w:cs="Times New Roman"/>
        </w:rPr>
      </w:pPr>
      <w:r>
        <w:rPr>
          <w:rFonts w:ascii="Times New Roman" w:hAnsi="Times New Roman" w:cs="Times New Roman"/>
        </w:rPr>
        <w:t>28．阅读材料，完成下列要求。</w:t>
      </w:r>
    </w:p>
    <w:p w14:paraId="50CFA719">
      <w:pPr>
        <w:spacing w:line="360" w:lineRule="auto"/>
        <w:ind w:left="420"/>
        <w:jc w:val="left"/>
        <w:textAlignment w:val="center"/>
        <w:rPr>
          <w:rFonts w:ascii="Times New Roman" w:hAnsi="Times New Roman" w:cs="Times New Roman"/>
        </w:rPr>
      </w:pPr>
      <w:r>
        <w:rPr>
          <w:rFonts w:ascii="Times New Roman" w:hAnsi="Times New Roman" w:eastAsia="楷体" w:cs="Times New Roman"/>
        </w:rPr>
        <w:t>交通是保障城市正常运转的</w:t>
      </w:r>
      <w:r>
        <w:rPr>
          <w:rFonts w:ascii="Times New Roman" w:hAnsi="Times New Roman" w:cs="Times New Roman"/>
        </w:rPr>
        <w:t>“</w:t>
      </w:r>
      <w:r>
        <w:rPr>
          <w:rFonts w:ascii="Times New Roman" w:hAnsi="Times New Roman" w:eastAsia="楷体" w:cs="Times New Roman"/>
        </w:rPr>
        <w:t>血脉</w:t>
      </w:r>
      <w:r>
        <w:rPr>
          <w:rFonts w:ascii="Times New Roman" w:hAnsi="Times New Roman" w:cs="Times New Roman"/>
        </w:rPr>
        <w:t>”</w:t>
      </w:r>
      <w:r>
        <w:rPr>
          <w:rFonts w:ascii="Times New Roman" w:hAnsi="Times New Roman" w:eastAsia="楷体" w:cs="Times New Roman"/>
        </w:rPr>
        <w:t>，也是提升城市综合竞争力的关键。</w:t>
      </w:r>
    </w:p>
    <w:p w14:paraId="49207B28">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材料一</w:t>
      </w:r>
      <w:r>
        <w:rPr>
          <w:rFonts w:ascii="Times New Roman" w:hAnsi="Times New Roman" w:eastAsia="Times New Roman" w:cs="Times New Roman"/>
          <w:kern w:val="0"/>
          <w:sz w:val="24"/>
          <w:szCs w:val="24"/>
        </w:rPr>
        <w:t>  </w:t>
      </w:r>
      <w:r>
        <w:rPr>
          <w:rFonts w:ascii="Times New Roman" w:hAnsi="Times New Roman" w:eastAsia="楷体" w:cs="Times New Roman"/>
        </w:rPr>
        <w:t>为落实中共中央、国务院印发的《交通强国建设纲要》要求，应对我国城市公共交通行业面临的可持续发展挑战，我国城市公共交通领域首部行政法规《城市公共交通条例》于</w:t>
      </w:r>
      <w:r>
        <w:rPr>
          <w:rFonts w:ascii="Times New Roman" w:hAnsi="Times New Roman" w:cs="Times New Roman"/>
        </w:rPr>
        <w:t>2024</w:t>
      </w:r>
      <w:r>
        <w:rPr>
          <w:rFonts w:ascii="Times New Roman" w:hAnsi="Times New Roman" w:eastAsia="楷体" w:cs="Times New Roman"/>
        </w:rPr>
        <w:t>年</w:t>
      </w:r>
      <w:r>
        <w:rPr>
          <w:rFonts w:ascii="Times New Roman" w:hAnsi="Times New Roman" w:cs="Times New Roman"/>
        </w:rPr>
        <w:t>12</w:t>
      </w:r>
      <w:r>
        <w:rPr>
          <w:rFonts w:ascii="Times New Roman" w:hAnsi="Times New Roman" w:eastAsia="楷体" w:cs="Times New Roman"/>
        </w:rPr>
        <w:t>月</w:t>
      </w:r>
      <w:r>
        <w:rPr>
          <w:rFonts w:ascii="Times New Roman" w:hAnsi="Times New Roman" w:cs="Times New Roman"/>
        </w:rPr>
        <w:t>1</w:t>
      </w:r>
      <w:r>
        <w:rPr>
          <w:rFonts w:ascii="Times New Roman" w:hAnsi="Times New Roman" w:eastAsia="楷体" w:cs="Times New Roman"/>
        </w:rPr>
        <w:t>日正式施行，开启了我国城市公共交通优先发展的法制化新局面。各级政府积极贯彻落实该条例的要求，召开多方座谈会集思广益，科学确定城市公共交通的发展目标和发展模式。各地交通运输主管部门强化政策支持，持续优化常规公交，开通特色公交，构建多元公交体系，满足群众的多层次出行需求。</w:t>
      </w:r>
    </w:p>
    <w:p w14:paraId="29717241">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材料二</w:t>
      </w:r>
      <w:r>
        <w:rPr>
          <w:rFonts w:ascii="Times New Roman" w:hAnsi="Times New Roman" w:eastAsia="Times New Roman" w:cs="Times New Roman"/>
          <w:kern w:val="0"/>
          <w:sz w:val="24"/>
          <w:szCs w:val="24"/>
        </w:rPr>
        <w:t>  </w:t>
      </w:r>
      <w:r>
        <w:rPr>
          <w:rFonts w:ascii="Times New Roman" w:hAnsi="Times New Roman" w:eastAsia="楷体" w:cs="Times New Roman"/>
        </w:rPr>
        <w:t>地铁是城市公共交通的重要工具，也是刘某日常出行的首选。</w:t>
      </w:r>
      <w:r>
        <w:rPr>
          <w:rFonts w:ascii="Times New Roman" w:hAnsi="Times New Roman" w:cs="Times New Roman"/>
        </w:rPr>
        <w:t>2024</w:t>
      </w:r>
      <w:r>
        <w:rPr>
          <w:rFonts w:ascii="Times New Roman" w:hAnsi="Times New Roman" w:eastAsia="楷体" w:cs="Times New Roman"/>
        </w:rPr>
        <w:t>年</w:t>
      </w:r>
      <w:r>
        <w:rPr>
          <w:rFonts w:ascii="Times New Roman" w:hAnsi="Times New Roman" w:cs="Times New Roman"/>
        </w:rPr>
        <w:t>5</w:t>
      </w:r>
      <w:r>
        <w:rPr>
          <w:rFonts w:ascii="Times New Roman" w:hAnsi="Times New Roman" w:eastAsia="楷体" w:cs="Times New Roman"/>
        </w:rPr>
        <w:t>月</w:t>
      </w:r>
      <w:r>
        <w:rPr>
          <w:rFonts w:ascii="Times New Roman" w:hAnsi="Times New Roman" w:cs="Times New Roman"/>
        </w:rPr>
        <w:t>1</w:t>
      </w:r>
      <w:r>
        <w:rPr>
          <w:rFonts w:ascii="Times New Roman" w:hAnsi="Times New Roman" w:eastAsia="楷体" w:cs="Times New Roman"/>
        </w:rPr>
        <w:t>日，刘某外出旅游，在地铁站正常乘上行电扶梯时，被在电扶梯上跑跳的徐某</w:t>
      </w:r>
      <w:r>
        <w:rPr>
          <w:rFonts w:ascii="Times New Roman" w:hAnsi="Times New Roman" w:cs="Times New Roman"/>
        </w:rPr>
        <w:t>8</w:t>
      </w:r>
      <w:r>
        <w:rPr>
          <w:rFonts w:ascii="Times New Roman" w:hAnsi="Times New Roman" w:eastAsia="楷体" w:cs="Times New Roman"/>
        </w:rPr>
        <w:t>周岁的儿子撞倒。刘某伤势严重，被送往医院住院治疗，并自行承担医药费近</w:t>
      </w:r>
      <w:r>
        <w:rPr>
          <w:rFonts w:ascii="Times New Roman" w:hAnsi="Times New Roman" w:cs="Times New Roman"/>
        </w:rPr>
        <w:t>5</w:t>
      </w:r>
      <w:r>
        <w:rPr>
          <w:rFonts w:ascii="Times New Roman" w:hAnsi="Times New Roman" w:eastAsia="楷体" w:cs="Times New Roman"/>
        </w:rPr>
        <w:t>万元。出院后，刘某将徐某及徐某儿子、某轨道交通有限公司（地铁的经营者）诉至法院，要求两方共同赔偿其医药费、误工费等损失。</w:t>
      </w:r>
    </w:p>
    <w:tbl>
      <w:tblPr>
        <w:tblStyle w:val="19"/>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2661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83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BE008C">
            <w:pPr>
              <w:spacing w:line="360" w:lineRule="auto"/>
              <w:ind w:firstLine="560"/>
              <w:jc w:val="left"/>
              <w:textAlignment w:val="center"/>
              <w:rPr>
                <w:rFonts w:ascii="Times New Roman" w:hAnsi="Times New Roman" w:cs="Times New Roman"/>
              </w:rPr>
            </w:pPr>
            <w:r>
              <w:rPr>
                <w:rFonts w:ascii="Times New Roman" w:hAnsi="Times New Roman" w:eastAsia="楷体" w:cs="Times New Roman"/>
              </w:rPr>
              <w:t>《民法典》第一千一百九十八条宾馆、商场、银行、车站、机场、体育场馆、娱乐场所等经营场所、公共场所的经营者、管理者或者群众性活动的组织者，未尽到安全保障义务，造成他人损害的，应当承担侵权责任。因第三人的行为造成他人损害的，由第三人承担侵权责任；经营者、管理者或者组织者未尽到安全保障义务的，承担相应的补充责任</w:t>
            </w:r>
            <w:r>
              <w:rPr>
                <w:rFonts w:ascii="Times New Roman" w:hAnsi="Times New Roman" w:cs="Times New Roman"/>
              </w:rPr>
              <w:t>……</w:t>
            </w:r>
          </w:p>
        </w:tc>
      </w:tr>
    </w:tbl>
    <w:p w14:paraId="068BF017">
      <w:pPr>
        <w:spacing w:line="360" w:lineRule="auto"/>
        <w:ind w:left="420"/>
        <w:jc w:val="left"/>
        <w:textAlignment w:val="center"/>
        <w:rPr>
          <w:rFonts w:ascii="Times New Roman" w:hAnsi="Times New Roman" w:cs="Times New Roman"/>
        </w:rPr>
      </w:pPr>
      <w:r>
        <w:rPr>
          <w:rFonts w:ascii="Times New Roman" w:hAnsi="Times New Roman" w:cs="Times New Roman"/>
        </w:rPr>
        <w:t>(1)结合材料一，运用《政治与法治》知识，说明我国是如何推动城市公共交通可持续发展的。</w:t>
      </w:r>
    </w:p>
    <w:p w14:paraId="64C212AA">
      <w:pPr>
        <w:spacing w:line="360" w:lineRule="auto"/>
        <w:ind w:left="420"/>
        <w:jc w:val="left"/>
        <w:textAlignment w:val="center"/>
        <w:rPr>
          <w:rFonts w:ascii="Times New Roman" w:hAnsi="Times New Roman" w:cs="Times New Roman"/>
        </w:rPr>
      </w:pPr>
      <w:r>
        <w:rPr>
          <w:rFonts w:ascii="Times New Roman" w:hAnsi="Times New Roman" w:cs="Times New Roman"/>
        </w:rPr>
        <w:t>(2)结合材料二，运用《法律与生活》知识，分析刘某的损失应该由谁承担。</w:t>
      </w:r>
    </w:p>
    <w:p w14:paraId="6D5EA73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【答案】(1)</w:t>
      </w:r>
      <w:r>
        <w:rPr>
          <w:rFonts w:hint="eastAsia" w:ascii="宋体" w:hAnsi="宋体" w:eastAsia="宋体" w:cs="宋体"/>
          <w:color w:val="FF0000"/>
        </w:rPr>
        <w:t>①</w:t>
      </w:r>
      <w:r>
        <w:rPr>
          <w:rFonts w:ascii="Times New Roman" w:hAnsi="Times New Roman" w:cs="Times New Roman"/>
          <w:color w:val="FF0000"/>
        </w:rPr>
        <w:t>坚持党的领导，发挥党总揽全局、协调各方的领导核心作用 ，为城市公共交通可持续发展指明方向，提供政治保证。党领导制定相关政策，引领城市公共交通行业朝着可持续方向发展。</w:t>
      </w:r>
    </w:p>
    <w:p w14:paraId="4680DA64">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完善法律法规，我国出台城市公共交通领域首部行政法规《城市公共交通条例》，为城市公共交通可持续发展提供法律依据，将其纳入法治化轨道，通过法律规范行业发展，保障各方权益。</w:t>
      </w:r>
    </w:p>
    <w:p w14:paraId="04D02BE5">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我国是人民民主专政的社会主义国家，本质是人民当家作主。各级政府积极贯彻落实条例要求，召开多方座谈会集思广益，科学确定城市公共交通的发展目标和发展模式。广泛听取意见，汇聚民智，提高决策的科学性和民主性，以合理规划推动可持续发展。</w:t>
      </w:r>
    </w:p>
    <w:p w14:paraId="72738205">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建设职能科学的政府。各地交通运输主管部门强化政策支持，持续优化常规公交，开通特色公交，构建多元公交体系，满足群众多层次出行需求。政府履社会公共服务职能，通过政策引导和完善公共服务，促进城市公共交通可持续发展。</w:t>
      </w:r>
    </w:p>
    <w:p w14:paraId="15E46E6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w:t>
      </w:r>
      <w:r>
        <w:rPr>
          <w:rFonts w:hint="eastAsia" w:ascii="宋体" w:hAnsi="宋体" w:eastAsia="宋体" w:cs="宋体"/>
          <w:color w:val="FF0000"/>
        </w:rPr>
        <w:t>①</w:t>
      </w:r>
      <w:r>
        <w:rPr>
          <w:rFonts w:ascii="Times New Roman" w:hAnsi="Times New Roman" w:cs="Times New Roman"/>
          <w:color w:val="FF0000"/>
        </w:rPr>
        <w:t>徐某应承担责任：徐某儿子 8 周岁，属于限制民事行为能力人。其在电扶梯上跑跳撞倒刘某，造成刘某损害，该侵权行为是刘某受损的直接原因。根据法律规定，限制民事行为能力人造成他人损害的，由监护人承担侵权责任，徐某作为监护人，应当承担赔偿刘某医药费、误工费等损失的责任。</w:t>
      </w:r>
    </w:p>
    <w:p w14:paraId="691B227F">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某轨道交通有限公司承担补充责任（若未尽安全保障义务）：地铁站作为公共场所，某轨道交通有限公司是经营者，负有安全保障义务。未在电扶梯处设置明显警示标志、未及时对乘客危险行为进行制止等轨道交通有限公司应承担相应的补充责任。</w:t>
      </w:r>
    </w:p>
    <w:p w14:paraId="0D700EC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【分析】背景素材：城市公共交通的发展、侵权纠纷</w:t>
      </w:r>
    </w:p>
    <w:p w14:paraId="1E0F61F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考点考查：党的领导、人民当家作主、依法治国、民事权利与义务、育小职责大的相关知识</w:t>
      </w:r>
    </w:p>
    <w:p w14:paraId="024C64C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能力考查：描述和阐释事物、论证和探究问题</w:t>
      </w:r>
    </w:p>
    <w:p w14:paraId="694AC8B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核心素养：政治认同、科学精神、法治意识</w:t>
      </w:r>
    </w:p>
    <w:p w14:paraId="74F8313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【详解】（1）第一步：审设问。明确主体、知识范围、问题限定和作答角度。本题为措施类主观题，需要调用党的领导、人民当家作主、依法治国的知识分析我国是如何推动城市公共交通可持续发展的。</w:t>
      </w:r>
    </w:p>
    <w:p w14:paraId="2F24102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第二步：审材料。提取关键词，链接教材知识。</w:t>
      </w:r>
    </w:p>
    <w:p w14:paraId="4359552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①</w:t>
      </w:r>
      <w:r>
        <w:rPr>
          <w:rFonts w:ascii="Times New Roman" w:hAnsi="Times New Roman" w:cs="Times New Roman"/>
          <w:color w:val="FF0000"/>
        </w:rPr>
        <w:t>：为落实中共中央、国务院印发的《交通强国建设纲要》要求→可运用党的地位作用的知识，说明发挥党总揽全局、协调各方的领导核心作用 ，为城市公共交通可持续发展指明方向，提供政治保证。</w:t>
      </w:r>
    </w:p>
    <w:p w14:paraId="4935AA9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②</w:t>
      </w:r>
      <w:r>
        <w:rPr>
          <w:rFonts w:ascii="Times New Roman" w:hAnsi="Times New Roman" w:cs="Times New Roman"/>
          <w:color w:val="FF0000"/>
        </w:rPr>
        <w:t>：我国城市公共交通领域首部行政法规《城市公共交通条例》于2024年12月1日正式施行，开启了我国城市公共交通优先发展的法制化新局面→可运用法治国家的知识，从完善法律法规角度，说明我国出台城市公共交通领域首部行政法规《城市公共交通条例》，为城市公共交通可持续发展提供法律依据。</w:t>
      </w:r>
    </w:p>
    <w:p w14:paraId="62C45BA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③</w:t>
      </w:r>
      <w:r>
        <w:rPr>
          <w:rFonts w:ascii="Times New Roman" w:hAnsi="Times New Roman" w:cs="Times New Roman"/>
          <w:color w:val="FF0000"/>
        </w:rPr>
        <w:t>：各级政府积极贯彻落实该条例的要求，召开多方座谈会集思广益，科学确定城市公共交通的发展目标和发展模式→可运用人民当家作主的知识，说明广泛听取意见，汇聚民智，提高决策的科学性和民主性。</w:t>
      </w:r>
    </w:p>
    <w:p w14:paraId="20B02A5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④</w:t>
      </w:r>
      <w:r>
        <w:rPr>
          <w:rFonts w:ascii="Times New Roman" w:hAnsi="Times New Roman" w:cs="Times New Roman"/>
          <w:color w:val="FF0000"/>
        </w:rPr>
        <w:t>：各地交通运输主管部门强化政策支持，持续优化常规公交，开通特色公交，构建多元公交体系，满足群众的多层次出行需求→可运用法治政府的知识，从职能科学角度，说明政府履行社会公共服务职能，通过政策引导和完善公共服务，促进城市公共交通可持续发展。</w:t>
      </w:r>
    </w:p>
    <w:p w14:paraId="62B6FD0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05835CD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（2）第一步：审设问。明确主体、知识范围、问题限定和作答角度。本题原因类主观题，调用民事权利与义务的知识分析说明刘某的损失应该由谁承担。</w:t>
      </w:r>
    </w:p>
    <w:p w14:paraId="2354B1C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第二步：审材料。提取关键词，链接教材知识。</w:t>
      </w:r>
    </w:p>
    <w:p w14:paraId="2B8004D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①</w:t>
      </w:r>
      <w:r>
        <w:rPr>
          <w:rFonts w:ascii="Times New Roman" w:hAnsi="Times New Roman" w:cs="Times New Roman"/>
          <w:color w:val="FF0000"/>
        </w:rPr>
        <w:t>：刘某外出旅游，在地铁站正常乘上行电扶梯时，被在电扶梯上跑跳的徐某8周岁的儿子撞倒→可运用民事行为能力、父母对子女的义务的知识，说明徐某儿子8周岁，属于限制民事行为能力人，根据法律规定，限制民事行为能力人造成他人损害的，由监护人承担侵权责任，徐某作为监护人，应当承担赔偿刘某医药费、误工费等损失的责任。</w:t>
      </w:r>
    </w:p>
    <w:p w14:paraId="68ECA84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②</w:t>
      </w:r>
      <w:r>
        <w:rPr>
          <w:rFonts w:ascii="Times New Roman" w:hAnsi="Times New Roman" w:cs="Times New Roman"/>
          <w:color w:val="FF0000"/>
        </w:rPr>
        <w:t>：刘某外出旅游，在地铁站正常乘上行电扶梯时，被在电扶梯上跑跳的徐某8周岁的儿子撞倒→可调用《民法典》第一千一百九十八条的法理依据，说明地铁站作为公共场所，某轨道交通有限公司是经营者，负有安全保障义务。未在电扶梯处设置明显警示标志、未及时对乘客危险行为进行制止等，轨道交通有限公司应承担相应的补充责任 。</w:t>
      </w:r>
    </w:p>
    <w:p w14:paraId="5F89265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7CA731EC">
      <w:pPr>
        <w:spacing w:line="360" w:lineRule="auto"/>
        <w:ind w:left="420"/>
        <w:jc w:val="left"/>
        <w:textAlignment w:val="center"/>
        <w:rPr>
          <w:rFonts w:ascii="Times New Roman" w:hAnsi="Times New Roman" w:cs="Times New Roman"/>
        </w:rPr>
      </w:pPr>
    </w:p>
    <w:p w14:paraId="1003451C">
      <w:pPr>
        <w:spacing w:line="360" w:lineRule="auto"/>
        <w:ind w:left="420"/>
        <w:rPr>
          <w:rFonts w:ascii="Times New Roman" w:hAnsi="Times New Roman" w:eastAsia="宋体" w:cs="Times New Roman"/>
          <w:b/>
          <w:bCs/>
        </w:rPr>
      </w:pPr>
    </w:p>
    <w:p w14:paraId="597CBD82">
      <w:pPr>
        <w:spacing w:line="360" w:lineRule="auto"/>
        <w:ind w:left="420"/>
        <w:rPr>
          <w:rFonts w:ascii="Times New Roman" w:hAnsi="Times New Roman" w:eastAsia="宋体" w:cs="Times New Roman"/>
          <w:b/>
          <w:bCs/>
        </w:rPr>
      </w:pPr>
    </w:p>
    <w:sectPr>
      <w:headerReference r:id="rId3" w:type="default"/>
      <w:footerReference r:id="rId4" w:type="default"/>
      <w:pgSz w:w="11906" w:h="16838"/>
      <w:pgMar w:top="1440" w:right="1083" w:bottom="1440" w:left="1083" w:header="851"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63225">
    <w:pPr>
      <w:jc w:val="center"/>
    </w:pPr>
    <w:r>
      <w:rPr>
        <w:rFonts w:ascii="Times New Roman" w:hAnsi="Times New Roman" w:eastAsia="Times New Roman"/>
      </w:rPr>
      <w:fldChar w:fldCharType="begin"/>
    </w:r>
    <w:r>
      <w:rPr>
        <w:rFonts w:ascii="Times New Roman" w:hAnsi="Times New Roman" w:eastAsia="Times New Roman"/>
      </w:rPr>
      <w:instrText xml:space="preserve">PAGE</w:instrText>
    </w:r>
    <w:r>
      <w:rPr>
        <w:rFonts w:ascii="Times New Roman" w:hAnsi="Times New Roman" w:eastAsia="Times New Roman"/>
      </w:rPr>
      <w:fldChar w:fldCharType="separate"/>
    </w:r>
    <w:r>
      <w:rPr>
        <w:rFonts w:ascii="Times New Roman" w:hAnsi="Times New Roman" w:eastAsia="Times New Roman"/>
      </w:rPr>
      <w:t>1</w:t>
    </w:r>
    <w:r>
      <w:rPr>
        <w:rFonts w:ascii="Times New Roman" w:hAnsi="Times New Roman" w:eastAsia="Times New Roman"/>
      </w:rPr>
      <w:fldChar w:fldCharType="end"/>
    </w:r>
    <w:r>
      <w:rPr>
        <w:rFonts w:ascii="Times New Roman" w:hAnsi="Times New Roman" w:eastAsia="Times New Roman"/>
      </w:rPr>
      <w:t xml:space="preserve"> / </w:t>
    </w:r>
    <w:r>
      <w:rPr>
        <w:rFonts w:ascii="Times New Roman" w:hAnsi="Times New Roman" w:eastAsia="Times New Roman"/>
      </w:rPr>
      <w:fldChar w:fldCharType="begin"/>
    </w:r>
    <w:r>
      <w:rPr>
        <w:rFonts w:ascii="Times New Roman" w:hAnsi="Times New Roman" w:eastAsia="Times New Roman"/>
      </w:rPr>
      <w:instrText xml:space="preserve">NUMPAGES</w:instrText>
    </w:r>
    <w:r>
      <w:rPr>
        <w:rFonts w:ascii="Times New Roman" w:hAnsi="Times New Roman" w:eastAsia="Times New Roman"/>
      </w:rPr>
      <w:fldChar w:fldCharType="separate"/>
    </w:r>
    <w:r>
      <w:rPr>
        <w:rFonts w:ascii="Times New Roman" w:hAnsi="Times New Roman" w:eastAsia="Times New Roman"/>
      </w:rPr>
      <w:t>23</w:t>
    </w:r>
    <w:r>
      <w:rPr>
        <w:rFonts w:ascii="Times New Roman" w:hAnsi="Times New Roman" w:eastAsia="Times New Roman"/>
      </w:rPr>
      <w:fldChar w:fldCharType="end"/>
    </w:r>
  </w:p>
  <w:p w14:paraId="30C4738F">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1C530">
    <w:r>
      <w:t xml:space="preserve"> </w:t>
    </w:r>
    <w:r>
      <w:rPr>
        <w:rFonts w:hint="eastAsia"/>
        <w:lang w:eastAsia="zh-CN"/>
      </w:rPr>
      <w:t>杨府山高复</w:t>
    </w:r>
    <w:r>
      <w:rPr>
        <w:rFonts w:hint="eastAsia"/>
        <w:lang w:val="en-US" w:eastAsia="zh-CN"/>
      </w:rPr>
      <w:t xml:space="preserve">   拼搏一年  荣达一生</w:t>
    </w:r>
  </w:p>
  <w:p w14:paraId="20459C42">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239EF"/>
    <w:multiLevelType w:val="singleLevel"/>
    <w:tmpl w:val="0D5239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6"/>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yZDQ1MzZjZWRhMGZlNDU3Yjg4ZGMwZDk4ZDBlNWIifQ=="/>
  </w:docVars>
  <w:rsids>
    <w:rsidRoot w:val="00363227"/>
    <w:rsid w:val="0001360E"/>
    <w:rsid w:val="000216D8"/>
    <w:rsid w:val="00041561"/>
    <w:rsid w:val="00051F46"/>
    <w:rsid w:val="000A16CF"/>
    <w:rsid w:val="000C2F75"/>
    <w:rsid w:val="000D38AA"/>
    <w:rsid w:val="000D7007"/>
    <w:rsid w:val="000E4A0D"/>
    <w:rsid w:val="00146953"/>
    <w:rsid w:val="001D66EB"/>
    <w:rsid w:val="001E5426"/>
    <w:rsid w:val="001F3490"/>
    <w:rsid w:val="0027067E"/>
    <w:rsid w:val="002771D2"/>
    <w:rsid w:val="002E56FE"/>
    <w:rsid w:val="00302400"/>
    <w:rsid w:val="00323FA9"/>
    <w:rsid w:val="00363227"/>
    <w:rsid w:val="0037342B"/>
    <w:rsid w:val="003C5C81"/>
    <w:rsid w:val="003D0EDC"/>
    <w:rsid w:val="0040402F"/>
    <w:rsid w:val="004151FC"/>
    <w:rsid w:val="0047331D"/>
    <w:rsid w:val="00481283"/>
    <w:rsid w:val="00486104"/>
    <w:rsid w:val="0051447A"/>
    <w:rsid w:val="005340C6"/>
    <w:rsid w:val="0054712E"/>
    <w:rsid w:val="0056487D"/>
    <w:rsid w:val="0059489A"/>
    <w:rsid w:val="005C5A69"/>
    <w:rsid w:val="005E09A7"/>
    <w:rsid w:val="00656815"/>
    <w:rsid w:val="006B2D97"/>
    <w:rsid w:val="006E1094"/>
    <w:rsid w:val="006E406D"/>
    <w:rsid w:val="006F4599"/>
    <w:rsid w:val="00785720"/>
    <w:rsid w:val="0085328A"/>
    <w:rsid w:val="008B39EC"/>
    <w:rsid w:val="009035F2"/>
    <w:rsid w:val="00913910"/>
    <w:rsid w:val="00A274CB"/>
    <w:rsid w:val="00A46095"/>
    <w:rsid w:val="00A610B7"/>
    <w:rsid w:val="00A90DF3"/>
    <w:rsid w:val="00B205AE"/>
    <w:rsid w:val="00B84DD0"/>
    <w:rsid w:val="00BF2518"/>
    <w:rsid w:val="00BF4AD7"/>
    <w:rsid w:val="00C02FC6"/>
    <w:rsid w:val="00C2613D"/>
    <w:rsid w:val="00C50D8B"/>
    <w:rsid w:val="00C54124"/>
    <w:rsid w:val="00CD0775"/>
    <w:rsid w:val="00D43CCC"/>
    <w:rsid w:val="00DD0D58"/>
    <w:rsid w:val="00F419B9"/>
    <w:rsid w:val="00F52A8D"/>
    <w:rsid w:val="00FB4C24"/>
    <w:rsid w:val="00FD734A"/>
    <w:rsid w:val="012453C2"/>
    <w:rsid w:val="01FA47FF"/>
    <w:rsid w:val="02313F99"/>
    <w:rsid w:val="02831858"/>
    <w:rsid w:val="028D3C74"/>
    <w:rsid w:val="02D50685"/>
    <w:rsid w:val="02DB67F1"/>
    <w:rsid w:val="031E62CB"/>
    <w:rsid w:val="03407792"/>
    <w:rsid w:val="036D5B0F"/>
    <w:rsid w:val="038E2690"/>
    <w:rsid w:val="03DD4930"/>
    <w:rsid w:val="04035737"/>
    <w:rsid w:val="040A4AA1"/>
    <w:rsid w:val="040E1956"/>
    <w:rsid w:val="044C352A"/>
    <w:rsid w:val="04745993"/>
    <w:rsid w:val="049B051C"/>
    <w:rsid w:val="04A14030"/>
    <w:rsid w:val="04C95F40"/>
    <w:rsid w:val="04CB5FDF"/>
    <w:rsid w:val="04E43539"/>
    <w:rsid w:val="04EE59C4"/>
    <w:rsid w:val="05214CF2"/>
    <w:rsid w:val="05251F23"/>
    <w:rsid w:val="05F17CC7"/>
    <w:rsid w:val="06216D15"/>
    <w:rsid w:val="064D4451"/>
    <w:rsid w:val="06887047"/>
    <w:rsid w:val="06A37C8A"/>
    <w:rsid w:val="06A4182A"/>
    <w:rsid w:val="06CC6DB3"/>
    <w:rsid w:val="06F127DE"/>
    <w:rsid w:val="071D4718"/>
    <w:rsid w:val="0728596A"/>
    <w:rsid w:val="07717FB8"/>
    <w:rsid w:val="077C400E"/>
    <w:rsid w:val="07A13052"/>
    <w:rsid w:val="07B37F39"/>
    <w:rsid w:val="07E1518D"/>
    <w:rsid w:val="082200E4"/>
    <w:rsid w:val="08292036"/>
    <w:rsid w:val="08843074"/>
    <w:rsid w:val="088A3542"/>
    <w:rsid w:val="091842B5"/>
    <w:rsid w:val="093A02BF"/>
    <w:rsid w:val="0957267A"/>
    <w:rsid w:val="0982332F"/>
    <w:rsid w:val="098E4DDC"/>
    <w:rsid w:val="09CD4E18"/>
    <w:rsid w:val="09D658EE"/>
    <w:rsid w:val="0A0856A7"/>
    <w:rsid w:val="0A246B2F"/>
    <w:rsid w:val="0A6C0445"/>
    <w:rsid w:val="0A890223"/>
    <w:rsid w:val="0AD84291"/>
    <w:rsid w:val="0B3B3D60"/>
    <w:rsid w:val="0B411388"/>
    <w:rsid w:val="0B451E02"/>
    <w:rsid w:val="0B4E74ED"/>
    <w:rsid w:val="0B892750"/>
    <w:rsid w:val="0B996E37"/>
    <w:rsid w:val="0BB53E26"/>
    <w:rsid w:val="0C2C75E1"/>
    <w:rsid w:val="0C9E10BF"/>
    <w:rsid w:val="0CB66F97"/>
    <w:rsid w:val="0CCC4A95"/>
    <w:rsid w:val="0CDA1ACB"/>
    <w:rsid w:val="0D01754B"/>
    <w:rsid w:val="0D7F3E0A"/>
    <w:rsid w:val="0DAB4BFF"/>
    <w:rsid w:val="0DDA2E7D"/>
    <w:rsid w:val="0DDA7292"/>
    <w:rsid w:val="0DF00E1B"/>
    <w:rsid w:val="0E0A5A04"/>
    <w:rsid w:val="0E3959B5"/>
    <w:rsid w:val="0E5144FF"/>
    <w:rsid w:val="0E7769F5"/>
    <w:rsid w:val="0E844E7D"/>
    <w:rsid w:val="0EB242A4"/>
    <w:rsid w:val="0FDF4873"/>
    <w:rsid w:val="0FE34B5A"/>
    <w:rsid w:val="0FF16A62"/>
    <w:rsid w:val="10300C7B"/>
    <w:rsid w:val="105C684D"/>
    <w:rsid w:val="10AD3F84"/>
    <w:rsid w:val="10BB16FE"/>
    <w:rsid w:val="10D206F5"/>
    <w:rsid w:val="110E1E56"/>
    <w:rsid w:val="11115EF7"/>
    <w:rsid w:val="112917EB"/>
    <w:rsid w:val="11621A79"/>
    <w:rsid w:val="11625F1D"/>
    <w:rsid w:val="11877B74"/>
    <w:rsid w:val="11934328"/>
    <w:rsid w:val="11D21107"/>
    <w:rsid w:val="11E46932"/>
    <w:rsid w:val="123E2FFB"/>
    <w:rsid w:val="127012C4"/>
    <w:rsid w:val="12982908"/>
    <w:rsid w:val="12BF5534"/>
    <w:rsid w:val="12C54CD3"/>
    <w:rsid w:val="12C8436C"/>
    <w:rsid w:val="130B11E0"/>
    <w:rsid w:val="135F2210"/>
    <w:rsid w:val="136D24F8"/>
    <w:rsid w:val="139C0C60"/>
    <w:rsid w:val="13D36AC8"/>
    <w:rsid w:val="13D67F52"/>
    <w:rsid w:val="13DF2124"/>
    <w:rsid w:val="13EF5C30"/>
    <w:rsid w:val="143003E4"/>
    <w:rsid w:val="144C1411"/>
    <w:rsid w:val="144F118E"/>
    <w:rsid w:val="146B3036"/>
    <w:rsid w:val="1480407D"/>
    <w:rsid w:val="1484238C"/>
    <w:rsid w:val="148B12E6"/>
    <w:rsid w:val="14C40A87"/>
    <w:rsid w:val="152F138C"/>
    <w:rsid w:val="153C5669"/>
    <w:rsid w:val="159F4573"/>
    <w:rsid w:val="15E4302B"/>
    <w:rsid w:val="15FE3A0D"/>
    <w:rsid w:val="16013F56"/>
    <w:rsid w:val="16571072"/>
    <w:rsid w:val="169F376F"/>
    <w:rsid w:val="16C26C27"/>
    <w:rsid w:val="170F2053"/>
    <w:rsid w:val="172073B0"/>
    <w:rsid w:val="176C3651"/>
    <w:rsid w:val="1770047A"/>
    <w:rsid w:val="17964994"/>
    <w:rsid w:val="179A0189"/>
    <w:rsid w:val="17A252C5"/>
    <w:rsid w:val="17DD21FD"/>
    <w:rsid w:val="18491BE4"/>
    <w:rsid w:val="18550677"/>
    <w:rsid w:val="186F79AF"/>
    <w:rsid w:val="18923606"/>
    <w:rsid w:val="18AF13EC"/>
    <w:rsid w:val="18B25451"/>
    <w:rsid w:val="19143FA0"/>
    <w:rsid w:val="191731B1"/>
    <w:rsid w:val="1AF000F5"/>
    <w:rsid w:val="1B560A32"/>
    <w:rsid w:val="1B6F7ED9"/>
    <w:rsid w:val="1B7C5F4E"/>
    <w:rsid w:val="1BDB2B53"/>
    <w:rsid w:val="1BF22827"/>
    <w:rsid w:val="1C146065"/>
    <w:rsid w:val="1CC25AC1"/>
    <w:rsid w:val="1D077978"/>
    <w:rsid w:val="1D4F5F74"/>
    <w:rsid w:val="1D507571"/>
    <w:rsid w:val="1D5373E8"/>
    <w:rsid w:val="1D927897"/>
    <w:rsid w:val="1E577CC4"/>
    <w:rsid w:val="1E8B0157"/>
    <w:rsid w:val="1F0F5A7F"/>
    <w:rsid w:val="1F3A17F3"/>
    <w:rsid w:val="1F4A1201"/>
    <w:rsid w:val="1F5B2334"/>
    <w:rsid w:val="1FB738D7"/>
    <w:rsid w:val="203F66C7"/>
    <w:rsid w:val="203F7BAD"/>
    <w:rsid w:val="20A47F1D"/>
    <w:rsid w:val="212871CD"/>
    <w:rsid w:val="212F68D1"/>
    <w:rsid w:val="2219112A"/>
    <w:rsid w:val="22437366"/>
    <w:rsid w:val="226250CD"/>
    <w:rsid w:val="228F09AE"/>
    <w:rsid w:val="229A7295"/>
    <w:rsid w:val="23B100DE"/>
    <w:rsid w:val="23F55B53"/>
    <w:rsid w:val="242A0E77"/>
    <w:rsid w:val="24305A06"/>
    <w:rsid w:val="24435161"/>
    <w:rsid w:val="244D65B8"/>
    <w:rsid w:val="244F41BC"/>
    <w:rsid w:val="24CE1786"/>
    <w:rsid w:val="24E714A4"/>
    <w:rsid w:val="250859D0"/>
    <w:rsid w:val="250A3BFF"/>
    <w:rsid w:val="25401C79"/>
    <w:rsid w:val="2566196E"/>
    <w:rsid w:val="258B7811"/>
    <w:rsid w:val="25AA3AD7"/>
    <w:rsid w:val="25E13995"/>
    <w:rsid w:val="25EC35E3"/>
    <w:rsid w:val="25F756FE"/>
    <w:rsid w:val="26666720"/>
    <w:rsid w:val="26DC18E5"/>
    <w:rsid w:val="26F67B3D"/>
    <w:rsid w:val="27117097"/>
    <w:rsid w:val="27702138"/>
    <w:rsid w:val="27AB7DB9"/>
    <w:rsid w:val="28094EEC"/>
    <w:rsid w:val="281C3D2E"/>
    <w:rsid w:val="282D6EFC"/>
    <w:rsid w:val="28814D0A"/>
    <w:rsid w:val="28920F18"/>
    <w:rsid w:val="28A644E9"/>
    <w:rsid w:val="28CC250B"/>
    <w:rsid w:val="28D252DE"/>
    <w:rsid w:val="28F7140E"/>
    <w:rsid w:val="291C47AB"/>
    <w:rsid w:val="2A162603"/>
    <w:rsid w:val="2A213C66"/>
    <w:rsid w:val="2A482CB6"/>
    <w:rsid w:val="2A531253"/>
    <w:rsid w:val="2A5A37DD"/>
    <w:rsid w:val="2A6D7438"/>
    <w:rsid w:val="2A897A3D"/>
    <w:rsid w:val="2AF169E0"/>
    <w:rsid w:val="2B827AE3"/>
    <w:rsid w:val="2B8B496E"/>
    <w:rsid w:val="2C1A2593"/>
    <w:rsid w:val="2C1C7741"/>
    <w:rsid w:val="2C35005E"/>
    <w:rsid w:val="2C3B1B69"/>
    <w:rsid w:val="2C3F712F"/>
    <w:rsid w:val="2C417A7C"/>
    <w:rsid w:val="2C4936A5"/>
    <w:rsid w:val="2C4B5E25"/>
    <w:rsid w:val="2CB75DF2"/>
    <w:rsid w:val="2CDD2034"/>
    <w:rsid w:val="2CDD5B2F"/>
    <w:rsid w:val="2CE774CF"/>
    <w:rsid w:val="2CE8454E"/>
    <w:rsid w:val="2D0978AA"/>
    <w:rsid w:val="2D240F25"/>
    <w:rsid w:val="2D284670"/>
    <w:rsid w:val="2D672B94"/>
    <w:rsid w:val="2D917516"/>
    <w:rsid w:val="2DD35D80"/>
    <w:rsid w:val="2DF44C52"/>
    <w:rsid w:val="2E831067"/>
    <w:rsid w:val="2E864BA1"/>
    <w:rsid w:val="2E8E6636"/>
    <w:rsid w:val="2E9848D4"/>
    <w:rsid w:val="2E9D0FF0"/>
    <w:rsid w:val="2EC13E2B"/>
    <w:rsid w:val="2EF1118F"/>
    <w:rsid w:val="2F1644DE"/>
    <w:rsid w:val="2F2E08AA"/>
    <w:rsid w:val="2F3B040D"/>
    <w:rsid w:val="2F4B7B98"/>
    <w:rsid w:val="2F8E2168"/>
    <w:rsid w:val="2FB120F1"/>
    <w:rsid w:val="2FB32F59"/>
    <w:rsid w:val="2FB94916"/>
    <w:rsid w:val="2FE04785"/>
    <w:rsid w:val="30273B1E"/>
    <w:rsid w:val="30487F71"/>
    <w:rsid w:val="30650773"/>
    <w:rsid w:val="30986E0D"/>
    <w:rsid w:val="30A969B6"/>
    <w:rsid w:val="30DA7426"/>
    <w:rsid w:val="30E1593C"/>
    <w:rsid w:val="30EC44FB"/>
    <w:rsid w:val="3115045E"/>
    <w:rsid w:val="3120304E"/>
    <w:rsid w:val="31293F09"/>
    <w:rsid w:val="315A40C3"/>
    <w:rsid w:val="31660CB9"/>
    <w:rsid w:val="31885988"/>
    <w:rsid w:val="31F47A4D"/>
    <w:rsid w:val="32004C6A"/>
    <w:rsid w:val="32550E21"/>
    <w:rsid w:val="326B4B99"/>
    <w:rsid w:val="326C5A64"/>
    <w:rsid w:val="326E53FB"/>
    <w:rsid w:val="32C20171"/>
    <w:rsid w:val="32E63EA2"/>
    <w:rsid w:val="333328D1"/>
    <w:rsid w:val="334E5FB4"/>
    <w:rsid w:val="33501C21"/>
    <w:rsid w:val="335C781C"/>
    <w:rsid w:val="338B075D"/>
    <w:rsid w:val="33B43189"/>
    <w:rsid w:val="33B91D90"/>
    <w:rsid w:val="33F348CD"/>
    <w:rsid w:val="340A5530"/>
    <w:rsid w:val="34622717"/>
    <w:rsid w:val="34893069"/>
    <w:rsid w:val="34CF5F34"/>
    <w:rsid w:val="34E94DC9"/>
    <w:rsid w:val="34FC19EF"/>
    <w:rsid w:val="35696FCA"/>
    <w:rsid w:val="35770CB3"/>
    <w:rsid w:val="35D2393D"/>
    <w:rsid w:val="35F23A7A"/>
    <w:rsid w:val="36050F85"/>
    <w:rsid w:val="360F7B72"/>
    <w:rsid w:val="361B6516"/>
    <w:rsid w:val="36954E2E"/>
    <w:rsid w:val="36F666FD"/>
    <w:rsid w:val="36F736D5"/>
    <w:rsid w:val="37093C58"/>
    <w:rsid w:val="37113475"/>
    <w:rsid w:val="37122FE8"/>
    <w:rsid w:val="37236A22"/>
    <w:rsid w:val="372633C5"/>
    <w:rsid w:val="3747333B"/>
    <w:rsid w:val="37571505"/>
    <w:rsid w:val="375B6016"/>
    <w:rsid w:val="37782933"/>
    <w:rsid w:val="378600EC"/>
    <w:rsid w:val="37E008FA"/>
    <w:rsid w:val="380D00E1"/>
    <w:rsid w:val="381D2C7A"/>
    <w:rsid w:val="384B29B7"/>
    <w:rsid w:val="386558C2"/>
    <w:rsid w:val="38706BEC"/>
    <w:rsid w:val="38A8605B"/>
    <w:rsid w:val="38BB301D"/>
    <w:rsid w:val="38DB5E4E"/>
    <w:rsid w:val="38E2206B"/>
    <w:rsid w:val="38E67F6F"/>
    <w:rsid w:val="38EC628C"/>
    <w:rsid w:val="38F46F7E"/>
    <w:rsid w:val="390414E4"/>
    <w:rsid w:val="39276F80"/>
    <w:rsid w:val="39887817"/>
    <w:rsid w:val="398B181A"/>
    <w:rsid w:val="39B34CB8"/>
    <w:rsid w:val="39B762CE"/>
    <w:rsid w:val="39DB4C12"/>
    <w:rsid w:val="39DD2CF7"/>
    <w:rsid w:val="39FA48AC"/>
    <w:rsid w:val="3A3C524D"/>
    <w:rsid w:val="3A443B62"/>
    <w:rsid w:val="3A607C31"/>
    <w:rsid w:val="3A716B87"/>
    <w:rsid w:val="3A954AD2"/>
    <w:rsid w:val="3AA54D45"/>
    <w:rsid w:val="3AB85F64"/>
    <w:rsid w:val="3ACF77EE"/>
    <w:rsid w:val="3AF559DA"/>
    <w:rsid w:val="3B0B72BE"/>
    <w:rsid w:val="3B0F4A6D"/>
    <w:rsid w:val="3B7537C9"/>
    <w:rsid w:val="3B857F2C"/>
    <w:rsid w:val="3B9E037C"/>
    <w:rsid w:val="3BAE4930"/>
    <w:rsid w:val="3BC46692"/>
    <w:rsid w:val="3BCC415F"/>
    <w:rsid w:val="3BDB4561"/>
    <w:rsid w:val="3C2854E9"/>
    <w:rsid w:val="3C461E13"/>
    <w:rsid w:val="3C670229"/>
    <w:rsid w:val="3D686F48"/>
    <w:rsid w:val="3DB37034"/>
    <w:rsid w:val="3E1B29D5"/>
    <w:rsid w:val="3E1F7214"/>
    <w:rsid w:val="3E2B73BD"/>
    <w:rsid w:val="3E690684"/>
    <w:rsid w:val="3F10051E"/>
    <w:rsid w:val="3F1258BD"/>
    <w:rsid w:val="3F1E2BD3"/>
    <w:rsid w:val="3F224C57"/>
    <w:rsid w:val="3F7D3D9E"/>
    <w:rsid w:val="3F890EDF"/>
    <w:rsid w:val="3FB709D7"/>
    <w:rsid w:val="3FBA6941"/>
    <w:rsid w:val="3FBB147D"/>
    <w:rsid w:val="3FD9743E"/>
    <w:rsid w:val="40316936"/>
    <w:rsid w:val="405047C4"/>
    <w:rsid w:val="40844A60"/>
    <w:rsid w:val="40972C3D"/>
    <w:rsid w:val="40AD2587"/>
    <w:rsid w:val="40FE4A6B"/>
    <w:rsid w:val="41065D1D"/>
    <w:rsid w:val="411D05B7"/>
    <w:rsid w:val="41506F85"/>
    <w:rsid w:val="41571172"/>
    <w:rsid w:val="419E366D"/>
    <w:rsid w:val="41B75ADD"/>
    <w:rsid w:val="41FE1FF7"/>
    <w:rsid w:val="42073DF3"/>
    <w:rsid w:val="42133790"/>
    <w:rsid w:val="42227AF1"/>
    <w:rsid w:val="423F6073"/>
    <w:rsid w:val="42BD1229"/>
    <w:rsid w:val="42CB4E20"/>
    <w:rsid w:val="42E40D59"/>
    <w:rsid w:val="430D3A72"/>
    <w:rsid w:val="4317489C"/>
    <w:rsid w:val="432079ED"/>
    <w:rsid w:val="43307470"/>
    <w:rsid w:val="433F4E95"/>
    <w:rsid w:val="43885BFF"/>
    <w:rsid w:val="43AB0E33"/>
    <w:rsid w:val="43E6017C"/>
    <w:rsid w:val="43E63AFE"/>
    <w:rsid w:val="43F87E97"/>
    <w:rsid w:val="4474782E"/>
    <w:rsid w:val="44B0780B"/>
    <w:rsid w:val="44B244EA"/>
    <w:rsid w:val="44E0053D"/>
    <w:rsid w:val="44F1047F"/>
    <w:rsid w:val="44F77C59"/>
    <w:rsid w:val="44FA618E"/>
    <w:rsid w:val="451A1A5E"/>
    <w:rsid w:val="451A72D2"/>
    <w:rsid w:val="456F4704"/>
    <w:rsid w:val="457572C5"/>
    <w:rsid w:val="457E43CC"/>
    <w:rsid w:val="458319E2"/>
    <w:rsid w:val="458D0AB3"/>
    <w:rsid w:val="45926914"/>
    <w:rsid w:val="45A51959"/>
    <w:rsid w:val="45C00E7A"/>
    <w:rsid w:val="45CD7101"/>
    <w:rsid w:val="45F41352"/>
    <w:rsid w:val="45F44265"/>
    <w:rsid w:val="46387A28"/>
    <w:rsid w:val="46480E23"/>
    <w:rsid w:val="466143BC"/>
    <w:rsid w:val="46AE5538"/>
    <w:rsid w:val="46F030A7"/>
    <w:rsid w:val="47022DDB"/>
    <w:rsid w:val="471104BE"/>
    <w:rsid w:val="4766336A"/>
    <w:rsid w:val="47787A34"/>
    <w:rsid w:val="47BC6882"/>
    <w:rsid w:val="47C16178"/>
    <w:rsid w:val="47C20E9F"/>
    <w:rsid w:val="47D879EE"/>
    <w:rsid w:val="47F50063"/>
    <w:rsid w:val="480908C5"/>
    <w:rsid w:val="481A0A98"/>
    <w:rsid w:val="483E2513"/>
    <w:rsid w:val="48566CF1"/>
    <w:rsid w:val="486A0C38"/>
    <w:rsid w:val="48A71E8C"/>
    <w:rsid w:val="48B773BE"/>
    <w:rsid w:val="48C4582A"/>
    <w:rsid w:val="48F25A08"/>
    <w:rsid w:val="494F4275"/>
    <w:rsid w:val="4958407D"/>
    <w:rsid w:val="49685155"/>
    <w:rsid w:val="496B4C67"/>
    <w:rsid w:val="49773A63"/>
    <w:rsid w:val="49776B77"/>
    <w:rsid w:val="498B70B7"/>
    <w:rsid w:val="49C600F0"/>
    <w:rsid w:val="49D63C14"/>
    <w:rsid w:val="4A2B014A"/>
    <w:rsid w:val="4A581496"/>
    <w:rsid w:val="4AAD52DF"/>
    <w:rsid w:val="4AB34B18"/>
    <w:rsid w:val="4B215C72"/>
    <w:rsid w:val="4B267339"/>
    <w:rsid w:val="4B2B5C95"/>
    <w:rsid w:val="4B3D2633"/>
    <w:rsid w:val="4B4B4D50"/>
    <w:rsid w:val="4B6620E8"/>
    <w:rsid w:val="4B836D01"/>
    <w:rsid w:val="4BEB02E1"/>
    <w:rsid w:val="4BEB211D"/>
    <w:rsid w:val="4C382F17"/>
    <w:rsid w:val="4C651C1F"/>
    <w:rsid w:val="4C680082"/>
    <w:rsid w:val="4CAE2924"/>
    <w:rsid w:val="4CBE4BD8"/>
    <w:rsid w:val="4CD3567B"/>
    <w:rsid w:val="4CD402C2"/>
    <w:rsid w:val="4CD81AB9"/>
    <w:rsid w:val="4CEF5BAF"/>
    <w:rsid w:val="4D754306"/>
    <w:rsid w:val="4D9F113E"/>
    <w:rsid w:val="4DB56EF3"/>
    <w:rsid w:val="4DC95567"/>
    <w:rsid w:val="4DF74D1B"/>
    <w:rsid w:val="4E6C38E5"/>
    <w:rsid w:val="4EA737B5"/>
    <w:rsid w:val="4ECB7815"/>
    <w:rsid w:val="4EE57692"/>
    <w:rsid w:val="4F0D22AD"/>
    <w:rsid w:val="4F1D09B9"/>
    <w:rsid w:val="4F5C611C"/>
    <w:rsid w:val="4FEF73F8"/>
    <w:rsid w:val="500A14F8"/>
    <w:rsid w:val="504D7564"/>
    <w:rsid w:val="506A2C4D"/>
    <w:rsid w:val="5074340D"/>
    <w:rsid w:val="50EC35CF"/>
    <w:rsid w:val="50F67C13"/>
    <w:rsid w:val="5109449A"/>
    <w:rsid w:val="517170BC"/>
    <w:rsid w:val="5185206F"/>
    <w:rsid w:val="51B83AD7"/>
    <w:rsid w:val="51BA7D66"/>
    <w:rsid w:val="51C520EA"/>
    <w:rsid w:val="51CA12EB"/>
    <w:rsid w:val="51E360FA"/>
    <w:rsid w:val="5207226E"/>
    <w:rsid w:val="523A5B1F"/>
    <w:rsid w:val="5263442C"/>
    <w:rsid w:val="52713FC8"/>
    <w:rsid w:val="52DF7513"/>
    <w:rsid w:val="52FE6B4C"/>
    <w:rsid w:val="531E2D4A"/>
    <w:rsid w:val="53426F62"/>
    <w:rsid w:val="535E520B"/>
    <w:rsid w:val="539F6A55"/>
    <w:rsid w:val="540E7263"/>
    <w:rsid w:val="54370965"/>
    <w:rsid w:val="54A3500F"/>
    <w:rsid w:val="54C6369A"/>
    <w:rsid w:val="54E029AD"/>
    <w:rsid w:val="54FA3C3B"/>
    <w:rsid w:val="55184BE5"/>
    <w:rsid w:val="553B6725"/>
    <w:rsid w:val="559D264C"/>
    <w:rsid w:val="55B017CF"/>
    <w:rsid w:val="55B81234"/>
    <w:rsid w:val="55C338CA"/>
    <w:rsid w:val="55D446E7"/>
    <w:rsid w:val="55EF09CE"/>
    <w:rsid w:val="56034338"/>
    <w:rsid w:val="560D4C3D"/>
    <w:rsid w:val="566238F6"/>
    <w:rsid w:val="56646FFE"/>
    <w:rsid w:val="56852717"/>
    <w:rsid w:val="569D33D7"/>
    <w:rsid w:val="56A47A0A"/>
    <w:rsid w:val="56C32E5D"/>
    <w:rsid w:val="56DB46F3"/>
    <w:rsid w:val="57BD2A59"/>
    <w:rsid w:val="57F34222"/>
    <w:rsid w:val="58404FE4"/>
    <w:rsid w:val="5855720E"/>
    <w:rsid w:val="594E29FC"/>
    <w:rsid w:val="598F6750"/>
    <w:rsid w:val="5A761768"/>
    <w:rsid w:val="5A8C160E"/>
    <w:rsid w:val="5ACE0213"/>
    <w:rsid w:val="5AD461F7"/>
    <w:rsid w:val="5B2F6DB0"/>
    <w:rsid w:val="5B5045E9"/>
    <w:rsid w:val="5B552EC5"/>
    <w:rsid w:val="5B7A4125"/>
    <w:rsid w:val="5C283DD7"/>
    <w:rsid w:val="5C712CEA"/>
    <w:rsid w:val="5C8466DF"/>
    <w:rsid w:val="5CAE3391"/>
    <w:rsid w:val="5CD01D3B"/>
    <w:rsid w:val="5CD42818"/>
    <w:rsid w:val="5CD96ED2"/>
    <w:rsid w:val="5CDD0BBF"/>
    <w:rsid w:val="5CE62B2B"/>
    <w:rsid w:val="5CF51F99"/>
    <w:rsid w:val="5D0B33E8"/>
    <w:rsid w:val="5D261179"/>
    <w:rsid w:val="5D3302C2"/>
    <w:rsid w:val="5D370222"/>
    <w:rsid w:val="5D5B399E"/>
    <w:rsid w:val="5D99194B"/>
    <w:rsid w:val="5DAB05EC"/>
    <w:rsid w:val="5DBD6A6E"/>
    <w:rsid w:val="5DC0586F"/>
    <w:rsid w:val="5DDC64C9"/>
    <w:rsid w:val="5DEF2ABB"/>
    <w:rsid w:val="5DFE3EA4"/>
    <w:rsid w:val="5E2E29DB"/>
    <w:rsid w:val="5E3D3DD8"/>
    <w:rsid w:val="5E431B60"/>
    <w:rsid w:val="5E5C65A1"/>
    <w:rsid w:val="5E930A90"/>
    <w:rsid w:val="5EBB2DC3"/>
    <w:rsid w:val="5EEB4428"/>
    <w:rsid w:val="5F1917F3"/>
    <w:rsid w:val="5F36567E"/>
    <w:rsid w:val="5F4517FB"/>
    <w:rsid w:val="5F7251CD"/>
    <w:rsid w:val="5F8C2351"/>
    <w:rsid w:val="5F9271EC"/>
    <w:rsid w:val="5F9932EF"/>
    <w:rsid w:val="5FFC4413"/>
    <w:rsid w:val="602040DA"/>
    <w:rsid w:val="60254680"/>
    <w:rsid w:val="605D3104"/>
    <w:rsid w:val="607E5E40"/>
    <w:rsid w:val="60FB7B42"/>
    <w:rsid w:val="61026608"/>
    <w:rsid w:val="61577891"/>
    <w:rsid w:val="61627B6F"/>
    <w:rsid w:val="61646714"/>
    <w:rsid w:val="6165040E"/>
    <w:rsid w:val="6198016C"/>
    <w:rsid w:val="61C805F8"/>
    <w:rsid w:val="61D03DA9"/>
    <w:rsid w:val="61D476D6"/>
    <w:rsid w:val="61E96C41"/>
    <w:rsid w:val="6252633E"/>
    <w:rsid w:val="62B92A90"/>
    <w:rsid w:val="62CC4589"/>
    <w:rsid w:val="63166DD3"/>
    <w:rsid w:val="63394FF2"/>
    <w:rsid w:val="63887929"/>
    <w:rsid w:val="63D54D53"/>
    <w:rsid w:val="63F57AF7"/>
    <w:rsid w:val="64180F4D"/>
    <w:rsid w:val="64202A8D"/>
    <w:rsid w:val="646859BE"/>
    <w:rsid w:val="648272C3"/>
    <w:rsid w:val="649D351D"/>
    <w:rsid w:val="64F66F11"/>
    <w:rsid w:val="6564418A"/>
    <w:rsid w:val="65650BEB"/>
    <w:rsid w:val="65C3595C"/>
    <w:rsid w:val="65C94BB0"/>
    <w:rsid w:val="65EA5EDE"/>
    <w:rsid w:val="660E2D48"/>
    <w:rsid w:val="66115A83"/>
    <w:rsid w:val="661A1AC1"/>
    <w:rsid w:val="662048CE"/>
    <w:rsid w:val="663042FB"/>
    <w:rsid w:val="663528CC"/>
    <w:rsid w:val="66F05398"/>
    <w:rsid w:val="66FF4D4E"/>
    <w:rsid w:val="670F52BB"/>
    <w:rsid w:val="675D3D32"/>
    <w:rsid w:val="6760172C"/>
    <w:rsid w:val="67CE57EE"/>
    <w:rsid w:val="67F20472"/>
    <w:rsid w:val="684B54D0"/>
    <w:rsid w:val="68610803"/>
    <w:rsid w:val="68885861"/>
    <w:rsid w:val="68CD337D"/>
    <w:rsid w:val="68EC771B"/>
    <w:rsid w:val="68FD3E23"/>
    <w:rsid w:val="690B75DC"/>
    <w:rsid w:val="69193CD7"/>
    <w:rsid w:val="69625E96"/>
    <w:rsid w:val="6965484C"/>
    <w:rsid w:val="696C23CE"/>
    <w:rsid w:val="696E5C32"/>
    <w:rsid w:val="69744B9B"/>
    <w:rsid w:val="69935D56"/>
    <w:rsid w:val="69A4724A"/>
    <w:rsid w:val="6A413A96"/>
    <w:rsid w:val="6A733B62"/>
    <w:rsid w:val="6AEB3C19"/>
    <w:rsid w:val="6B2922E0"/>
    <w:rsid w:val="6BCA186A"/>
    <w:rsid w:val="6BCC7390"/>
    <w:rsid w:val="6BCD419B"/>
    <w:rsid w:val="6C046B2A"/>
    <w:rsid w:val="6C1F5794"/>
    <w:rsid w:val="6C3848AE"/>
    <w:rsid w:val="6C5E2742"/>
    <w:rsid w:val="6C84700F"/>
    <w:rsid w:val="6C8D36CE"/>
    <w:rsid w:val="6C904861"/>
    <w:rsid w:val="6CBE13CE"/>
    <w:rsid w:val="6CDE737B"/>
    <w:rsid w:val="6D804A48"/>
    <w:rsid w:val="6D97276A"/>
    <w:rsid w:val="6DAB3E73"/>
    <w:rsid w:val="6DD60264"/>
    <w:rsid w:val="6DF835FD"/>
    <w:rsid w:val="6E460EFB"/>
    <w:rsid w:val="6E496DC5"/>
    <w:rsid w:val="6E6B2E90"/>
    <w:rsid w:val="6E8757F0"/>
    <w:rsid w:val="6EB56801"/>
    <w:rsid w:val="6ECA1931"/>
    <w:rsid w:val="6EEF21CA"/>
    <w:rsid w:val="6F060E0B"/>
    <w:rsid w:val="6F444467"/>
    <w:rsid w:val="6F635993"/>
    <w:rsid w:val="6F7D2527"/>
    <w:rsid w:val="6F99391D"/>
    <w:rsid w:val="702E6433"/>
    <w:rsid w:val="70681BB1"/>
    <w:rsid w:val="70B30FF5"/>
    <w:rsid w:val="70C57924"/>
    <w:rsid w:val="70F36588"/>
    <w:rsid w:val="70F93405"/>
    <w:rsid w:val="7147307A"/>
    <w:rsid w:val="719248F8"/>
    <w:rsid w:val="71A156E5"/>
    <w:rsid w:val="71ED62B2"/>
    <w:rsid w:val="720E3CB8"/>
    <w:rsid w:val="72230DF1"/>
    <w:rsid w:val="72413E65"/>
    <w:rsid w:val="7241725D"/>
    <w:rsid w:val="7249798C"/>
    <w:rsid w:val="725F0CB0"/>
    <w:rsid w:val="72D05C7D"/>
    <w:rsid w:val="72F45FB6"/>
    <w:rsid w:val="73041B05"/>
    <w:rsid w:val="735B08ED"/>
    <w:rsid w:val="737E356F"/>
    <w:rsid w:val="73BD156A"/>
    <w:rsid w:val="73CB2BF1"/>
    <w:rsid w:val="73D929EC"/>
    <w:rsid w:val="73E7124C"/>
    <w:rsid w:val="73EA66A8"/>
    <w:rsid w:val="7411685E"/>
    <w:rsid w:val="74145075"/>
    <w:rsid w:val="74552D90"/>
    <w:rsid w:val="745D327B"/>
    <w:rsid w:val="74956EB9"/>
    <w:rsid w:val="74BE59C8"/>
    <w:rsid w:val="74D846AC"/>
    <w:rsid w:val="74DB3941"/>
    <w:rsid w:val="74F02341"/>
    <w:rsid w:val="751648DB"/>
    <w:rsid w:val="75375BDF"/>
    <w:rsid w:val="75BB792E"/>
    <w:rsid w:val="75DD24BF"/>
    <w:rsid w:val="75F573FC"/>
    <w:rsid w:val="76276FCD"/>
    <w:rsid w:val="76D336FD"/>
    <w:rsid w:val="770216E1"/>
    <w:rsid w:val="770B16B4"/>
    <w:rsid w:val="775C7254"/>
    <w:rsid w:val="77702823"/>
    <w:rsid w:val="77A709F2"/>
    <w:rsid w:val="787212BF"/>
    <w:rsid w:val="787E3C56"/>
    <w:rsid w:val="78B432EB"/>
    <w:rsid w:val="78D23D6D"/>
    <w:rsid w:val="78F925F1"/>
    <w:rsid w:val="792E13D2"/>
    <w:rsid w:val="7940316B"/>
    <w:rsid w:val="79415429"/>
    <w:rsid w:val="7989477E"/>
    <w:rsid w:val="799A0ACD"/>
    <w:rsid w:val="79B6386A"/>
    <w:rsid w:val="79D7587D"/>
    <w:rsid w:val="7A337D6C"/>
    <w:rsid w:val="7A4E495F"/>
    <w:rsid w:val="7A59162D"/>
    <w:rsid w:val="7AA222CF"/>
    <w:rsid w:val="7AB07866"/>
    <w:rsid w:val="7ACF38BF"/>
    <w:rsid w:val="7B095F0A"/>
    <w:rsid w:val="7B234AF2"/>
    <w:rsid w:val="7B303B2C"/>
    <w:rsid w:val="7B383425"/>
    <w:rsid w:val="7B536F3F"/>
    <w:rsid w:val="7B8621A9"/>
    <w:rsid w:val="7B8A0C27"/>
    <w:rsid w:val="7B9D775C"/>
    <w:rsid w:val="7BB37C24"/>
    <w:rsid w:val="7BC978AC"/>
    <w:rsid w:val="7BF216CF"/>
    <w:rsid w:val="7C044924"/>
    <w:rsid w:val="7C4E5B9F"/>
    <w:rsid w:val="7C5A2796"/>
    <w:rsid w:val="7CA27EDB"/>
    <w:rsid w:val="7CB1469F"/>
    <w:rsid w:val="7CB6160D"/>
    <w:rsid w:val="7CC406CE"/>
    <w:rsid w:val="7CC46F35"/>
    <w:rsid w:val="7CC979A2"/>
    <w:rsid w:val="7CE87DA1"/>
    <w:rsid w:val="7D04554E"/>
    <w:rsid w:val="7D344318"/>
    <w:rsid w:val="7D733B0F"/>
    <w:rsid w:val="7D763CAC"/>
    <w:rsid w:val="7D8C2B28"/>
    <w:rsid w:val="7DC32327"/>
    <w:rsid w:val="7DC725E6"/>
    <w:rsid w:val="7DF572AC"/>
    <w:rsid w:val="7E1439F0"/>
    <w:rsid w:val="7E17093E"/>
    <w:rsid w:val="7E3D36B7"/>
    <w:rsid w:val="7E7C3B28"/>
    <w:rsid w:val="7E835571"/>
    <w:rsid w:val="7EA91411"/>
    <w:rsid w:val="7EBC7738"/>
    <w:rsid w:val="7EDC3A6C"/>
    <w:rsid w:val="7EDE60C6"/>
    <w:rsid w:val="7EDF4308"/>
    <w:rsid w:val="7F0B56D4"/>
    <w:rsid w:val="7FCB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jc w:val="center"/>
      <w:outlineLvl w:val="0"/>
    </w:pPr>
    <w:rPr>
      <w:rFonts w:eastAsia="微软雅黑"/>
      <w:b/>
      <w:kern w:val="44"/>
      <w:sz w:val="36"/>
    </w:rPr>
  </w:style>
  <w:style w:type="paragraph" w:styleId="3">
    <w:name w:val="heading 2"/>
    <w:basedOn w:val="1"/>
    <w:next w:val="1"/>
    <w:link w:val="40"/>
    <w:unhideWhenUsed/>
    <w:qFormat/>
    <w:uiPriority w:val="0"/>
    <w:pPr>
      <w:keepNext/>
      <w:keepLines/>
      <w:spacing w:before="260" w:after="260" w:line="413" w:lineRule="auto"/>
      <w:outlineLvl w:val="1"/>
    </w:pPr>
    <w:rPr>
      <w:rFonts w:ascii="Arial" w:hAnsi="Arial" w:eastAsia="微软雅黑"/>
      <w:b/>
      <w:color w:val="376092" w:themeColor="accent1" w:themeShade="BF"/>
      <w:sz w:val="28"/>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unhideWhenUsed/>
    <w:qFormat/>
    <w:uiPriority w:val="9"/>
    <w:pPr>
      <w:keepNext/>
      <w:keepLines/>
      <w:spacing w:before="240" w:after="64" w:line="317" w:lineRule="auto"/>
      <w:outlineLvl w:val="6"/>
    </w:pPr>
    <w:rPr>
      <w:b/>
      <w:sz w:val="24"/>
    </w:rPr>
  </w:style>
  <w:style w:type="paragraph" w:styleId="9">
    <w:name w:val="heading 8"/>
    <w:basedOn w:val="1"/>
    <w:next w:val="1"/>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unhideWhenUsed/>
    <w:qFormat/>
    <w:uiPriority w:val="9"/>
    <w:pPr>
      <w:keepNext/>
      <w:keepLines/>
      <w:spacing w:before="240" w:after="64" w:line="317" w:lineRule="auto"/>
      <w:outlineLvl w:val="8"/>
    </w:pPr>
    <w:rPr>
      <w:rFonts w:ascii="Arial" w:hAnsi="Arial" w:eastAsia="黑体"/>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semiHidden/>
    <w:unhideWhenUsed/>
    <w:qFormat/>
    <w:uiPriority w:val="39"/>
    <w:pPr>
      <w:ind w:left="840" w:leftChars="400"/>
    </w:pPr>
  </w:style>
  <w:style w:type="paragraph" w:styleId="12">
    <w:name w:val="Plain Text"/>
    <w:basedOn w:val="1"/>
    <w:qFormat/>
    <w:uiPriority w:val="0"/>
    <w:rPr>
      <w:rFonts w:ascii="宋体" w:hAnsi="Courier New" w:cs="Courier New"/>
      <w:szCs w:val="21"/>
    </w:rPr>
  </w:style>
  <w:style w:type="paragraph" w:styleId="13">
    <w:name w:val="Balloon Text"/>
    <w:basedOn w:val="1"/>
    <w:link w:val="26"/>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semiHidden/>
    <w:unhideWhenUsed/>
    <w:qFormat/>
    <w:uiPriority w:val="99"/>
    <w:rPr>
      <w:color w:val="0000FF"/>
      <w:u w:val="single"/>
    </w:rPr>
  </w:style>
  <w:style w:type="character" w:customStyle="1" w:styleId="24">
    <w:name w:val="页眉 字符"/>
    <w:basedOn w:val="21"/>
    <w:link w:val="15"/>
    <w:qFormat/>
    <w:uiPriority w:val="99"/>
    <w:rPr>
      <w:sz w:val="18"/>
      <w:szCs w:val="18"/>
    </w:rPr>
  </w:style>
  <w:style w:type="character" w:customStyle="1" w:styleId="25">
    <w:name w:val="页脚 字符"/>
    <w:basedOn w:val="21"/>
    <w:link w:val="14"/>
    <w:qFormat/>
    <w:uiPriority w:val="99"/>
    <w:rPr>
      <w:sz w:val="18"/>
      <w:szCs w:val="18"/>
    </w:rPr>
  </w:style>
  <w:style w:type="character" w:customStyle="1" w:styleId="26">
    <w:name w:val="批注框文本 字符"/>
    <w:basedOn w:val="21"/>
    <w:link w:val="13"/>
    <w:semiHidden/>
    <w:qFormat/>
    <w:uiPriority w:val="99"/>
    <w:rPr>
      <w:sz w:val="18"/>
      <w:szCs w:val="18"/>
    </w:rPr>
  </w:style>
  <w:style w:type="paragraph" w:customStyle="1" w:styleId="27">
    <w:name w:val="Normal_6_22"/>
    <w:qFormat/>
    <w:uiPriority w:val="99"/>
    <w:pPr>
      <w:widowControl w:val="0"/>
      <w:jc w:val="both"/>
    </w:pPr>
    <w:rPr>
      <w:rFonts w:ascii="Calibri" w:hAnsi="Calibri" w:eastAsia="宋体" w:cs="Times New Roman"/>
      <w:kern w:val="2"/>
      <w:sz w:val="21"/>
      <w:szCs w:val="22"/>
      <w:lang w:val="en-US" w:eastAsia="en-US" w:bidi="ar-SA"/>
    </w:rPr>
  </w:style>
  <w:style w:type="paragraph" w:customStyle="1" w:styleId="28">
    <w:name w:val="WPSOffice手动目录 1"/>
    <w:qFormat/>
    <w:uiPriority w:val="0"/>
    <w:rPr>
      <w:rFonts w:ascii="Times New Roman" w:hAnsi="Times New Roman" w:eastAsia="宋体" w:cs="Times New Roman"/>
      <w:lang w:val="en-US" w:eastAsia="en-US"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en-US" w:bidi="ar-SA"/>
    </w:rPr>
  </w:style>
  <w:style w:type="paragraph" w:styleId="30">
    <w:name w:val="List Paragraph"/>
    <w:basedOn w:val="1"/>
    <w:qFormat/>
    <w:uiPriority w:val="34"/>
    <w:pPr>
      <w:ind w:firstLine="420" w:firstLineChars="200"/>
    </w:pPr>
  </w:style>
  <w:style w:type="paragraph" w:customStyle="1" w:styleId="31">
    <w:name w:val="【知识导航】——内容"/>
    <w:basedOn w:val="1"/>
    <w:qFormat/>
    <w:uiPriority w:val="0"/>
    <w:pPr>
      <w:widowControl/>
      <w:snapToGrid w:val="0"/>
      <w:spacing w:line="312" w:lineRule="atLeast"/>
      <w:ind w:firstLine="200" w:firstLineChars="200"/>
    </w:pPr>
    <w:rPr>
      <w:rFonts w:ascii="Times New Roman" w:hAnsi="Times New Roman" w:eastAsia="楷体_GB2312" w:cs="Times New Roman"/>
      <w:szCs w:val="24"/>
    </w:rPr>
  </w:style>
  <w:style w:type="character" w:customStyle="1" w:styleId="32">
    <w:name w:val="font11"/>
    <w:basedOn w:val="21"/>
    <w:qFormat/>
    <w:uiPriority w:val="0"/>
    <w:rPr>
      <w:rFonts w:ascii="宋体" w:hAnsi="宋体" w:eastAsia="宋体" w:cs="宋体"/>
      <w:color w:val="000000"/>
      <w:sz w:val="28"/>
      <w:szCs w:val="28"/>
      <w:u w:val="none"/>
    </w:rPr>
  </w:style>
  <w:style w:type="character" w:customStyle="1" w:styleId="33">
    <w:name w:val="font21"/>
    <w:basedOn w:val="21"/>
    <w:qFormat/>
    <w:uiPriority w:val="0"/>
    <w:rPr>
      <w:rFonts w:hint="eastAsia" w:ascii="宋体" w:hAnsi="宋体" w:eastAsia="宋体" w:cs="宋体"/>
      <w:color w:val="000000"/>
      <w:sz w:val="22"/>
      <w:szCs w:val="22"/>
      <w:u w:val="none"/>
    </w:rPr>
  </w:style>
  <w:style w:type="character" w:customStyle="1" w:styleId="34">
    <w:name w:val="font01"/>
    <w:basedOn w:val="21"/>
    <w:qFormat/>
    <w:uiPriority w:val="0"/>
    <w:rPr>
      <w:rFonts w:hint="default" w:ascii="Arial" w:hAnsi="Arial" w:cs="Arial"/>
      <w:color w:val="000000"/>
      <w:sz w:val="22"/>
      <w:szCs w:val="22"/>
      <w:u w:val="none"/>
    </w:rPr>
  </w:style>
  <w:style w:type="character" w:customStyle="1" w:styleId="35">
    <w:name w:val="font31"/>
    <w:basedOn w:val="21"/>
    <w:qFormat/>
    <w:uiPriority w:val="0"/>
    <w:rPr>
      <w:rFonts w:ascii="宋体" w:hAnsi="宋体" w:eastAsia="宋体" w:cs="宋体"/>
      <w:color w:val="000000"/>
      <w:sz w:val="22"/>
      <w:szCs w:val="22"/>
      <w:u w:val="none"/>
    </w:rPr>
  </w:style>
  <w:style w:type="character" w:customStyle="1" w:styleId="36">
    <w:name w:val="font41"/>
    <w:basedOn w:val="21"/>
    <w:qFormat/>
    <w:uiPriority w:val="0"/>
    <w:rPr>
      <w:rFonts w:hint="default" w:ascii="Arial" w:hAnsi="Arial" w:cs="Arial"/>
      <w:color w:val="000000"/>
      <w:sz w:val="12"/>
      <w:szCs w:val="12"/>
      <w:u w:val="none"/>
    </w:rPr>
  </w:style>
  <w:style w:type="character" w:customStyle="1" w:styleId="37">
    <w:name w:val="font51"/>
    <w:basedOn w:val="21"/>
    <w:qFormat/>
    <w:uiPriority w:val="0"/>
    <w:rPr>
      <w:rFonts w:ascii="宋体" w:hAnsi="宋体" w:eastAsia="宋体" w:cs="宋体"/>
      <w:color w:val="000000"/>
      <w:sz w:val="10"/>
      <w:szCs w:val="10"/>
      <w:u w:val="none"/>
    </w:rPr>
  </w:style>
  <w:style w:type="character" w:customStyle="1" w:styleId="38">
    <w:name w:val="font61"/>
    <w:basedOn w:val="21"/>
    <w:qFormat/>
    <w:uiPriority w:val="0"/>
    <w:rPr>
      <w:rFonts w:hint="default" w:ascii="Arial" w:hAnsi="Arial" w:cs="Arial"/>
      <w:color w:val="000000"/>
      <w:sz w:val="13"/>
      <w:szCs w:val="13"/>
      <w:u w:val="none"/>
    </w:rPr>
  </w:style>
  <w:style w:type="character" w:customStyle="1" w:styleId="39">
    <w:name w:val="font71"/>
    <w:basedOn w:val="21"/>
    <w:qFormat/>
    <w:uiPriority w:val="0"/>
    <w:rPr>
      <w:rFonts w:hint="default" w:ascii="Arial" w:hAnsi="Arial" w:cs="Arial"/>
      <w:color w:val="000000"/>
      <w:sz w:val="22"/>
      <w:szCs w:val="22"/>
      <w:u w:val="none"/>
    </w:rPr>
  </w:style>
  <w:style w:type="character" w:customStyle="1" w:styleId="40">
    <w:name w:val="标题 2 字符"/>
    <w:link w:val="3"/>
    <w:qFormat/>
    <w:uiPriority w:val="0"/>
    <w:rPr>
      <w:rFonts w:ascii="Arial" w:hAnsi="Arial" w:eastAsia="微软雅黑"/>
      <w:b/>
      <w:color w:val="376092" w:themeColor="accent1" w:themeShade="BF"/>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8320</Words>
  <Characters>8382</Characters>
  <Lines>136</Lines>
  <Paragraphs>38</Paragraphs>
  <TotalTime>0</TotalTime>
  <ScaleCrop>false</ScaleCrop>
  <LinksUpToDate>false</LinksUpToDate>
  <CharactersWithSpaces>8527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2020-02-29T09:17:00Z</dcterms:created>
  <dc:description>原创精品资源学科网独家享有版权，侵权必究！</dc:description>
  <dcterms:modified xsi:type="dcterms:W3CDTF">2026-01-21T07:52:25Z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4191454998D04039AB1EDE17B4E42E1D_12</vt:lpwstr>
  </property>
</Properties>
</file>