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1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基础知识强化训练5</w:t>
      </w:r>
    </w:p>
    <w:p w14:paraId="7927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下列标号的句子中，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错别字且加点字注音正确的一项是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0F8B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①阿</w:t>
      </w:r>
      <w:r>
        <w:rPr>
          <w:rFonts w:hint="eastAsia" w:ascii="楷体" w:hAnsi="楷体" w:eastAsia="楷体" w:cs="楷体"/>
          <w:sz w:val="24"/>
          <w:szCs w:val="24"/>
          <w:em w:val="dot"/>
        </w:rPr>
        <w:t>坝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bà</w:t>
      </w:r>
      <w:r>
        <w:rPr>
          <w:rFonts w:hint="eastAsia" w:ascii="楷体" w:hAnsi="楷体" w:eastAsia="楷体" w:cs="楷体"/>
          <w:sz w:val="24"/>
          <w:szCs w:val="24"/>
        </w:rPr>
        <w:t>）州八十里彩林核心区的羊茸哈德，是秋赏彩林、盛夏避署的绝佳目的地。②近日，五台人工造雪机在当地开展人工造雪作业，洁白的“雪花”不断喷</w:t>
      </w:r>
      <w:r>
        <w:rPr>
          <w:rFonts w:hint="eastAsia" w:ascii="楷体" w:hAnsi="楷体" w:eastAsia="楷体" w:cs="楷体"/>
          <w:sz w:val="24"/>
          <w:szCs w:val="24"/>
          <w:em w:val="dot"/>
        </w:rPr>
        <w:t>薄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báo</w:t>
      </w:r>
      <w:r>
        <w:rPr>
          <w:rFonts w:hint="eastAsia" w:ascii="楷体" w:hAnsi="楷体" w:eastAsia="楷体" w:cs="楷体"/>
          <w:sz w:val="24"/>
          <w:szCs w:val="24"/>
        </w:rPr>
        <w:t>）而出，不一会儿，一片堆银彻玉的雪地便呈现在眼前。③“我们充分发挥藏</w:t>
      </w:r>
      <w:r>
        <w:rPr>
          <w:rFonts w:hint="eastAsia" w:ascii="楷体" w:hAnsi="楷体" w:eastAsia="楷体" w:cs="楷体"/>
          <w:sz w:val="24"/>
          <w:szCs w:val="24"/>
          <w:em w:val="dot"/>
        </w:rPr>
        <w:t>寨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zhài</w:t>
      </w:r>
      <w:r>
        <w:rPr>
          <w:rFonts w:hint="eastAsia" w:ascii="楷体" w:hAnsi="楷体" w:eastAsia="楷体" w:cs="楷体"/>
          <w:sz w:val="24"/>
          <w:szCs w:val="24"/>
        </w:rPr>
        <w:t>）、森林、冰雪等优势，真诚欢迎广大游客朋友们到黑水观光旅游、休闲度假。”羊茸村党支部副书记恩灯扬初说。④近年来，羊茸哈德</w:t>
      </w:r>
      <w:r>
        <w:rPr>
          <w:rFonts w:hint="eastAsia" w:ascii="楷体" w:hAnsi="楷体" w:eastAsia="楷体" w:cs="楷体"/>
          <w:sz w:val="24"/>
          <w:szCs w:val="24"/>
          <w:em w:val="dot"/>
        </w:rPr>
        <w:t>着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zhá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o</w:t>
      </w:r>
      <w:r>
        <w:rPr>
          <w:rFonts w:hint="eastAsia" w:ascii="楷体" w:hAnsi="楷体" w:eastAsia="楷体" w:cs="楷体"/>
          <w:sz w:val="24"/>
          <w:szCs w:val="24"/>
        </w:rPr>
        <w:t>）力培植冰雪项目，将冬季冰雪游打造成为旅游富民的新引掣，为乡村振兴注入新动能。</w:t>
      </w:r>
    </w:p>
    <w:p w14:paraId="6C213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A.①           B.②           C.③           D.④</w:t>
      </w:r>
    </w:p>
    <w:p w14:paraId="20995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2.下列语段中加点成语使用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不恰当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6B20F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北宋与长城外的西夏长年对峙，屡遭败绩，守边武将已畏敌如虎，皇帝就把文臣范仲淹派去带兵。范保家卫国真是</w:t>
      </w:r>
      <w:r>
        <w:rPr>
          <w:rFonts w:hint="eastAsia" w:ascii="楷体" w:hAnsi="楷体" w:eastAsia="楷体" w:cs="楷体"/>
          <w:sz w:val="24"/>
          <w:szCs w:val="24"/>
          <w:em w:val="dot"/>
        </w:rPr>
        <w:t>赤胆忠心</w:t>
      </w:r>
      <w:r>
        <w:rPr>
          <w:rFonts w:hint="eastAsia" w:ascii="楷体" w:hAnsi="楷体" w:eastAsia="楷体" w:cs="楷体"/>
          <w:sz w:val="24"/>
          <w:szCs w:val="24"/>
        </w:rPr>
        <w:t>，他带着自己16岁的长子，亲自上阵，一夜之间筑起了一座土城。又</w:t>
      </w:r>
      <w:r>
        <w:rPr>
          <w:rFonts w:hint="eastAsia" w:ascii="楷体" w:hAnsi="楷体" w:eastAsia="楷体" w:cs="楷体"/>
          <w:sz w:val="24"/>
          <w:szCs w:val="24"/>
          <w:em w:val="dot"/>
        </w:rPr>
        <w:t>大刀阔斧</w:t>
      </w:r>
      <w:r>
        <w:rPr>
          <w:rFonts w:hint="eastAsia" w:ascii="楷体" w:hAnsi="楷体" w:eastAsia="楷体" w:cs="楷体"/>
          <w:sz w:val="24"/>
          <w:szCs w:val="24"/>
        </w:rPr>
        <w:t>地改革兵役制度，重用本土将领，连打了几个胜仗，终于使边防巩固，人民安居。范长年在这里</w:t>
      </w:r>
      <w:r>
        <w:rPr>
          <w:rFonts w:hint="eastAsia" w:ascii="楷体" w:hAnsi="楷体" w:eastAsia="楷体" w:cs="楷体"/>
          <w:sz w:val="24"/>
          <w:szCs w:val="24"/>
          <w:em w:val="dot"/>
        </w:rPr>
        <w:t>风餐露宿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em w:val="dot"/>
        </w:rPr>
        <w:t>荷枪实弹</w:t>
      </w:r>
      <w:r>
        <w:rPr>
          <w:rFonts w:hint="eastAsia" w:ascii="楷体" w:hAnsi="楷体" w:eastAsia="楷体" w:cs="楷体"/>
          <w:sz w:val="24"/>
          <w:szCs w:val="24"/>
        </w:rPr>
        <w:t xml:space="preserve">，有《渔家傲》为证：“浊酒一杯家万里，燕然未勒归无计。羌管悠悠霜满地。” </w:t>
      </w:r>
    </w:p>
    <w:p w14:paraId="6D92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A.赤胆忠心         B.大刀阔斧         C.风餐露宿           D.荷枪实弹</w:t>
      </w:r>
    </w:p>
    <w:p w14:paraId="4C1F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3.下列各句中的省略号，和示例中省略号作用相同的一项是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6A9E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示例：</w:t>
      </w:r>
      <w:r>
        <w:rPr>
          <w:rFonts w:hint="eastAsia" w:ascii="楷体" w:hAnsi="楷体" w:eastAsia="楷体" w:cs="楷体"/>
          <w:sz w:val="24"/>
          <w:szCs w:val="24"/>
        </w:rPr>
        <w:t>对政治的敏感，对生活的敏感，对性格的敏感……都是作家必备的素质。</w:t>
      </w:r>
    </w:p>
    <w:p w14:paraId="55A0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A.全城的人不敢大声说话，不敢写信，不敢交朋友，不敢看书……</w:t>
      </w:r>
    </w:p>
    <w:p w14:paraId="2408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B.鲁侍萍走到周萍面前：“你是萍，……凭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凭什么打我的儿子?”</w:t>
      </w:r>
    </w:p>
    <w:p w14:paraId="18004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C.新媳妇把被子铺在棺材底。卫生员为难地说：“被子……是借老百姓的。 ”</w:t>
      </w:r>
    </w:p>
    <w:p w14:paraId="0590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D.翠翠把眉毛皱拢去苦笑着，“船陪你，嗨，嗨，船陪你。 爷爷，你真是……”</w:t>
      </w:r>
    </w:p>
    <w:p w14:paraId="70C6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4.与下面这段话主旨最相近的一项是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76AD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严格地说，各个人都只能直接地了解他自己，都只能知道自己处某种境地，有某种知觉，生某种情感。至于知道旁人旁物处某种境地、有某种知觉、生某种情感时，则是凭自己的经验推测出来的。</w:t>
      </w:r>
    </w:p>
    <w:p w14:paraId="69D9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A.天地之间，物各有主，苟非吾之所有，虽一毫而莫取。</w:t>
      </w:r>
    </w:p>
    <w:p w14:paraId="5075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B.不以物喜，不以己悲。</w:t>
      </w:r>
    </w:p>
    <w:p w14:paraId="46C2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C.子非鱼，安知鱼之乐?</w:t>
      </w:r>
    </w:p>
    <w:p w14:paraId="2DAC2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D.仰不愧于天，俯不怍于人。</w:t>
      </w:r>
    </w:p>
    <w:p w14:paraId="0BF13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对下文中划线部分的修改正确的一项是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35DBA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全民深度触网时代，“网瘾”不再是年轻人的专属形容词。</w:t>
      </w:r>
      <w:r>
        <w:rPr>
          <w:rFonts w:hint="eastAsia" w:ascii="楷体" w:hAnsi="楷体" w:eastAsia="楷体" w:cs="楷体"/>
          <w:sz w:val="24"/>
          <w:szCs w:val="24"/>
          <w:u w:val="single"/>
        </w:rPr>
        <w:t>根据相关数据显示，近年来，60岁及以上网民占比快速上升。截止2022年12月，不少老年人日均上网时长超过4小时；老年网民规模达1.53亿。</w:t>
      </w:r>
      <w:r>
        <w:rPr>
          <w:rFonts w:hint="eastAsia" w:ascii="楷体" w:hAnsi="楷体" w:eastAsia="楷体" w:cs="楷体"/>
          <w:sz w:val="24"/>
          <w:szCs w:val="24"/>
        </w:rPr>
        <w:t>照这情形，我们可以预见：将来网瘾老年人日均上网时长还会增加。</w:t>
      </w:r>
    </w:p>
    <w:p w14:paraId="5A3B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A.相关数据显示，近年来，60岁及以上网民占比快速上升。截至2022年12月，不少老年人日均上网时长超过4小时；老年网民人数达1.53 亿。</w:t>
      </w:r>
    </w:p>
    <w:p w14:paraId="1D6F7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B.根据相关数据，近年来，60岁及以上网民占比快速上升。截止2022年12月，不少老年人日均上网时长超过4小时；老年网民规模达1.53亿。</w:t>
      </w:r>
    </w:p>
    <w:p w14:paraId="0EF9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C.相关数据显示，近年来，60岁及以上网民占比快速上升。截至2022年12月，不少老年人日均上网时长超过4小时；老年网民规模达1.53亿。</w:t>
      </w:r>
    </w:p>
    <w:p w14:paraId="0C5E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D.根据相关数据，近年来，60岁及以上网民占比快速上升。截止2022年12月，不少老年人日均上网时长超过4小时；老年网民人数达1.53亿。</w:t>
      </w:r>
    </w:p>
    <w:p w14:paraId="7C7C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6.依次填入下面空格处，最恰当的一项是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786B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近日，中央广播电视总台《2024年春节联欢晚会》主题、 主标识正式发布。龙年春晚主题为“龙行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龘龘</w:t>
      </w:r>
      <w:r>
        <w:rPr>
          <w:rFonts w:hint="eastAsia" w:ascii="楷体" w:hAnsi="楷体" w:eastAsia="楷体" w:cs="楷体"/>
          <w:sz w:val="24"/>
          <w:szCs w:val="24"/>
        </w:rPr>
        <w:t>，欣欣家国”，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</w:rPr>
        <w:t>。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 xml:space="preserve"> 。 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  <w:szCs w:val="24"/>
        </w:rPr>
        <w:t>，有些字叠起来以后能表达比原字更强烈的情感和更壮观的场面，也有些字叠起来会表达与原字不同的意思。</w:t>
      </w:r>
    </w:p>
    <w:p w14:paraId="657D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①其中的“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龘</w:t>
      </w:r>
      <w:r>
        <w:rPr>
          <w:rFonts w:hint="eastAsia" w:ascii="楷体" w:hAnsi="楷体" w:eastAsia="楷体" w:cs="楷体"/>
          <w:sz w:val="24"/>
          <w:szCs w:val="24"/>
        </w:rPr>
        <w:t>”字吸引了网友们的注意</w:t>
      </w:r>
    </w:p>
    <w:p w14:paraId="2599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②而在汉字中， 还有不少这样的“三叠字”</w:t>
      </w:r>
    </w:p>
    <w:p w14:paraId="2982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③据《康熙字典》记载，“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龘</w:t>
      </w:r>
      <w:r>
        <w:rPr>
          <w:rFonts w:hint="eastAsia" w:ascii="楷体" w:hAnsi="楷体" w:eastAsia="楷体" w:cs="楷体"/>
          <w:sz w:val="24"/>
          <w:szCs w:val="24"/>
        </w:rPr>
        <w:t>”出自第一部楷书字典《玉篇》</w:t>
      </w:r>
    </w:p>
    <w:p w14:paraId="1863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④仔细观察，“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龘</w:t>
      </w:r>
      <w:r>
        <w:rPr>
          <w:rFonts w:hint="eastAsia" w:ascii="楷体" w:hAnsi="楷体" w:eastAsia="楷体" w:cs="楷体"/>
          <w:sz w:val="24"/>
          <w:szCs w:val="24"/>
        </w:rPr>
        <w:t>”是由三个“龍”字叠在一起的</w:t>
      </w:r>
    </w:p>
    <w:p w14:paraId="7D612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A.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④①②③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B.④①③②        C.①④②③       D.①④③②</w:t>
      </w:r>
    </w:p>
    <w:p w14:paraId="2EEB8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 衬托是指为了突出主要事物，用类似的事物或反面的、有差别的事物作陪衬，“烘云托月”的表现手法。根据这个概念，下列各句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没有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使用这一手法的一项是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918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A.已是悬崖百丈冰，犹有花枝俏。  (毛泽东《卜算子·咏梅》)</w:t>
      </w:r>
    </w:p>
    <w:p w14:paraId="202C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B.朱门酒肉臭，路有冻死骨。  (杜甫《自京赴奉先县咏怀五百字》)</w:t>
      </w:r>
    </w:p>
    <w:p w14:paraId="4CA1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C.桃花潭水深千尺，不及汪伦送我情。  (李白《赠汪伦》)</w:t>
      </w:r>
    </w:p>
    <w:p w14:paraId="0340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D.月出惊山鸟，时鸣春涧中。  (王维《鸟鸣涧》)</w:t>
      </w:r>
    </w:p>
    <w:p w14:paraId="26952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 对下面诗作的赏析，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em w:val="dot"/>
        </w:rPr>
        <w:t>不正确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895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送梓州李使君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①</w:t>
      </w:r>
    </w:p>
    <w:p w14:paraId="10D24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王维</w:t>
      </w:r>
    </w:p>
    <w:p w14:paraId="4B7C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万壑树参天，千山响杜鹃。</w:t>
      </w:r>
    </w:p>
    <w:p w14:paraId="316F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山中一夜雨，树杪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②</w:t>
      </w:r>
      <w:r>
        <w:rPr>
          <w:rFonts w:hint="eastAsia" w:ascii="楷体" w:hAnsi="楷体" w:eastAsia="楷体" w:cs="楷体"/>
          <w:sz w:val="24"/>
          <w:szCs w:val="24"/>
        </w:rPr>
        <w:t>百重泉。</w:t>
      </w:r>
    </w:p>
    <w:p w14:paraId="5657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汉女输橦布，巴人讼芋田。</w:t>
      </w:r>
    </w:p>
    <w:p w14:paraId="7781A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文翁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③</w:t>
      </w:r>
      <w:r>
        <w:rPr>
          <w:rFonts w:hint="eastAsia" w:ascii="楷体" w:hAnsi="楷体" w:eastAsia="楷体" w:cs="楷体"/>
          <w:sz w:val="24"/>
          <w:szCs w:val="24"/>
        </w:rPr>
        <w:t>翻教授，不敢倚先贤。</w:t>
      </w:r>
    </w:p>
    <w:p w14:paraId="769E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</w:t>
      </w:r>
      <w:r>
        <w:rPr>
          <w:rFonts w:hint="eastAsia" w:ascii="黑体" w:hAnsi="黑体" w:eastAsia="黑体" w:cs="黑体"/>
          <w:sz w:val="24"/>
          <w:szCs w:val="24"/>
        </w:rPr>
        <w:t>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】</w:t>
      </w:r>
      <w:r>
        <w:rPr>
          <w:rFonts w:hint="eastAsia" w:ascii="仿宋" w:hAnsi="仿宋" w:eastAsia="仿宋" w:cs="仿宋"/>
          <w:sz w:val="24"/>
          <w:szCs w:val="24"/>
        </w:rPr>
        <w:t>①李使君：李叔明，先任东川节度使、遂州刺史，后移镇梓州，梓州为四川古代政区名。②树杪：树梢。③文翁：汉代庐江人，景帝时为蜀郡太守，政尚宽宏，见蜀地僻陋，乃建造学宫，培育人才，使巴蜀日渐开化。</w:t>
      </w:r>
    </w:p>
    <w:p w14:paraId="7D8E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A.本诗艺术构思新颖奇特，作为送别诗，不写离愁别恨，不作浮泛客套之语。</w:t>
      </w:r>
    </w:p>
    <w:p w14:paraId="3B864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B.诗的首联视听结合，生动描绘万壑千山中到处是参天的大树和杜鹃的啼声。</w:t>
      </w:r>
    </w:p>
    <w:p w14:paraId="777A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C.颈联“汉女”“巴人”“橦布”“芋田”等紧扣蜀地特点，强调当地民风淳朴。</w:t>
      </w:r>
    </w:p>
    <w:p w14:paraId="323C0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D.尾联诗人以文翁来比李使君，用典贴切，借以传达真诚、殷切的期望之意。</w:t>
      </w:r>
    </w:p>
    <w:p w14:paraId="32B0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4"/>
          <w:szCs w:val="24"/>
        </w:rPr>
        <w:t>下列标号的句子中，</w:t>
      </w:r>
      <w:r>
        <w:rPr>
          <w:rFonts w:hint="eastAsia" w:ascii="宋体" w:hAnsi="宋体" w:eastAsia="宋体" w:cs="宋体"/>
          <w:kern w:val="0"/>
          <w:sz w:val="24"/>
          <w:szCs w:val="24"/>
          <w:em w:val="dot"/>
        </w:rPr>
        <w:t>没有</w:t>
      </w:r>
      <w:r>
        <w:rPr>
          <w:rFonts w:hint="eastAsia" w:ascii="宋体" w:hAnsi="宋体" w:eastAsia="宋体" w:cs="宋体"/>
          <w:kern w:val="0"/>
          <w:sz w:val="24"/>
          <w:szCs w:val="24"/>
        </w:rPr>
        <w:t>错别字且加点字注音正确的一项是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1487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①漫步厦门，总会与美景不期而遇：鼓浪屿岸线迤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逦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lǐ</w:t>
      </w:r>
      <w:r>
        <w:rPr>
          <w:rFonts w:hint="eastAsia" w:ascii="楷体" w:hAnsi="楷体" w:eastAsia="楷体" w:cs="楷体"/>
          <w:kern w:val="0"/>
          <w:sz w:val="24"/>
          <w:szCs w:val="24"/>
        </w:rPr>
        <w:t>），山栾叠翠，不时传来阵阵鸟鸣；②筼筜湖翠竹环抱，碧波荡漾，白鹭于水面上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翩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piān</w:t>
      </w:r>
      <w:r>
        <w:rPr>
          <w:rFonts w:hint="eastAsia" w:ascii="楷体" w:hAnsi="楷体" w:eastAsia="楷体" w:cs="楷体"/>
          <w:kern w:val="0"/>
          <w:sz w:val="24"/>
          <w:szCs w:val="24"/>
        </w:rPr>
        <w:t>）翩起舞；五缘湾海天一色，水清岸净，湾内连片红树林郁郁葱葱；③走在街头巷尾，三角梅在暖阳下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恣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cì</w:t>
      </w:r>
      <w:r>
        <w:rPr>
          <w:rFonts w:hint="eastAsia" w:ascii="楷体" w:hAnsi="楷体" w:eastAsia="楷体" w:cs="楷体"/>
          <w:kern w:val="0"/>
          <w:sz w:val="24"/>
          <w:szCs w:val="24"/>
        </w:rPr>
        <w:t>）意盛开，一簇一丛，千姿百态……④从筼筜湖治理出发，昔日作为白鹭</w:t>
      </w:r>
      <w:r>
        <w:rPr>
          <w:rFonts w:hint="eastAsia" w:ascii="楷体" w:hAnsi="楷体" w:eastAsia="楷体" w:cs="楷体"/>
          <w:kern w:val="0"/>
          <w:sz w:val="24"/>
          <w:szCs w:val="24"/>
          <w:em w:val="dot"/>
        </w:rPr>
        <w:t>栖</w:t>
      </w:r>
      <w:r>
        <w:rPr>
          <w:rFonts w:hint="eastAsia" w:ascii="楷体" w:hAnsi="楷体" w:eastAsia="楷体" w:cs="楷体"/>
          <w:kern w:val="0"/>
          <w:sz w:val="24"/>
          <w:szCs w:val="24"/>
        </w:rPr>
        <w:t>（</w:t>
      </w:r>
      <w:r>
        <w:rPr>
          <w:rFonts w:hint="default" w:ascii="Times New Roman" w:hAnsi="Times New Roman" w:eastAsia="楷体" w:cs="Times New Roman"/>
          <w:kern w:val="0"/>
          <w:sz w:val="24"/>
          <w:szCs w:val="24"/>
        </w:rPr>
        <w:t>qī</w:t>
      </w:r>
      <w:r>
        <w:rPr>
          <w:rFonts w:hint="eastAsia" w:ascii="楷体" w:hAnsi="楷体" w:eastAsia="楷体" w:cs="楷体"/>
          <w:kern w:val="0"/>
          <w:sz w:val="24"/>
          <w:szCs w:val="24"/>
        </w:rPr>
        <w:t>）息之地的“鹭岛”，如今已碟变为“山、海、产、城、人”相融共生的国际化海湾型都市，奋力书写着美丽中国建设的鹭岛画卷。</w:t>
      </w:r>
    </w:p>
    <w:p w14:paraId="63CA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A.①          B.②         C.③        D.④</w:t>
      </w:r>
    </w:p>
    <w:p w14:paraId="5452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.下列选项对加点成语的使用</w:t>
      </w:r>
      <w:r>
        <w:rPr>
          <w:rFonts w:hint="eastAsia" w:ascii="宋体" w:hAnsi="宋体" w:eastAsia="宋体" w:cs="宋体"/>
          <w:kern w:val="0"/>
          <w:sz w:val="24"/>
          <w:szCs w:val="24"/>
          <w:em w:val="dot"/>
        </w:rPr>
        <w:t>不恰当</w:t>
      </w:r>
      <w:r>
        <w:rPr>
          <w:rFonts w:hint="eastAsia" w:ascii="宋体" w:hAnsi="宋体" w:eastAsia="宋体" w:cs="宋体"/>
          <w:kern w:val="0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10AB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中文博大精深，不管是表达美好的意象，还是表达批评的意思，都能既准确又雅致。如果你想形容一个女子风姿卓越，可以用“</w:t>
      </w:r>
      <w:r>
        <w:rPr>
          <w:rFonts w:hint="eastAsia" w:ascii="楷体" w:hAnsi="楷体" w:eastAsia="楷体" w:cs="楷体"/>
          <w:sz w:val="24"/>
          <w:szCs w:val="24"/>
          <w:em w:val="dot"/>
        </w:rPr>
        <w:t>如圭如璋</w:t>
      </w:r>
      <w:r>
        <w:rPr>
          <w:rFonts w:hint="eastAsia" w:ascii="楷体" w:hAnsi="楷体" w:eastAsia="楷体" w:cs="楷体"/>
          <w:sz w:val="24"/>
          <w:szCs w:val="24"/>
        </w:rPr>
        <w:t>”；如果你想形容一个人意志坚定，可以说“</w:t>
      </w:r>
      <w:r>
        <w:rPr>
          <w:rFonts w:hint="eastAsia" w:ascii="楷体" w:hAnsi="楷体" w:eastAsia="楷体" w:cs="楷体"/>
          <w:sz w:val="24"/>
          <w:szCs w:val="24"/>
          <w:em w:val="dot"/>
        </w:rPr>
        <w:t>木人石心</w:t>
      </w:r>
      <w:r>
        <w:rPr>
          <w:rFonts w:hint="eastAsia" w:ascii="楷体" w:hAnsi="楷体" w:eastAsia="楷体" w:cs="楷体"/>
          <w:sz w:val="24"/>
          <w:szCs w:val="24"/>
        </w:rPr>
        <w:t>”；如果你想形容事情进展十分顺利，可以说“</w:t>
      </w:r>
      <w:r>
        <w:rPr>
          <w:rFonts w:hint="eastAsia" w:ascii="楷体" w:hAnsi="楷体" w:eastAsia="楷体" w:cs="楷体"/>
          <w:sz w:val="24"/>
          <w:szCs w:val="24"/>
          <w:em w:val="dot"/>
        </w:rPr>
        <w:t>阪上走丸</w:t>
      </w:r>
      <w:r>
        <w:rPr>
          <w:rFonts w:hint="eastAsia" w:ascii="楷体" w:hAnsi="楷体" w:eastAsia="楷体" w:cs="楷体"/>
          <w:sz w:val="24"/>
          <w:szCs w:val="24"/>
        </w:rPr>
        <w:t>”；如果你想形容政治清明，天下太平，除了</w:t>
      </w:r>
      <w:r>
        <w:rPr>
          <w:rFonts w:hint="eastAsia" w:ascii="楷体" w:hAnsi="楷体" w:eastAsia="楷体" w:cs="楷体"/>
          <w:sz w:val="24"/>
          <w:szCs w:val="24"/>
          <w:em w:val="dot"/>
        </w:rPr>
        <w:t>海晏河清</w:t>
      </w:r>
      <w:r>
        <w:rPr>
          <w:rFonts w:hint="eastAsia" w:ascii="楷体" w:hAnsi="楷体" w:eastAsia="楷体" w:cs="楷体"/>
          <w:sz w:val="24"/>
          <w:szCs w:val="24"/>
        </w:rPr>
        <w:t>，还可以说：迩安远至。</w:t>
      </w:r>
    </w:p>
    <w:p w14:paraId="0FD7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A.如圭如璋          B.木人石心         C.阪上走丸         D.海晏河清</w:t>
      </w:r>
    </w:p>
    <w:p w14:paraId="6850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.下列语段中标号的句子，标点符号使用恰当的一项是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2C06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①2022年7月21日晚，在长江游弋了一亿五千万年的“中国淡水鱼之王”白鲟，最终被证实宣布灭绝。②IUCN鲟鱼专家组中国唯一成员，中国水产科学研究院长江所研究员危起伟说，“白鲟灭绝和长江鲟野外灭绝，给我们敲响警钟，长江其他珍稀物种万不能重蹈覆辙。”③值得期待的是，随着长江大保护战略深入实施，长江《十年禁渔》全面推进，以及《长江中华鲟拯救计划》和《长江江豚拯救计划》的实施，④中华鲟……等长江旗舰物种的命运有望迎来新的转折。</w:t>
      </w:r>
    </w:p>
    <w:p w14:paraId="1B6A7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A.①       B.②      C.③       D.④</w:t>
      </w:r>
    </w:p>
    <w:p w14:paraId="1097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szCs w:val="24"/>
        </w:rPr>
        <w:t>.下列选项中情绪价值的含义不同于其他三项的是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4E8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情绪价值本为营销学概念，指顾客感知的情绪收益和情绪成本之间的差值。如今流行的“情绪价值”则是对人际关系的描述，指一个人影响他人情绪的能力。</w:t>
      </w:r>
    </w:p>
    <w:p w14:paraId="5A95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A.近年来，随着社交媒体的普及和信息传播的快速发展，人们对“情绪价值”和思想文化的关注逐渐增加。</w:t>
      </w:r>
    </w:p>
    <w:p w14:paraId="0B78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B.“情绪价值”能够具象化产品服务带给消费者的情感体验，是一种非物质性的附加价值。</w:t>
      </w:r>
    </w:p>
    <w:p w14:paraId="40F5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C.一个人给他人带来舒服、愉悦和稳定的情绪越多，他的“情绪价值”就越高。</w:t>
      </w:r>
    </w:p>
    <w:p w14:paraId="6A0F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D.社交方式是以人的自我感受为先，需要人们在适当的社交与独处间权衡，来获得相应的“情绪价值”。</w:t>
      </w:r>
    </w:p>
    <w:p w14:paraId="66EE7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</w:rPr>
        <w:t>.对下文中划线部分的修改正确的一项是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0B0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山水相依、江城合璧。①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杭州是华夏文明的发祥地，早在 8000 多年前，就有人类在今跨湖桥遗址一带繁衍生息。</w:t>
      </w:r>
      <w:r>
        <w:rPr>
          <w:rFonts w:hint="eastAsia" w:ascii="楷体" w:hAnsi="楷体" w:eastAsia="楷体" w:cs="楷体"/>
          <w:kern w:val="0"/>
          <w:sz w:val="24"/>
          <w:szCs w:val="24"/>
        </w:rPr>
        <w:t>②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>经过 80 余年的考古研究，发现了良渚先民以玉事神、以玉为礼的行为规范，依山而建、傍水而居的生活图景，为中华五千多年文明提供了实证。</w:t>
      </w:r>
    </w:p>
    <w:p w14:paraId="125C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A.杭州是华夏文明的发祥地，早在 8000 多年前，就有人类在今跨湖桥遗址一带生息繁衍。</w:t>
      </w:r>
    </w:p>
    <w:p w14:paraId="3D6E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B.杭州是华夏文明的发祥地之一，早在 8000 多年前，就有人类在今跨湖桥遗址一带生息繁衍。</w:t>
      </w:r>
    </w:p>
    <w:p w14:paraId="6ED0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C.80 余年的考古研究，发现了良渚先民以玉事神、以玉为礼的行为规范，依山而建、傍水而居的生活图景，为中华五千多年文明提供了实证。</w:t>
      </w:r>
    </w:p>
    <w:p w14:paraId="00B8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D.经过 80 余年的考古研究，良渚先民以玉事神、以玉为礼的行为规范，依山而建、傍水而居的生活图景，为中华五千多年文明提供了实证。</w:t>
      </w:r>
    </w:p>
    <w:p w14:paraId="1EF8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  <w:szCs w:val="24"/>
        </w:rPr>
        <w:t>.依次填入下面空格处的语句，最恰当的一项是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24E9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费孝通在《乡土中国》一书中提出，时代定居的传统中社会本质上是熟人社会。在熟人社会中，人们做事靠的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</w:rPr>
        <w:t>。在这个社会体系中出了案子，首先关乎的是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</w:rPr>
        <w:t>。乡绅会“先照例认为这是件全村的丑事”：“这简直是丢我们村子脸的事！你们还认了错，回家去。”费孝通说乡土中国的最高立项是“无讼”，就好像足球比赛中每个人都能自觉遵守双方的规则，而犯规的代价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</w:rPr>
        <w:t>。生活在这样的社会里，首要的技能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</w:rPr>
        <w:t>。</w:t>
      </w:r>
    </w:p>
    <w:p w14:paraId="6B8A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①不是金钱和利益，而是名声和面子</w:t>
      </w:r>
    </w:p>
    <w:p w14:paraId="2BA9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②不单是被罚，而是整个团队的耻辱</w:t>
      </w:r>
    </w:p>
    <w:p w14:paraId="7310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③不是赚钱致富，而是分辨善恶美丑</w:t>
      </w:r>
    </w:p>
    <w:p w14:paraId="43C91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④不是商业和法治，而是道德和礼治</w:t>
      </w:r>
    </w:p>
    <w:p w14:paraId="6762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A.①③②④            B.③②①④            C.①④②③            D.④①②③</w:t>
      </w:r>
    </w:p>
    <w:p w14:paraId="7FDE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</w:rPr>
        <w:t>.下列选项中关于古代文体的表述，</w:t>
      </w:r>
      <w:r>
        <w:rPr>
          <w:rFonts w:hint="eastAsia" w:ascii="宋体" w:hAnsi="宋体" w:eastAsia="宋体" w:cs="宋体"/>
          <w:kern w:val="0"/>
          <w:sz w:val="24"/>
          <w:szCs w:val="24"/>
          <w:em w:val="dot"/>
        </w:rPr>
        <w:t>不正确</w:t>
      </w:r>
      <w:r>
        <w:rPr>
          <w:rFonts w:hint="eastAsia" w:ascii="宋体" w:hAnsi="宋体" w:eastAsia="宋体" w:cs="宋体"/>
          <w:kern w:val="0"/>
          <w:sz w:val="24"/>
          <w:szCs w:val="24"/>
        </w:rPr>
        <w:t>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3486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A.“记”，记叙文，包括山川、景物、人事杂记等，内容丰富，文中也有一定的议论。</w:t>
      </w:r>
    </w:p>
    <w:p w14:paraId="0012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B.“传”，记叙文，记述个人生平事迹的文章，多采取叙述、描写等手法，展示人物的生平风貌，贯用于史书。</w:t>
      </w:r>
    </w:p>
    <w:p w14:paraId="5C43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C.“铭”，议论文，用于述功纪行或警戒劝勉，体制短小，文辞精练，有韵，读来铿锵有力。</w:t>
      </w:r>
    </w:p>
    <w:p w14:paraId="445B8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D.“说”，议论文，大多是就一事、一物或一种现象抒发作者的感想，篇幅不长，行文崇尚自由活泼。</w:t>
      </w:r>
    </w:p>
    <w:p w14:paraId="58AE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.对下面诗作的赏析，正确的一项是</w:t>
      </w:r>
      <w:r>
        <w:rPr>
          <w:rFonts w:hint="eastAsia" w:ascii="宋体" w:hAnsi="宋体" w:cs="宋体"/>
          <w:sz w:val="24"/>
          <w:szCs w:val="24"/>
        </w:rPr>
        <w:t>（   ）</w:t>
      </w:r>
    </w:p>
    <w:p w14:paraId="5893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00" w:firstLineChars="500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闻王昌龄左迁龙标遥有此寄                        龙标野宴</w:t>
      </w:r>
    </w:p>
    <w:p w14:paraId="0DC37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李白                                    王昌龄</w:t>
      </w:r>
    </w:p>
    <w:p w14:paraId="7F8A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扬花落尽子规啼，闻道龙标过五溪。         沅溪夏晚足凉风，春酒相携就竹丛。</w:t>
      </w:r>
    </w:p>
    <w:p w14:paraId="097B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楷体" w:hAnsi="楷体" w:eastAsia="楷体" w:cs="楷体"/>
          <w:kern w:val="0"/>
          <w:sz w:val="24"/>
          <w:szCs w:val="24"/>
        </w:rPr>
      </w:pPr>
      <w:r>
        <w:rPr>
          <w:rFonts w:hint="eastAsia" w:ascii="楷体" w:hAnsi="楷体" w:eastAsia="楷体" w:cs="楷体"/>
          <w:kern w:val="0"/>
          <w:sz w:val="24"/>
          <w:szCs w:val="24"/>
        </w:rPr>
        <w:t>我寄愁心与明月，随风直到夜郎西。         莫道弦歌愁远谪，青山明月不曾空。</w:t>
      </w:r>
    </w:p>
    <w:p w14:paraId="6C7C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A.李白诗中的“愁”是远谪之愁，它是全诗的“诗眼”，作者以此统摄全诗。</w:t>
      </w:r>
    </w:p>
    <w:p w14:paraId="6090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B.王昌龄诗中的“愁”是怀人之愁，作者以“愁”衬托自己寄情山水的旷达之情。</w:t>
      </w:r>
    </w:p>
    <w:p w14:paraId="622A0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C.李白诗首句以杨花、子规起兴，于景中见情，所以次句便直叙其事，点明愁的由来。</w:t>
      </w:r>
    </w:p>
    <w:p w14:paraId="44E3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D.王昌龄因触犯权贵被贬为龙标尉，因此意志消沉，郁郁寡欢，整首诗表示了他对当时统治者的强烈不满。</w:t>
      </w:r>
    </w:p>
    <w:p w14:paraId="7BE7B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.对下面语段中相关信息的推理，不正确的一项是（   ）</w:t>
      </w:r>
    </w:p>
    <w:p w14:paraId="6DD4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汉代刘向《说苑》中有这样一则故事：魏文侯请大夫一起饮酒，他让一个叫公乘不仁的人主持酒会。会上定下规矩，凡是喝酒不满爵者，“浮以大白”。后来魏文侯自己犯规，公乘不仁二话不说，立即“举白浮君”。</w:t>
      </w:r>
    </w:p>
    <w:p w14:paraId="62D3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A.根据“主持酒会”这一信息，可以推断公乘不仁的职责为“觞政”。</w:t>
      </w:r>
    </w:p>
    <w:p w14:paraId="4775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B.根据“喝酒不满爵”这句话可以推测“爵”为酒杯。 </w:t>
      </w:r>
    </w:p>
    <w:p w14:paraId="1202F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C.根据“浮以大白”“举白浮君”两句，可以推测“浮”为“走路不稳，漂浮”之意。</w:t>
      </w:r>
    </w:p>
    <w:p w14:paraId="5D7F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D.“白”原指一种颜色，但在本故事中可能是由于喝酒导致口齿不清，“杯”被说成了“白”。</w:t>
      </w:r>
    </w:p>
    <w:p w14:paraId="64892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</w:rPr>
        <w:t>.对下面语段中画线句子的修改，正确的一项是（   ）</w:t>
      </w:r>
    </w:p>
    <w:p w14:paraId="2768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480" w:firstLineChars="200"/>
        <w:textAlignment w:val="auto"/>
        <w:rPr>
          <w:rFonts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在故宫博物院，我领略它的造物之美、文化之美、科技之美。</w:t>
      </w:r>
      <w:r>
        <w:rPr>
          <w:rFonts w:hint="eastAsia" w:ascii="楷体" w:hAnsi="楷体" w:eastAsia="楷体" w:cs="宋体"/>
          <w:kern w:val="0"/>
          <w:sz w:val="24"/>
          <w:szCs w:val="24"/>
          <w:u w:val="single"/>
          <w:shd w:val="clear" w:color="auto" w:fill="FFFFFF"/>
        </w:rPr>
        <w:t>在故宫博物院这座特殊的博物馆，正肩负着保护文物与传承中华文化的双重使命，在创造中国故事，也在说好中国故事。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它在不断跨越时代并赋予历史文化遗产新的诠释和价值。</w:t>
      </w:r>
    </w:p>
    <w:p w14:paraId="3777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A.在故宫博物院这座特殊的博物馆，正肩负着传承中华文化与保护文物的双重使命，在说好中国故事，也在创造中国故事。        </w:t>
      </w:r>
    </w:p>
    <w:p w14:paraId="0BB3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114" w:hanging="240" w:hanging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B.故宫博物院这座特殊的博物馆，正肩负着传承中华文化与保护文物的双重使命，在说好中国故事，也在创造中国故事。        </w:t>
      </w:r>
    </w:p>
    <w:p w14:paraId="20442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C.在故宫博物院这座特殊的博物馆，正肩负着传承中华文化与保护文物的双重使命，在创造中国故事，也在说好中国故事。        </w:t>
      </w:r>
    </w:p>
    <w:p w14:paraId="2955F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D.故宫博物院这座特殊的博物馆，正肩负着保护文物与传承中华文化的双重使命，在创造中国故事，也在说好中国故事。 </w:t>
      </w:r>
    </w:p>
    <w:p w14:paraId="58F0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.意象，是中国古典文学中的一颗明珠，承载着文人墨客的情思，丰富了艺术作品的内涵，使文字含蓄凝练，隽永优美。下列意象的解释与所给的文句，不对应的一项是（   ）</w:t>
      </w:r>
    </w:p>
    <w:p w14:paraId="2E3B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A.意象：冰雪。以冰雪的晶莹比喻心志的忠贞、品格的高尚。</w:t>
      </w:r>
    </w:p>
    <w:p w14:paraId="6ECA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文句：洛阳亲友如相问，一片冰心在玉壶。(王昌龄《芙蓉楼送辛渐》) </w:t>
      </w:r>
    </w:p>
    <w:p w14:paraId="150A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B.意象：蝉。古人认为蝉餐风饮露，是高洁的象征，所以常以蝉表现自己品行的高洁。</w:t>
      </w:r>
    </w:p>
    <w:p w14:paraId="2D43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文句：居高声自远，非是藉秋风。(虞世南《蝉》) </w:t>
      </w:r>
    </w:p>
    <w:p w14:paraId="3B77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C.意象：水：在古代诗歌里流水常与离愁贴合，将流水的无穷和绵绵的愁思连在一起。</w:t>
      </w:r>
    </w:p>
    <w:p w14:paraId="567A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文句：滚滚长江东逝水，浪花淘尽英雄。(杨慎《临江仙·滚滚长江东逝水》)</w:t>
      </w:r>
    </w:p>
    <w:p w14:paraId="2F29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D.意象：柳树。古代常以折柳相赠来寄托依依惜别之情，也常用来表达对远方亲人的思念之情以及行旅之人的思乡之情。</w:t>
      </w:r>
    </w:p>
    <w:p w14:paraId="6C5D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文句：今宵酒醒何处？杨柳岸、晓风残月。(柳永《雨霖铃》)</w:t>
      </w:r>
    </w:p>
    <w:p w14:paraId="2A25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.对下列【甲】【乙】两首同题诗的赏析，不正确的一项是（   ）</w:t>
      </w:r>
    </w:p>
    <w:p w14:paraId="75C04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</w:pP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 xml:space="preserve">               【</w:t>
      </w:r>
      <w:r>
        <w:rPr>
          <w:rFonts w:hint="eastAsia" w:ascii="黑体" w:hAnsi="黑体" w:eastAsia="黑体" w:cs="宋体"/>
          <w:kern w:val="0"/>
          <w:sz w:val="24"/>
          <w:szCs w:val="24"/>
          <w:shd w:val="clear" w:color="auto" w:fill="FFFFFF"/>
        </w:rPr>
        <w:t>甲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】                                    【</w:t>
      </w:r>
      <w:r>
        <w:rPr>
          <w:rFonts w:hint="eastAsia" w:ascii="黑体" w:hAnsi="黑体" w:eastAsia="黑体" w:cs="宋体"/>
          <w:kern w:val="0"/>
          <w:sz w:val="24"/>
          <w:szCs w:val="24"/>
          <w:shd w:val="clear" w:color="auto" w:fill="FFFFFF"/>
        </w:rPr>
        <w:t>乙</w:t>
      </w:r>
      <w:r>
        <w:rPr>
          <w:rFonts w:hint="eastAsia" w:ascii="楷体" w:hAnsi="楷体" w:eastAsia="楷体" w:cs="宋体"/>
          <w:kern w:val="0"/>
          <w:sz w:val="24"/>
          <w:szCs w:val="24"/>
          <w:shd w:val="clear" w:color="auto" w:fill="FFFFFF"/>
        </w:rPr>
        <w:t>】</w:t>
      </w:r>
    </w:p>
    <w:p w14:paraId="5173D2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/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 xml:space="preserve">          </w:t>
      </w:r>
      <w:r>
        <w:rPr>
          <w:rFonts w:hint="eastAsia" w:ascii="楷体" w:hAnsi="楷体" w:eastAsia="楷体"/>
          <w:sz w:val="24"/>
          <w:szCs w:val="24"/>
          <w:lang w:val="en-US" w:bidi="ar-SA"/>
        </w:rPr>
        <w:t>拾掇着  雁儿南下的踪迹                     借一枚落叶  抱紧呓语</w:t>
      </w:r>
    </w:p>
    <w:p w14:paraId="27D9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 w:ascii="楷体" w:hAnsi="楷体" w:eastAsia="楷体"/>
          <w:sz w:val="24"/>
          <w:szCs w:val="24"/>
        </w:rPr>
        <w:t>诗人眼里的远方                             趁月色正浓</w:t>
      </w:r>
    </w:p>
    <w:p w14:paraId="4CB77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/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 xml:space="preserve">          </w:t>
      </w:r>
      <w:r>
        <w:rPr>
          <w:rFonts w:hint="eastAsia" w:ascii="楷体" w:hAnsi="楷体" w:eastAsia="楷体"/>
          <w:sz w:val="24"/>
          <w:szCs w:val="24"/>
          <w:lang w:val="en-US" w:bidi="ar-SA"/>
        </w:rPr>
        <w:t>被枫叶  涂满家灯                           赶脚  轻叩久别的门扉</w:t>
      </w:r>
    </w:p>
    <w:p w14:paraId="5DD44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A.【甲】诗首句“拾掇……踪迹”，描绘出思乡者睹雁思乡时的情态；尾句中“涂满”一词用拟人的修辞手法，将“思乡”情感传递出来，提升了整首作品的韵味。</w:t>
      </w:r>
    </w:p>
    <w:p w14:paraId="4446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B.【乙】诗首句极富新意，创设了梦回故乡时的场景；尾句“赶脚”与“轻叩”形成巨大反差，将近乡情更怯的情感表达得更细腻。</w:t>
      </w:r>
    </w:p>
    <w:p w14:paraId="44AC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C.【甲】诗用“涂满”，【乙】诗却用“轻叩”，可见【甲】诗中的思乡之情更浓烈。同时，【甲】诗侧重“思”；而【乙】诗中的“赶脚”一词，说明是先“思”后“行”。</w:t>
      </w:r>
    </w:p>
    <w:p w14:paraId="4D97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0" w:leftChars="100" w:hanging="240" w:hangingChars="1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D.两首诗依托秋天特有的意象，如“枫叶”“落叶”，将浓烈的思乡之情表达出来。据此，可以将这两首诗命名为“秋思”。 </w:t>
      </w:r>
    </w:p>
    <w:sectPr>
      <w:headerReference r:id="rId3" w:type="default"/>
      <w:pgSz w:w="11906" w:h="16838"/>
      <w:pgMar w:top="850" w:right="1077" w:bottom="90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FB5DA">
    <w:pPr>
      <w:pStyle w:val="4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MGQwNDQ4YWE0OWJmMTgwYTgxZDBjNGYzYzQ4Y2MifQ=="/>
  </w:docVars>
  <w:rsids>
    <w:rsidRoot w:val="00000000"/>
    <w:rsid w:val="04B2045B"/>
    <w:rsid w:val="079F6EA3"/>
    <w:rsid w:val="094A5669"/>
    <w:rsid w:val="0A0E7914"/>
    <w:rsid w:val="0C662A91"/>
    <w:rsid w:val="0FA86FC7"/>
    <w:rsid w:val="138A175B"/>
    <w:rsid w:val="160055BA"/>
    <w:rsid w:val="19CD2645"/>
    <w:rsid w:val="1A506EF3"/>
    <w:rsid w:val="1A563831"/>
    <w:rsid w:val="1ADE6BE3"/>
    <w:rsid w:val="1D2B18B9"/>
    <w:rsid w:val="1EC3070B"/>
    <w:rsid w:val="22545F3E"/>
    <w:rsid w:val="22606ED0"/>
    <w:rsid w:val="27EA3E9F"/>
    <w:rsid w:val="29542197"/>
    <w:rsid w:val="29A14C8F"/>
    <w:rsid w:val="29D91B2B"/>
    <w:rsid w:val="2AAF6D1A"/>
    <w:rsid w:val="2C520AB7"/>
    <w:rsid w:val="2C7E4E1E"/>
    <w:rsid w:val="2F9F5319"/>
    <w:rsid w:val="345C70E9"/>
    <w:rsid w:val="3C2C254D"/>
    <w:rsid w:val="3DE71FE9"/>
    <w:rsid w:val="411C020F"/>
    <w:rsid w:val="424D62B1"/>
    <w:rsid w:val="45DF0E63"/>
    <w:rsid w:val="49BF6DF3"/>
    <w:rsid w:val="4C7C2AA5"/>
    <w:rsid w:val="4E687120"/>
    <w:rsid w:val="52E15F9A"/>
    <w:rsid w:val="53F334A6"/>
    <w:rsid w:val="551C7C1B"/>
    <w:rsid w:val="58D71C7C"/>
    <w:rsid w:val="59D83D5D"/>
    <w:rsid w:val="5D552D03"/>
    <w:rsid w:val="5D6B2268"/>
    <w:rsid w:val="5D7A7230"/>
    <w:rsid w:val="5F5F4E16"/>
    <w:rsid w:val="615A3618"/>
    <w:rsid w:val="637A7EC9"/>
    <w:rsid w:val="666A6780"/>
    <w:rsid w:val="666D7A6F"/>
    <w:rsid w:val="68C94AAA"/>
    <w:rsid w:val="68E566BB"/>
    <w:rsid w:val="6BB13A6D"/>
    <w:rsid w:val="6BEB48A9"/>
    <w:rsid w:val="6E571373"/>
    <w:rsid w:val="6EEC7ACF"/>
    <w:rsid w:val="7273253D"/>
    <w:rsid w:val="74A0261F"/>
    <w:rsid w:val="774422E4"/>
    <w:rsid w:val="775A0F40"/>
    <w:rsid w:val="786D1EFA"/>
    <w:rsid w:val="79206045"/>
    <w:rsid w:val="7A0D7BD4"/>
    <w:rsid w:val="7B045ED3"/>
    <w:rsid w:val="7D2C779A"/>
    <w:rsid w:val="7F3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5218</Words>
  <Characters>5408</Characters>
  <Lines>0</Lines>
  <Paragraphs>0</Paragraphs>
  <TotalTime>0</TotalTime>
  <ScaleCrop>false</ScaleCrop>
  <LinksUpToDate>false</LinksUpToDate>
  <CharactersWithSpaces>6032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2024-02-22T01:59:00Z</dcterms:created>
  <dc:creator>Administrator</dc:creator>
  <cp:lastModifiedBy>温州杨府山高复学校</cp:lastModifiedBy>
  <dcterms:modified xsi:type="dcterms:W3CDTF">2026-01-23T08:00:13Z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80427940161242A6AB8DD42302AC998C_12</vt:lpwstr>
  </property>
  <property fmtid="{D5CDD505-2E9C-101B-9397-08002B2CF9AE}" pid="4" name="KSOTemplateDocerSaveRecord">
    <vt:lpwstr>eyJoZGlkIjoiODg0NjEyYWZmOTFiZTBhYWY4MzViODUzOGU2MTc1ZDQiLCJ1c2VySWQiOiIyNzgwOTYxODEifQ==</vt:lpwstr>
  </property>
</Properties>
</file>