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FDA251">
      <w:pPr>
        <w:spacing w:line="360" w:lineRule="auto"/>
        <w:jc w:val="center"/>
        <w:textAlignment w:val="center"/>
        <w:rPr>
          <w:rFonts w:ascii="宋体" w:hAnsi="宋体" w:eastAsia="宋体" w:cs="宋体"/>
          <w:b/>
          <w:color w:val="auto"/>
          <w:sz w:val="32"/>
        </w:rP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11150600</wp:posOffset>
            </wp:positionH>
            <wp:positionV relativeFrom="topMargin">
              <wp:posOffset>11290300</wp:posOffset>
            </wp:positionV>
            <wp:extent cx="482600" cy="482600"/>
            <wp:effectExtent l="0" t="0" r="0" b="0"/>
            <wp:wrapNone/>
            <wp:docPr id="100440" name="图片 10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0" name="图片 100440"/>
                    <pic:cNvPicPr>
                      <a:picLocks noChangeAspect="1"/>
                    </pic:cNvPicPr>
                  </pic:nvPicPr>
                  <pic:blipFill>
                    <a:blip r:embed="rId6"/>
                    <a:stretch>
                      <a:fillRect/>
                    </a:stretch>
                  </pic:blipFill>
                  <pic:spPr>
                    <a:xfrm>
                      <a:off x="0" y="0"/>
                      <a:ext cx="482600" cy="482600"/>
                    </a:xfrm>
                    <a:prstGeom prst="rect">
                      <a:avLst/>
                    </a:prstGeom>
                  </pic:spPr>
                </pic:pic>
              </a:graphicData>
            </a:graphic>
          </wp:anchor>
        </w:drawing>
      </w:r>
      <w:r>
        <w:rPr>
          <w:rFonts w:ascii="宋体" w:hAnsi="宋体" w:eastAsia="宋体" w:cs="宋体"/>
          <w:b/>
          <w:color w:val="auto"/>
          <w:sz w:val="32"/>
        </w:rPr>
        <w:t>化学试题</w:t>
      </w:r>
    </w:p>
    <w:p w14:paraId="1BC282C5">
      <w:pPr>
        <w:spacing w:line="360" w:lineRule="auto"/>
        <w:jc w:val="left"/>
        <w:textAlignment w:val="center"/>
        <w:rPr>
          <w:rFonts w:ascii="Times New Roman" w:hAnsi="Times New Roman" w:eastAsia="Times New Roman" w:cs="Times New Roman"/>
          <w:b/>
          <w:color w:val="auto"/>
          <w:sz w:val="24"/>
        </w:rPr>
      </w:pPr>
      <w:r>
        <w:rPr>
          <w:rFonts w:ascii="宋体" w:hAnsi="宋体" w:eastAsia="宋体" w:cs="宋体"/>
          <w:b/>
          <w:color w:val="auto"/>
          <w:sz w:val="24"/>
        </w:rPr>
        <w:t>可能用到的相对原子质量：</w:t>
      </w:r>
      <w:r>
        <w:rPr>
          <w:rFonts w:ascii="Times New Roman" w:hAnsi="Times New Roman" w:eastAsia="Times New Roman" w:cs="Times New Roman"/>
          <w:b/>
          <w:color w:val="auto"/>
          <w:sz w:val="24"/>
        </w:rPr>
        <w:t>H 1  Li 7  C 12  N 14  O 16  Na 23  Mg 24  Al 27  Si 28  S  32  Cl 35.5  K 39  Ca 40  Mn 55  Fe 56  Cu 64  I 127  Ba 137</w:t>
      </w:r>
    </w:p>
    <w:p w14:paraId="420F93C0">
      <w:pPr>
        <w:spacing w:line="360" w:lineRule="auto"/>
        <w:jc w:val="left"/>
        <w:textAlignment w:val="center"/>
        <w:rPr>
          <w:rFonts w:ascii="Times New Roman" w:hAnsi="Times New Roman" w:eastAsia="Times New Roman" w:cs="Times New Roman"/>
          <w:b/>
          <w:color w:val="auto"/>
          <w:sz w:val="24"/>
        </w:rPr>
      </w:pPr>
      <w:r>
        <w:rPr>
          <w:rFonts w:ascii="宋体" w:hAnsi="宋体" w:eastAsia="宋体" w:cs="宋体"/>
          <w:b/>
          <w:color w:val="auto"/>
          <w:sz w:val="24"/>
        </w:rPr>
        <w:t>一、选择题</w:t>
      </w:r>
      <w:r>
        <w:rPr>
          <w:rFonts w:ascii="Times New Roman" w:hAnsi="Times New Roman" w:eastAsia="Times New Roman" w:cs="Times New Roman"/>
          <w:b/>
          <w:color w:val="auto"/>
          <w:sz w:val="24"/>
        </w:rPr>
        <w:t>(</w:t>
      </w:r>
      <w:r>
        <w:rPr>
          <w:rFonts w:ascii="宋体" w:hAnsi="宋体" w:eastAsia="宋体" w:cs="宋体"/>
          <w:b/>
          <w:color w:val="auto"/>
          <w:sz w:val="24"/>
        </w:rPr>
        <w:t>本大题共</w:t>
      </w:r>
      <w:r>
        <w:rPr>
          <w:rFonts w:ascii="Times New Roman" w:hAnsi="Times New Roman" w:eastAsia="Times New Roman" w:cs="Times New Roman"/>
          <w:b/>
          <w:color w:val="auto"/>
          <w:sz w:val="24"/>
        </w:rPr>
        <w:t>25</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50</w:t>
      </w:r>
      <w:r>
        <w:rPr>
          <w:rFonts w:ascii="宋体" w:hAnsi="宋体" w:eastAsia="宋体" w:cs="宋体"/>
          <w:b/>
          <w:color w:val="auto"/>
          <w:sz w:val="24"/>
        </w:rPr>
        <w:t>分。每小题列出的四个备选项中只有一个是符合题目要求的，不选、多选、错选均不得分</w:t>
      </w:r>
      <w:r>
        <w:rPr>
          <w:rFonts w:ascii="Times New Roman" w:hAnsi="Times New Roman" w:eastAsia="Times New Roman" w:cs="Times New Roman"/>
          <w:b/>
          <w:color w:val="auto"/>
          <w:sz w:val="24"/>
        </w:rPr>
        <w:t>)</w:t>
      </w:r>
    </w:p>
    <w:p w14:paraId="778E6851">
      <w:pPr>
        <w:spacing w:line="360" w:lineRule="auto"/>
        <w:jc w:val="left"/>
        <w:textAlignment w:val="center"/>
        <w:rPr>
          <w:rFonts w:ascii="宋体" w:hAnsi="宋体" w:eastAsia="宋体" w:cs="宋体"/>
          <w:color w:val="auto"/>
        </w:rPr>
      </w:pPr>
      <w:r>
        <w:rPr>
          <w:color w:val="auto"/>
        </w:rPr>
        <w:t xml:space="preserve">1. </w:t>
      </w:r>
      <w:r>
        <w:rPr>
          <w:rFonts w:ascii="宋体" w:hAnsi="宋体" w:eastAsia="宋体" w:cs="宋体"/>
          <w:color w:val="auto"/>
        </w:rPr>
        <w:t>下列消毒剂的有效成分属于盐的是</w:t>
      </w:r>
    </w:p>
    <w:p w14:paraId="77745C61">
      <w:pPr>
        <w:tabs>
          <w:tab w:val="left" w:pos="2436"/>
          <w:tab w:val="left" w:pos="4873"/>
          <w:tab w:val="left" w:pos="7309"/>
        </w:tabs>
        <w:spacing w:line="360" w:lineRule="auto"/>
        <w:jc w:val="left"/>
        <w:textAlignment w:val="center"/>
        <w:rPr>
          <w:rFonts w:ascii="宋体" w:hAnsi="宋体" w:eastAsia="宋体" w:cs="宋体"/>
          <w:color w:val="000000"/>
        </w:rPr>
      </w:pPr>
      <w:r>
        <w:rPr>
          <w:rFonts w:hint="eastAsia"/>
        </w:rPr>
        <w:t xml:space="preserve">A. </w:t>
      </w:r>
      <w:r>
        <w:rPr>
          <w:rFonts w:ascii="宋体" w:hAnsi="宋体" w:eastAsia="宋体" w:cs="宋体"/>
          <w:color w:val="auto"/>
        </w:rPr>
        <w:t>高锰酸钾溶液</w:t>
      </w:r>
      <w:r>
        <w:rPr>
          <w:rFonts w:hint="eastAsia"/>
        </w:rPr>
        <w:tab/>
      </w:r>
      <w:r>
        <w:rPr>
          <w:rFonts w:hint="eastAsia"/>
        </w:rPr>
        <w:t xml:space="preserve">B. </w:t>
      </w:r>
      <w:r>
        <w:rPr>
          <w:rFonts w:ascii="宋体" w:hAnsi="宋体" w:eastAsia="宋体" w:cs="宋体"/>
          <w:color w:val="auto"/>
        </w:rPr>
        <w:t>过氧乙酸溶液</w:t>
      </w:r>
      <w:r>
        <w:rPr>
          <w:rFonts w:hint="eastAsia"/>
        </w:rPr>
        <w:tab/>
      </w:r>
      <w:r>
        <w:rPr>
          <w:rFonts w:hint="eastAsia"/>
        </w:rPr>
        <w:t xml:space="preserve">C. </w:t>
      </w:r>
      <w:r>
        <w:rPr>
          <w:rFonts w:ascii="宋体" w:hAnsi="宋体" w:eastAsia="宋体" w:cs="宋体"/>
          <w:color w:val="auto"/>
        </w:rPr>
        <w:t>双氧水</w:t>
      </w:r>
      <w:r>
        <w:rPr>
          <w:rFonts w:hint="eastAsia"/>
        </w:rPr>
        <w:tab/>
      </w:r>
      <w:r>
        <w:rPr>
          <w:rFonts w:hint="eastAsia"/>
        </w:rPr>
        <w:t xml:space="preserve">D. </w:t>
      </w:r>
      <w:r>
        <w:rPr>
          <w:rFonts w:ascii="宋体" w:hAnsi="宋体" w:eastAsia="宋体" w:cs="宋体"/>
          <w:color w:val="auto"/>
        </w:rPr>
        <w:t>医用酒精</w:t>
      </w:r>
    </w:p>
    <w:p w14:paraId="462DACB1">
      <w:pPr>
        <w:spacing w:line="360" w:lineRule="auto"/>
        <w:textAlignment w:val="center"/>
        <w:rPr>
          <w:color w:val="000000"/>
        </w:rPr>
      </w:pPr>
      <w:r>
        <w:rPr>
          <w:color w:val="2E75B6"/>
        </w:rPr>
        <w:t>【答案】</w:t>
      </w:r>
      <w:r>
        <w:rPr>
          <w:color w:val="000000"/>
        </w:rPr>
        <w:t>A</w:t>
      </w:r>
    </w:p>
    <w:p w14:paraId="3EDD2EBC">
      <w:pPr>
        <w:spacing w:line="360" w:lineRule="auto"/>
        <w:textAlignment w:val="center"/>
        <w:rPr>
          <w:color w:val="000000"/>
        </w:rPr>
      </w:pPr>
      <w:r>
        <w:rPr>
          <w:color w:val="2E75B6"/>
        </w:rPr>
        <w:t>【解析】</w:t>
      </w:r>
    </w:p>
    <w:p w14:paraId="4335D93F">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．高锰酸钾溶液的有效成分为</w:t>
      </w:r>
      <w:r>
        <w:rPr>
          <w:rFonts w:ascii="Times New Roman" w:hAnsi="Times New Roman" w:eastAsia="Times New Roman" w:cs="Times New Roman"/>
          <w:color w:val="000000"/>
        </w:rPr>
        <w:t>KMnO</w:t>
      </w:r>
      <w:r>
        <w:rPr>
          <w:rFonts w:ascii="Times New Roman" w:hAnsi="Times New Roman" w:eastAsia="Times New Roman" w:cs="Times New Roman"/>
          <w:color w:val="000000"/>
          <w:vertAlign w:val="subscript"/>
        </w:rPr>
        <w:t>4</w:t>
      </w:r>
      <w:r>
        <w:rPr>
          <w:rFonts w:ascii="宋体" w:hAnsi="宋体" w:eastAsia="宋体" w:cs="宋体"/>
          <w:color w:val="000000"/>
        </w:rPr>
        <w:t>，其在水溶液中电离出</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perscript"/>
        </w:rPr>
        <w:t>+</w:t>
      </w:r>
      <w:r>
        <w:rPr>
          <w:rFonts w:ascii="宋体" w:hAnsi="宋体" w:eastAsia="宋体" w:cs="宋体"/>
          <w:color w:val="000000"/>
        </w:rPr>
        <w:t>和</w:t>
      </w:r>
      <w:r>
        <w:object>
          <v:shape id="_x0000_i1025"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8" o:title="eqIde371467e9501e9949eab0f2dc5f67ed8"/>
            <o:lock v:ext="edit" aspectratio="t"/>
            <w10:wrap type="none"/>
            <w10:anchorlock/>
          </v:shape>
          <o:OLEObject Type="Embed" ProgID="Equation.DSMT4" ShapeID="_x0000_i1025" DrawAspect="Content" ObjectID="_1468075725" r:id="rId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KMnO</w:t>
      </w:r>
      <w:r>
        <w:rPr>
          <w:rFonts w:ascii="Times New Roman" w:hAnsi="Times New Roman" w:eastAsia="Times New Roman" w:cs="Times New Roman"/>
          <w:color w:val="000000"/>
          <w:vertAlign w:val="subscript"/>
        </w:rPr>
        <w:t>4</w:t>
      </w:r>
      <w:r>
        <w:rPr>
          <w:rFonts w:ascii="宋体" w:hAnsi="宋体" w:eastAsia="宋体" w:cs="宋体"/>
          <w:color w:val="000000"/>
        </w:rPr>
        <w:t>属于盐，</w:t>
      </w:r>
      <w:r>
        <w:rPr>
          <w:rFonts w:ascii="Times New Roman" w:hAnsi="Times New Roman" w:eastAsia="Times New Roman" w:cs="Times New Roman"/>
          <w:color w:val="000000"/>
        </w:rPr>
        <w:t>A</w:t>
      </w:r>
      <w:r>
        <w:rPr>
          <w:rFonts w:ascii="宋体" w:hAnsi="宋体" w:eastAsia="宋体" w:cs="宋体"/>
          <w:color w:val="000000"/>
        </w:rPr>
        <w:t>符合题意；</w:t>
      </w:r>
    </w:p>
    <w:p w14:paraId="00701E48">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．过氧乙酸溶液的有效成分是</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COOOH</w:t>
      </w:r>
      <w:r>
        <w:rPr>
          <w:rFonts w:ascii="宋体" w:hAnsi="宋体" w:eastAsia="宋体" w:cs="宋体"/>
          <w:color w:val="000000"/>
        </w:rPr>
        <w:t>，在水溶液中电离出</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COOO</w:t>
      </w:r>
      <w:r>
        <w:rPr>
          <w:rFonts w:ascii="Times New Roman" w:hAnsi="Times New Roman" w:eastAsia="Times New Roman" w:cs="Times New Roman"/>
          <w:color w:val="000000"/>
          <w:vertAlign w:val="superscript"/>
        </w:rPr>
        <w:t>-</w:t>
      </w:r>
      <w:r>
        <w:rPr>
          <w:rFonts w:ascii="宋体" w:hAnsi="宋体" w:eastAsia="宋体" w:cs="宋体"/>
          <w:color w:val="000000"/>
        </w:rPr>
        <w:t>和</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，即水溶液中的阳离子全部为</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，故其属于酸，不合题意；</w:t>
      </w:r>
    </w:p>
    <w:p w14:paraId="39D0CF5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．双氧水是由</w:t>
      </w:r>
      <w:r>
        <w:rPr>
          <w:rFonts w:ascii="Times New Roman" w:hAnsi="Times New Roman" w:eastAsia="Times New Roman" w:cs="Times New Roman"/>
          <w:color w:val="000000"/>
        </w:rPr>
        <w:t>H</w:t>
      </w:r>
      <w:r>
        <w:rPr>
          <w:rFonts w:ascii="宋体" w:hAnsi="宋体" w:eastAsia="宋体" w:cs="宋体"/>
          <w:color w:val="000000"/>
        </w:rPr>
        <w:t>和</w:t>
      </w:r>
      <w:r>
        <w:rPr>
          <w:rFonts w:ascii="Times New Roman" w:hAnsi="Times New Roman" w:eastAsia="Times New Roman" w:cs="Times New Roman"/>
          <w:color w:val="000000"/>
        </w:rPr>
        <w:t>O</w:t>
      </w:r>
      <w:r>
        <w:rPr>
          <w:rFonts w:ascii="宋体" w:hAnsi="宋体" w:eastAsia="宋体" w:cs="宋体"/>
          <w:color w:val="000000"/>
        </w:rPr>
        <w:t>组成的化合物，故其属于氧化物，</w:t>
      </w:r>
      <w:r>
        <w:rPr>
          <w:rFonts w:ascii="Times New Roman" w:hAnsi="Times New Roman" w:eastAsia="Times New Roman" w:cs="Times New Roman"/>
          <w:color w:val="000000"/>
        </w:rPr>
        <w:t>C</w:t>
      </w:r>
      <w:r>
        <w:rPr>
          <w:rFonts w:ascii="宋体" w:hAnsi="宋体" w:eastAsia="宋体" w:cs="宋体"/>
          <w:color w:val="000000"/>
        </w:rPr>
        <w:t>不合题意；</w:t>
      </w:r>
      <w:r>
        <w:rPr>
          <w:color w:val="000000"/>
        </w:rPr>
        <w:t xml:space="preserve">    </w:t>
      </w:r>
    </w:p>
    <w:p w14:paraId="5368C7B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．医用酒精的有效成分为</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，其属于有机物，不属于盐，</w:t>
      </w:r>
      <w:r>
        <w:rPr>
          <w:rFonts w:ascii="Times New Roman" w:hAnsi="Times New Roman" w:eastAsia="Times New Roman" w:cs="Times New Roman"/>
          <w:color w:val="000000"/>
        </w:rPr>
        <w:t>D</w:t>
      </w:r>
      <w:r>
        <w:rPr>
          <w:rFonts w:ascii="宋体" w:hAnsi="宋体" w:eastAsia="宋体" w:cs="宋体"/>
          <w:color w:val="000000"/>
        </w:rPr>
        <w:t>不合题意；</w:t>
      </w:r>
    </w:p>
    <w:p w14:paraId="1DE01C98">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rPr>
          <w:rFonts w:ascii="Times New Roman" w:hAnsi="Times New Roman" w:eastAsia="Times New Roman" w:cs="Times New Roman"/>
          <w:color w:val="000000"/>
        </w:rPr>
        <w:t>A</w:t>
      </w:r>
      <w:r>
        <w:rPr>
          <w:rFonts w:ascii="宋体" w:hAnsi="宋体" w:eastAsia="宋体" w:cs="宋体"/>
          <w:color w:val="000000"/>
        </w:rPr>
        <w:t>。</w:t>
      </w:r>
    </w:p>
    <w:p w14:paraId="0A982C46">
      <w:pPr>
        <w:spacing w:line="360" w:lineRule="auto"/>
        <w:jc w:val="left"/>
        <w:textAlignment w:val="center"/>
        <w:rPr>
          <w:rFonts w:ascii="宋体" w:hAnsi="宋体" w:eastAsia="宋体" w:cs="宋体"/>
          <w:color w:val="000000"/>
        </w:rPr>
      </w:pPr>
      <w:r>
        <w:rPr>
          <w:color w:val="000000"/>
        </w:rPr>
        <w:t xml:space="preserve">2. </w:t>
      </w:r>
      <w:r>
        <w:rPr>
          <w:rFonts w:ascii="宋体" w:hAnsi="宋体" w:eastAsia="宋体" w:cs="宋体"/>
          <w:color w:val="000000"/>
        </w:rPr>
        <w:t>下列物质属于强电解质</w:t>
      </w:r>
      <w:r>
        <w:rPr>
          <w:rFonts w:ascii="宋体" w:hAnsi="宋体" w:eastAsia="宋体" w:cs="宋体"/>
          <w:color w:val="000000"/>
          <w:position w:val="0"/>
        </w:rPr>
        <w:drawing>
          <wp:inline distT="0" distB="0" distL="114300" distR="114300">
            <wp:extent cx="133350" cy="177800"/>
            <wp:effectExtent l="0" t="0" r="6350" b="0"/>
            <wp:docPr id="764380298" name="图片 76438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80298" name="图片 764380298"/>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w:t>
      </w:r>
    </w:p>
    <w:p w14:paraId="6B04C14B">
      <w:pPr>
        <w:tabs>
          <w:tab w:val="left" w:pos="2436"/>
          <w:tab w:val="left" w:pos="4873"/>
          <w:tab w:val="left" w:pos="7309"/>
        </w:tabs>
        <w:spacing w:line="360" w:lineRule="auto"/>
        <w:jc w:val="left"/>
        <w:textAlignment w:val="center"/>
        <w:rPr>
          <w:color w:val="000000"/>
        </w:rPr>
      </w:pPr>
      <w:r>
        <w:rPr>
          <w:rFonts w:ascii="宋体" w:hAnsi="宋体" w:eastAsia="宋体" w:cs="宋体"/>
          <w:color w:val="000000"/>
        </w:rPr>
        <w:t xml:space="preserve">A. </w:t>
      </w:r>
      <w:r>
        <w:object>
          <v:shape id="_x0000_i1026"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11" o:title="eqIde06b60f5d0be1cd442c0065e4c794b76"/>
            <o:lock v:ext="edit" aspectratio="t"/>
            <w10:wrap type="none"/>
            <w10:anchorlock/>
          </v:shape>
          <o:OLEObject Type="Embed" ProgID="Equation.DSMT4" ShapeID="_x0000_i1026" DrawAspect="Content" ObjectID="_1468075726" r:id="rId10">
            <o:LockedField>false</o:LockedField>
          </o:OLEObject>
        </w:object>
      </w:r>
      <w:r>
        <w:rPr>
          <w:rFonts w:ascii="宋体" w:hAnsi="宋体" w:eastAsia="宋体" w:cs="宋体"/>
          <w:color w:val="000000"/>
        </w:rPr>
        <w:tab/>
      </w:r>
      <w:r>
        <w:rPr>
          <w:rFonts w:ascii="宋体" w:hAnsi="宋体" w:eastAsia="宋体" w:cs="宋体"/>
          <w:color w:val="000000"/>
        </w:rPr>
        <w:t xml:space="preserve">B. </w:t>
      </w:r>
      <w:r>
        <w:object>
          <v:shape id="_x0000_i1027"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13" o:title="eqIdaf2aa4ca3dbdf24490f5d82b714fe5b4"/>
            <o:lock v:ext="edit" aspectratio="t"/>
            <w10:wrap type="none"/>
            <w10:anchorlock/>
          </v:shape>
          <o:OLEObject Type="Embed" ProgID="Equation.DSMT4" ShapeID="_x0000_i1027" DrawAspect="Content" ObjectID="_1468075727" r:id="rId12">
            <o:LockedField>false</o:LockedField>
          </o:OLEObject>
        </w:object>
      </w:r>
      <w:r>
        <w:rPr>
          <w:rFonts w:ascii="宋体" w:hAnsi="宋体" w:eastAsia="宋体" w:cs="宋体"/>
          <w:color w:val="000000"/>
        </w:rPr>
        <w:tab/>
      </w:r>
      <w:r>
        <w:rPr>
          <w:rFonts w:ascii="宋体" w:hAnsi="宋体" w:eastAsia="宋体" w:cs="宋体"/>
          <w:color w:val="000000"/>
        </w:rPr>
        <w:t xml:space="preserve">C. </w:t>
      </w:r>
      <w:r>
        <w:object>
          <v:shape id="_x0000_i1028"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15" o:title="eqId889220d0a5054f0df8fdb14fec5409b8"/>
            <o:lock v:ext="edit" aspectratio="t"/>
            <w10:wrap type="none"/>
            <w10:anchorlock/>
          </v:shape>
          <o:OLEObject Type="Embed" ProgID="Equation.DSMT4" ShapeID="_x0000_i1028" DrawAspect="Content" ObjectID="_1468075728" r:id="rId14">
            <o:LockedField>false</o:LockedField>
          </o:OLEObject>
        </w:object>
      </w:r>
      <w:r>
        <w:rPr>
          <w:rFonts w:ascii="宋体" w:hAnsi="宋体" w:eastAsia="宋体" w:cs="宋体"/>
          <w:color w:val="000000"/>
        </w:rPr>
        <w:tab/>
      </w:r>
      <w:r>
        <w:rPr>
          <w:rFonts w:ascii="宋体" w:hAnsi="宋体" w:eastAsia="宋体" w:cs="宋体"/>
          <w:color w:val="000000"/>
        </w:rPr>
        <w:t xml:space="preserve">D. </w:t>
      </w:r>
      <w:r>
        <w:object>
          <v:shape id="_x0000_i1029" o:spt="75" alt="学科网(www.zxxk.com)--教育资源门户，提供试卷、教案、课件、论文、素材以及各类教学资源下载，还有大量而丰富的教学相关资讯！" type="#_x0000_t75" style="height:18.4pt;width:29.3pt;" o:ole="t" filled="f" o:preferrelative="t" stroked="f" coordsize="21600,21600">
            <v:path/>
            <v:fill on="f" focussize="0,0"/>
            <v:stroke on="f" joinstyle="miter"/>
            <v:imagedata r:id="rId17" o:title="eqId15acc36013c4a23a0a10f537012cb308"/>
            <o:lock v:ext="edit" aspectratio="t"/>
            <w10:wrap type="none"/>
            <w10:anchorlock/>
          </v:shape>
          <o:OLEObject Type="Embed" ProgID="Equation.DSMT4" ShapeID="_x0000_i1029" DrawAspect="Content" ObjectID="_1468075729" r:id="rId16">
            <o:LockedField>false</o:LockedField>
          </o:OLEObject>
        </w:object>
      </w:r>
    </w:p>
    <w:p w14:paraId="38363559">
      <w:pPr>
        <w:spacing w:line="360" w:lineRule="auto"/>
        <w:textAlignment w:val="center"/>
        <w:rPr>
          <w:color w:val="000000"/>
        </w:rPr>
      </w:pPr>
      <w:r>
        <w:rPr>
          <w:color w:val="2E75B6"/>
        </w:rPr>
        <w:t>【答案】</w:t>
      </w:r>
      <w:r>
        <w:rPr>
          <w:color w:val="000000"/>
        </w:rPr>
        <w:t>C</w:t>
      </w:r>
    </w:p>
    <w:p w14:paraId="20BC865C">
      <w:pPr>
        <w:spacing w:line="360" w:lineRule="auto"/>
        <w:textAlignment w:val="center"/>
        <w:rPr>
          <w:color w:val="000000"/>
        </w:rPr>
      </w:pPr>
      <w:r>
        <w:rPr>
          <w:color w:val="2E75B6"/>
        </w:rPr>
        <w:t>【解析】</w:t>
      </w:r>
    </w:p>
    <w:p w14:paraId="1120911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30"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11" o:title="eqIde06b60f5d0be1cd442c0065e4c794b76"/>
            <o:lock v:ext="edit" aspectratio="t"/>
            <w10:wrap type="none"/>
            <w10:anchorlock/>
          </v:shape>
          <o:OLEObject Type="Embed" ProgID="Equation.DSMT4" ShapeID="_x0000_i1030" DrawAspect="Content" ObjectID="_1468075730" r:id="rId18">
            <o:LockedField>false</o:LockedField>
          </o:OLEObject>
        </w:object>
      </w:r>
      <w:r>
        <w:rPr>
          <w:rFonts w:ascii="宋体" w:hAnsi="宋体" w:eastAsia="宋体" w:cs="宋体"/>
          <w:color w:val="000000"/>
        </w:rPr>
        <w:t>是弱酸，在水溶液中只能部分电离，属于弱电解质，</w:t>
      </w:r>
      <w:r>
        <w:rPr>
          <w:rFonts w:ascii="Times New Roman" w:hAnsi="Times New Roman" w:eastAsia="Times New Roman" w:cs="Times New Roman"/>
          <w:color w:val="000000"/>
        </w:rPr>
        <w:t>A</w:t>
      </w:r>
      <w:r>
        <w:rPr>
          <w:rFonts w:ascii="宋体" w:hAnsi="宋体" w:eastAsia="宋体" w:cs="宋体"/>
          <w:color w:val="000000"/>
        </w:rPr>
        <w:t>不合题意；</w:t>
      </w:r>
      <w:r>
        <w:rPr>
          <w:color w:val="000000"/>
        </w:rPr>
        <w:t xml:space="preserve">    </w:t>
      </w:r>
    </w:p>
    <w:p w14:paraId="34CFFC4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1"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13" o:title="eqIdaf2aa4ca3dbdf24490f5d82b714fe5b4"/>
            <o:lock v:ext="edit" aspectratio="t"/>
            <w10:wrap type="none"/>
            <w10:anchorlock/>
          </v:shape>
          <o:OLEObject Type="Embed" ProgID="Equation.DSMT4" ShapeID="_x0000_i1031" DrawAspect="Content" ObjectID="_1468075731" r:id="rId19">
            <o:LockedField>false</o:LockedField>
          </o:OLEObject>
        </w:object>
      </w:r>
      <w:r>
        <w:rPr>
          <w:rFonts w:ascii="宋体" w:hAnsi="宋体" w:eastAsia="宋体" w:cs="宋体"/>
          <w:color w:val="000000"/>
        </w:rPr>
        <w:t>是单质，不是电解质，</w:t>
      </w:r>
      <w:r>
        <w:rPr>
          <w:rFonts w:ascii="Times New Roman" w:hAnsi="Times New Roman" w:eastAsia="Times New Roman" w:cs="Times New Roman"/>
          <w:color w:val="000000"/>
        </w:rPr>
        <w:t>B</w:t>
      </w:r>
      <w:r>
        <w:rPr>
          <w:rFonts w:ascii="宋体" w:hAnsi="宋体" w:eastAsia="宋体" w:cs="宋体"/>
          <w:color w:val="000000"/>
        </w:rPr>
        <w:t>不合题意；</w:t>
      </w:r>
      <w:r>
        <w:rPr>
          <w:color w:val="000000"/>
        </w:rPr>
        <w:t xml:space="preserve">    </w:t>
      </w:r>
    </w:p>
    <w:p w14:paraId="333FB49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2"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15" o:title="eqId889220d0a5054f0df8fdb14fec5409b8"/>
            <o:lock v:ext="edit" aspectratio="t"/>
            <w10:wrap type="none"/>
            <w10:anchorlock/>
          </v:shape>
          <o:OLEObject Type="Embed" ProgID="Equation.DSMT4" ShapeID="_x0000_i1032" DrawAspect="Content" ObjectID="_1468075732" r:id="rId20">
            <o:LockedField>false</o:LockedField>
          </o:OLEObject>
        </w:object>
      </w:r>
      <w:r>
        <w:rPr>
          <w:rFonts w:ascii="宋体" w:hAnsi="宋体" w:eastAsia="宋体" w:cs="宋体"/>
          <w:color w:val="000000"/>
        </w:rPr>
        <w:t>是盐，在水溶液中能够完全电离，故属于强电解质，</w:t>
      </w:r>
      <w:r>
        <w:rPr>
          <w:rFonts w:ascii="Times New Roman" w:hAnsi="Times New Roman" w:eastAsia="Times New Roman" w:cs="Times New Roman"/>
          <w:color w:val="000000"/>
        </w:rPr>
        <w:t>C</w:t>
      </w:r>
      <w:r>
        <w:rPr>
          <w:rFonts w:ascii="宋体" w:hAnsi="宋体" w:eastAsia="宋体" w:cs="宋体"/>
          <w:color w:val="000000"/>
        </w:rPr>
        <w:t>符合题意；</w:t>
      </w:r>
    </w:p>
    <w:p w14:paraId="194C7796">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3" o:spt="75" alt="学科网(www.zxxk.com)--教育资源门户，提供试卷、教案、课件、论文、素材以及各类教学资源下载，还有大量而丰富的教学相关资讯！" type="#_x0000_t75" style="height:18.4pt;width:29.3pt;" o:ole="t" filled="f" o:preferrelative="t" stroked="f" coordsize="21600,21600">
            <v:path/>
            <v:fill on="f" focussize="0,0"/>
            <v:stroke on="f" joinstyle="miter"/>
            <v:imagedata r:id="rId17" o:title="eqId15acc36013c4a23a0a10f537012cb308"/>
            <o:lock v:ext="edit" aspectratio="t"/>
            <w10:wrap type="none"/>
            <w10:anchorlock/>
          </v:shape>
          <o:OLEObject Type="Embed" ProgID="Equation.DSMT4" ShapeID="_x0000_i1033" DrawAspect="Content" ObjectID="_1468075733" r:id="rId21">
            <o:LockedField>false</o:LockedField>
          </o:OLEObject>
        </w:object>
      </w:r>
      <w:r>
        <w:rPr>
          <w:rFonts w:ascii="宋体" w:hAnsi="宋体" w:eastAsia="宋体" w:cs="宋体"/>
          <w:color w:val="000000"/>
        </w:rPr>
        <w:t>是有机物，在水溶液和熔融状态下均不导电，属于非电解质，</w:t>
      </w:r>
      <w:r>
        <w:rPr>
          <w:rFonts w:ascii="Times New Roman" w:hAnsi="Times New Roman" w:eastAsia="Times New Roman" w:cs="Times New Roman"/>
          <w:color w:val="000000"/>
        </w:rPr>
        <w:t>D</w:t>
      </w:r>
      <w:r>
        <w:rPr>
          <w:rFonts w:ascii="宋体" w:hAnsi="宋体" w:eastAsia="宋体" w:cs="宋体"/>
          <w:color w:val="000000"/>
        </w:rPr>
        <w:t>不合题意；</w:t>
      </w:r>
    </w:p>
    <w:p w14:paraId="2A495A68">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rPr>
          <w:rFonts w:ascii="Times New Roman" w:hAnsi="Times New Roman" w:eastAsia="Times New Roman" w:cs="Times New Roman"/>
          <w:color w:val="000000"/>
        </w:rPr>
        <w:t>C</w:t>
      </w:r>
      <w:r>
        <w:rPr>
          <w:rFonts w:ascii="宋体" w:hAnsi="宋体" w:eastAsia="宋体" w:cs="宋体"/>
          <w:color w:val="000000"/>
        </w:rPr>
        <w:t>。</w:t>
      </w:r>
    </w:p>
    <w:p w14:paraId="205F9983">
      <w:pPr>
        <w:spacing w:line="360" w:lineRule="auto"/>
        <w:jc w:val="left"/>
        <w:textAlignment w:val="center"/>
        <w:rPr>
          <w:rFonts w:ascii="宋体" w:hAnsi="宋体" w:eastAsia="宋体" w:cs="宋体"/>
          <w:color w:val="000000"/>
        </w:rPr>
      </w:pPr>
      <w:r>
        <w:rPr>
          <w:color w:val="000000"/>
        </w:rPr>
        <w:t xml:space="preserve">3. </w:t>
      </w:r>
      <w:r>
        <w:rPr>
          <w:rFonts w:ascii="宋体" w:hAnsi="宋体" w:eastAsia="宋体" w:cs="宋体"/>
          <w:color w:val="000000"/>
        </w:rPr>
        <w:t>名称为“吸滤瓶”的仪器是</w:t>
      </w:r>
    </w:p>
    <w:p w14:paraId="60BE9A73">
      <w:pPr>
        <w:tabs>
          <w:tab w:val="left" w:pos="2436"/>
          <w:tab w:val="left" w:pos="4873"/>
          <w:tab w:val="left" w:pos="7309"/>
        </w:tabs>
        <w:spacing w:line="360" w:lineRule="auto"/>
        <w:jc w:val="left"/>
        <w:textAlignment w:val="center"/>
        <w:rPr>
          <w:color w:val="000000"/>
        </w:rPr>
      </w:pPr>
      <w:r>
        <w:rPr>
          <w:rFonts w:ascii="宋体" w:hAnsi="宋体" w:eastAsia="宋体" w:cs="宋体"/>
          <w:color w:val="000000"/>
        </w:rPr>
        <w:t xml:space="preserve">A. </w:t>
      </w:r>
      <w:r>
        <w:rPr>
          <w:rFonts w:ascii="宋体" w:hAnsi="宋体" w:eastAsia="宋体" w:cs="宋体"/>
          <w:color w:val="000000"/>
        </w:rPr>
        <w:drawing>
          <wp:inline distT="0" distB="0" distL="114300" distR="114300">
            <wp:extent cx="800100" cy="1152525"/>
            <wp:effectExtent l="0" t="0" r="0" b="317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800100" cy="1152525"/>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 xml:space="preserve">B. </w:t>
      </w:r>
      <w:r>
        <w:rPr>
          <w:rFonts w:ascii="宋体" w:hAnsi="宋体" w:eastAsia="宋体" w:cs="宋体"/>
          <w:color w:val="000000"/>
        </w:rPr>
        <w:drawing>
          <wp:inline distT="0" distB="0" distL="114300" distR="114300">
            <wp:extent cx="438150" cy="1543050"/>
            <wp:effectExtent l="0" t="0" r="6350" b="635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438150" cy="1543050"/>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 xml:space="preserve">C. </w:t>
      </w:r>
      <w:r>
        <w:rPr>
          <w:rFonts w:ascii="宋体" w:hAnsi="宋体" w:eastAsia="宋体" w:cs="宋体"/>
          <w:color w:val="000000"/>
        </w:rPr>
        <w:drawing>
          <wp:inline distT="0" distB="0" distL="114300" distR="114300">
            <wp:extent cx="628650" cy="1504950"/>
            <wp:effectExtent l="0" t="0" r="6350" b="635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628650" cy="1504950"/>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 xml:space="preserve">D. </w:t>
      </w:r>
      <w:r>
        <w:rPr>
          <w:rFonts w:ascii="宋体" w:hAnsi="宋体" w:eastAsia="宋体" w:cs="宋体"/>
          <w:color w:val="000000"/>
        </w:rPr>
        <w:drawing>
          <wp:inline distT="0" distB="0" distL="114300" distR="114300">
            <wp:extent cx="942975" cy="1162050"/>
            <wp:effectExtent l="0" t="0" r="9525" b="635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942975" cy="1162050"/>
                    </a:xfrm>
                    <a:prstGeom prst="rect">
                      <a:avLst/>
                    </a:prstGeom>
                  </pic:spPr>
                </pic:pic>
              </a:graphicData>
            </a:graphic>
          </wp:inline>
        </w:drawing>
      </w:r>
    </w:p>
    <w:p w14:paraId="6C02CE46">
      <w:pPr>
        <w:spacing w:line="360" w:lineRule="auto"/>
        <w:textAlignment w:val="center"/>
        <w:rPr>
          <w:color w:val="000000"/>
        </w:rPr>
      </w:pPr>
      <w:r>
        <w:rPr>
          <w:color w:val="2E75B6"/>
        </w:rPr>
        <w:t>【答案】</w:t>
      </w:r>
      <w:r>
        <w:rPr>
          <w:color w:val="000000"/>
        </w:rPr>
        <w:t>D</w:t>
      </w:r>
    </w:p>
    <w:p w14:paraId="1B46A730">
      <w:pPr>
        <w:spacing w:line="360" w:lineRule="auto"/>
        <w:textAlignment w:val="center"/>
        <w:rPr>
          <w:color w:val="000000"/>
        </w:rPr>
      </w:pPr>
      <w:r>
        <w:rPr>
          <w:color w:val="2E75B6"/>
        </w:rPr>
        <w:t>【解析】</w:t>
      </w:r>
    </w:p>
    <w:p w14:paraId="46BFABF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．图示实验仪器为蒸馏烧瓶，</w:t>
      </w:r>
      <w:r>
        <w:rPr>
          <w:rFonts w:ascii="Times New Roman" w:hAnsi="Times New Roman" w:eastAsia="Times New Roman" w:cs="Times New Roman"/>
          <w:color w:val="000000"/>
        </w:rPr>
        <w:t>A</w:t>
      </w:r>
      <w:r>
        <w:rPr>
          <w:rFonts w:ascii="宋体" w:hAnsi="宋体" w:eastAsia="宋体" w:cs="宋体"/>
          <w:color w:val="000000"/>
        </w:rPr>
        <w:t>不合题意；</w:t>
      </w:r>
      <w:r>
        <w:rPr>
          <w:color w:val="000000"/>
        </w:rPr>
        <w:t xml:space="preserve">    </w:t>
      </w:r>
    </w:p>
    <w:p w14:paraId="4A1665B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．图示实验仪器为分液漏斗，</w:t>
      </w:r>
      <w:r>
        <w:rPr>
          <w:rFonts w:ascii="Times New Roman" w:hAnsi="Times New Roman" w:eastAsia="Times New Roman" w:cs="Times New Roman"/>
          <w:color w:val="000000"/>
        </w:rPr>
        <w:t>B</w:t>
      </w:r>
      <w:r>
        <w:rPr>
          <w:rFonts w:ascii="宋体" w:hAnsi="宋体" w:eastAsia="宋体" w:cs="宋体"/>
          <w:color w:val="000000"/>
        </w:rPr>
        <w:t>不合题意；</w:t>
      </w:r>
      <w:r>
        <w:rPr>
          <w:color w:val="000000"/>
        </w:rPr>
        <w:t xml:space="preserve">    </w:t>
      </w:r>
    </w:p>
    <w:p w14:paraId="1BFF404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．图示实验仪器为容量瓶，</w:t>
      </w:r>
      <w:r>
        <w:rPr>
          <w:rFonts w:ascii="Times New Roman" w:hAnsi="Times New Roman" w:eastAsia="Times New Roman" w:cs="Times New Roman"/>
          <w:color w:val="000000"/>
        </w:rPr>
        <w:t>C</w:t>
      </w:r>
      <w:r>
        <w:rPr>
          <w:rFonts w:ascii="宋体" w:hAnsi="宋体" w:eastAsia="宋体" w:cs="宋体"/>
          <w:color w:val="000000"/>
        </w:rPr>
        <w:t>不合题意；</w:t>
      </w:r>
      <w:r>
        <w:rPr>
          <w:color w:val="000000"/>
        </w:rPr>
        <w:t xml:space="preserve">    </w:t>
      </w:r>
    </w:p>
    <w:p w14:paraId="4D49C72B">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．图示实验仪器为吸滤瓶，其特征是一个厚壁的带分支的锥形瓶，</w:t>
      </w:r>
      <w:r>
        <w:rPr>
          <w:rFonts w:ascii="Times New Roman" w:hAnsi="Times New Roman" w:eastAsia="Times New Roman" w:cs="Times New Roman"/>
          <w:color w:val="000000"/>
        </w:rPr>
        <w:t>D</w:t>
      </w:r>
      <w:r>
        <w:rPr>
          <w:rFonts w:ascii="宋体" w:hAnsi="宋体" w:eastAsia="宋体" w:cs="宋体"/>
          <w:color w:val="000000"/>
        </w:rPr>
        <w:t>符合题意；</w:t>
      </w:r>
    </w:p>
    <w:p w14:paraId="74237D9C">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rPr>
          <w:rFonts w:ascii="Times New Roman" w:hAnsi="Times New Roman" w:eastAsia="Times New Roman" w:cs="Times New Roman"/>
          <w:color w:val="000000"/>
        </w:rPr>
        <w:t>D</w:t>
      </w:r>
      <w:r>
        <w:rPr>
          <w:rFonts w:ascii="宋体" w:hAnsi="宋体" w:eastAsia="宋体" w:cs="宋体"/>
          <w:color w:val="000000"/>
        </w:rPr>
        <w:t>。</w:t>
      </w:r>
    </w:p>
    <w:p w14:paraId="4A0F771D">
      <w:pPr>
        <w:spacing w:line="360" w:lineRule="auto"/>
        <w:jc w:val="left"/>
        <w:textAlignment w:val="center"/>
        <w:rPr>
          <w:rFonts w:ascii="宋体" w:hAnsi="宋体" w:eastAsia="宋体" w:cs="宋体"/>
          <w:color w:val="000000"/>
        </w:rPr>
      </w:pPr>
      <w:r>
        <w:rPr>
          <w:color w:val="000000"/>
        </w:rPr>
        <w:t xml:space="preserve">4. </w:t>
      </w:r>
      <w:r>
        <w:rPr>
          <w:rFonts w:ascii="宋体" w:hAnsi="宋体" w:eastAsia="宋体" w:cs="宋体"/>
          <w:color w:val="000000"/>
        </w:rPr>
        <w:t>下列物质对应的化学式正确的是</w:t>
      </w:r>
    </w:p>
    <w:p w14:paraId="08863563">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白磷：</w:t>
      </w:r>
      <w:r>
        <w:object>
          <v:shape id="_x0000_i103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27" o:title="eqIde4f03b36a939858ffa5f589c46bf99f5"/>
            <o:lock v:ext="edit" aspectratio="t"/>
            <w10:wrap type="none"/>
            <w10:anchorlock/>
          </v:shape>
          <o:OLEObject Type="Embed" ProgID="Equation.DSMT4" ShapeID="_x0000_i1034" DrawAspect="Content" ObjectID="_1468075734" r:id="rId26">
            <o:LockedField>false</o:LockedField>
          </o:OLEObject>
        </w:object>
      </w:r>
      <w:r>
        <w:rPr>
          <w:rFonts w:ascii="宋体" w:hAnsi="宋体" w:eastAsia="宋体" w:cs="宋体"/>
          <w:color w:val="000000"/>
        </w:rPr>
        <w:tab/>
      </w:r>
      <w:r>
        <w:rPr>
          <w:rFonts w:ascii="宋体" w:hAnsi="宋体" w:eastAsia="宋体" w:cs="宋体"/>
          <w:color w:val="000000"/>
        </w:rPr>
        <w:t xml:space="preserve">B. </w:t>
      </w:r>
      <w:r>
        <w:object>
          <v:shape id="_x0000_i1035"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9" o:title="eqId2837786afdd7b9b8bc37823040d7dd64"/>
            <o:lock v:ext="edit" aspectratio="t"/>
            <w10:wrap type="none"/>
            <w10:anchorlock/>
          </v:shape>
          <o:OLEObject Type="Embed" ProgID="Equation.DSMT4" ShapeID="_x0000_i1035" DrawAspect="Content" ObjectID="_1468075735" r:id="rId28">
            <o:LockedField>false</o:LockedField>
          </o:OLEObject>
        </w:object>
      </w:r>
      <w:r>
        <w:rPr>
          <w:rFonts w:ascii="宋体" w:hAnsi="宋体" w:eastAsia="宋体" w:cs="宋体"/>
          <w:color w:val="000000"/>
        </w:rPr>
        <w:t>甲基丁烷：</w:t>
      </w:r>
      <w:r>
        <w:object>
          <v:shape id="_x0000_i1036" o:spt="75" alt="学科网(www.zxxk.com)--教育资源门户，提供试卷、教案、课件、论文、素材以及各类教学资源下载，还有大量而丰富的教学相关资讯！" type="#_x0000_t75" style="height:20.25pt;width:99pt;" o:ole="t" filled="f" o:preferrelative="t" stroked="f" coordsize="21600,21600">
            <v:path/>
            <v:fill on="f" focussize="0,0"/>
            <v:stroke on="f" joinstyle="miter"/>
            <v:imagedata r:id="rId31" o:title="eqIdc84d2b2cb52fac70d8f11f6533c4f81b"/>
            <o:lock v:ext="edit" aspectratio="t"/>
            <w10:wrap type="none"/>
            <w10:anchorlock/>
          </v:shape>
          <o:OLEObject Type="Embed" ProgID="Equation.DSMT4" ShapeID="_x0000_i1036" DrawAspect="Content" ObjectID="_1468075736" r:id="rId30">
            <o:LockedField>false</o:LockedField>
          </o:OLEObject>
        </w:object>
      </w:r>
    </w:p>
    <w:p w14:paraId="47A6F9EA">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胆矾：</w:t>
      </w:r>
      <w:r>
        <w:object>
          <v:shape id="_x0000_i1037"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33" o:title="eqId14eb2b19beb8e29aaa7763d25d5edac4"/>
            <o:lock v:ext="edit" aspectratio="t"/>
            <w10:wrap type="none"/>
            <w10:anchorlock/>
          </v:shape>
          <o:OLEObject Type="Embed" ProgID="Equation.DSMT4" ShapeID="_x0000_i1037" DrawAspect="Content" ObjectID="_1468075737" r:id="rId32">
            <o:LockedField>false</o:LockedField>
          </o:OLEObject>
        </w:object>
      </w:r>
      <w:r>
        <w:rPr>
          <w:rFonts w:ascii="宋体" w:hAnsi="宋体" w:eastAsia="宋体" w:cs="宋体"/>
          <w:color w:val="000000"/>
        </w:rPr>
        <w:tab/>
      </w:r>
      <w:r>
        <w:rPr>
          <w:rFonts w:ascii="宋体" w:hAnsi="宋体" w:eastAsia="宋体" w:cs="宋体"/>
          <w:color w:val="000000"/>
        </w:rPr>
        <w:t>D. 硬脂酸：</w:t>
      </w:r>
      <w:r>
        <w:object>
          <v:shape id="_x0000_i1038" o:spt="75" alt="学科网(www.zxxk.com)--教育资源门户，提供试卷、教案、课件、论文、素材以及各类教学资源下载，还有大量而丰富的教学相关资讯！" type="#_x0000_t75" style="height:18.4pt;width:69.5pt;" o:ole="t" filled="f" o:preferrelative="t" stroked="f" coordsize="21600,21600">
            <v:path/>
            <v:fill on="f" focussize="0,0"/>
            <v:stroke on="f" joinstyle="miter"/>
            <v:imagedata r:id="rId35" o:title="eqId89c21f0f929c327fa94bd0b97330c758"/>
            <o:lock v:ext="edit" aspectratio="t"/>
            <w10:wrap type="none"/>
            <w10:anchorlock/>
          </v:shape>
          <o:OLEObject Type="Embed" ProgID="Equation.DSMT4" ShapeID="_x0000_i1038" DrawAspect="Content" ObjectID="_1468075738" r:id="rId34">
            <o:LockedField>false</o:LockedField>
          </o:OLEObject>
        </w:object>
      </w:r>
    </w:p>
    <w:p w14:paraId="2FADF2BB">
      <w:pPr>
        <w:spacing w:line="360" w:lineRule="auto"/>
        <w:textAlignment w:val="center"/>
        <w:rPr>
          <w:color w:val="000000"/>
        </w:rPr>
      </w:pPr>
      <w:r>
        <w:rPr>
          <w:color w:val="2E75B6"/>
        </w:rPr>
        <w:t>【答案】</w:t>
      </w:r>
      <w:r>
        <w:rPr>
          <w:color w:val="000000"/>
        </w:rPr>
        <w:t>B</w:t>
      </w:r>
    </w:p>
    <w:p w14:paraId="68F6B584">
      <w:pPr>
        <w:spacing w:line="360" w:lineRule="auto"/>
        <w:textAlignment w:val="center"/>
        <w:rPr>
          <w:color w:val="000000"/>
        </w:rPr>
      </w:pPr>
      <w:r>
        <w:rPr>
          <w:color w:val="2E75B6"/>
        </w:rPr>
        <w:t>【解析】</w:t>
      </w:r>
    </w:p>
    <w:p w14:paraId="06ED73CB">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．白磷的化学式为：</w:t>
      </w:r>
      <w:r>
        <w:object>
          <v:shape id="_x0000_i1039"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37" o:title="eqId06890e892eb12456c5edf405b72dcea6"/>
            <o:lock v:ext="edit" aspectratio="t"/>
            <w10:wrap type="none"/>
            <w10:anchorlock/>
          </v:shape>
          <o:OLEObject Type="Embed" ProgID="Equation.DSMT4" ShapeID="_x0000_i1039" DrawAspect="Content" ObjectID="_1468075739" r:id="rId3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不合题意；</w:t>
      </w:r>
      <w:r>
        <w:rPr>
          <w:color w:val="000000"/>
        </w:rPr>
        <w:t xml:space="preserve">    </w:t>
      </w:r>
    </w:p>
    <w:p w14:paraId="5D6047A1">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40"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9" o:title="eqId2837786afdd7b9b8bc37823040d7dd64"/>
            <o:lock v:ext="edit" aspectratio="t"/>
            <w10:wrap type="none"/>
            <w10:anchorlock/>
          </v:shape>
          <o:OLEObject Type="Embed" ProgID="Equation.DSMT4" ShapeID="_x0000_i1040" DrawAspect="Content" ObjectID="_1468075740" r:id="rId38">
            <o:LockedField>false</o:LockedField>
          </o:OLEObject>
        </w:object>
      </w:r>
      <w:r>
        <w:rPr>
          <w:rFonts w:ascii="宋体" w:hAnsi="宋体" w:eastAsia="宋体" w:cs="宋体"/>
          <w:color w:val="000000"/>
        </w:rPr>
        <w:t>甲基丁烷的结构简式为：</w:t>
      </w:r>
      <w:r>
        <w:object>
          <v:shape id="_x0000_i1041" o:spt="75" alt="学科网(www.zxxk.com)--教育资源门户，提供试卷、教案、课件、论文、素材以及各类教学资源下载，还有大量而丰富的教学相关资讯！" type="#_x0000_t75" style="height:20.25pt;width:99pt;" o:ole="t" filled="f" o:preferrelative="t" stroked="f" coordsize="21600,21600">
            <v:path/>
            <v:fill on="f" focussize="0,0"/>
            <v:stroke on="f" joinstyle="miter"/>
            <v:imagedata r:id="rId31" o:title="eqIdc84d2b2cb52fac70d8f11f6533c4f81b"/>
            <o:lock v:ext="edit" aspectratio="t"/>
            <w10:wrap type="none"/>
            <w10:anchorlock/>
          </v:shape>
          <o:OLEObject Type="Embed" ProgID="Equation.DSMT4" ShapeID="_x0000_i1041" DrawAspect="Content" ObjectID="_1468075741" r:id="rId3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符合题意；</w:t>
      </w:r>
    </w:p>
    <w:p w14:paraId="4EFE152E">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．胆矾的化学式为：</w:t>
      </w:r>
      <w:r>
        <w:rPr>
          <w:rFonts w:ascii="Times New Roman" w:hAnsi="Times New Roman" w:eastAsia="Times New Roman" w:cs="Times New Roman"/>
          <w:color w:val="000000"/>
        </w:rPr>
        <w:t>CuSO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·5H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，而</w:t>
      </w:r>
      <w:r>
        <w:object>
          <v:shape id="_x0000_i1042"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33" o:title="eqId14eb2b19beb8e29aaa7763d25d5edac4"/>
            <o:lock v:ext="edit" aspectratio="t"/>
            <w10:wrap type="none"/>
            <w10:anchorlock/>
          </v:shape>
          <o:OLEObject Type="Embed" ProgID="Equation.DSMT4" ShapeID="_x0000_i1042" DrawAspect="Content" ObjectID="_1468075742" r:id="rId40">
            <o:LockedField>false</o:LockedField>
          </o:OLEObject>
        </w:object>
      </w:r>
      <w:r>
        <w:rPr>
          <w:rFonts w:ascii="宋体" w:hAnsi="宋体" w:eastAsia="宋体" w:cs="宋体"/>
          <w:color w:val="000000"/>
        </w:rPr>
        <w:t>是绿矾的化学式，</w:t>
      </w:r>
      <w:r>
        <w:rPr>
          <w:rFonts w:ascii="Times New Roman" w:hAnsi="Times New Roman" w:eastAsia="Times New Roman" w:cs="Times New Roman"/>
          <w:color w:val="000000"/>
        </w:rPr>
        <w:t>C</w:t>
      </w:r>
      <w:r>
        <w:rPr>
          <w:rFonts w:ascii="宋体" w:hAnsi="宋体" w:eastAsia="宋体" w:cs="宋体"/>
          <w:color w:val="000000"/>
        </w:rPr>
        <w:t>不合题意；</w:t>
      </w:r>
    </w:p>
    <w:p w14:paraId="4A1C5B9D">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．硬脂酸的化学式为：</w:t>
      </w:r>
      <w:r>
        <w:object>
          <v:shape id="_x0000_i1043" o:spt="75" alt="学科网(www.zxxk.com)--教育资源门户，提供试卷、教案、课件、论文、素材以及各类教学资源下载，还有大量而丰富的教学相关资讯！" type="#_x0000_t75" style="height:18.3pt;width:69.7pt;" o:ole="t" filled="f" o:preferrelative="t" stroked="f" coordsize="21600,21600">
            <v:path/>
            <v:fill on="f" focussize="0,0"/>
            <v:stroke on="f" joinstyle="miter"/>
            <v:imagedata r:id="rId42" o:title="eqId238054b2f653d5c3d119826d2185af80"/>
            <o:lock v:ext="edit" aspectratio="t"/>
            <w10:wrap type="none"/>
            <w10:anchorlock/>
          </v:shape>
          <o:OLEObject Type="Embed" ProgID="Equation.DSMT4" ShapeID="_x0000_i1043" DrawAspect="Content" ObjectID="_1468075743" r:id="rId41">
            <o:LockedField>false</o:LockedField>
          </o:OLEObject>
        </w:object>
      </w:r>
      <w:r>
        <w:rPr>
          <w:rFonts w:ascii="宋体" w:hAnsi="宋体" w:eastAsia="宋体" w:cs="宋体"/>
          <w:color w:val="000000"/>
        </w:rPr>
        <w:t>，而</w:t>
      </w:r>
      <w:r>
        <w:object>
          <v:shape id="_x0000_i1044" o:spt="75" alt="学科网(www.zxxk.com)--教育资源门户，提供试卷、教案、课件、论文、素材以及各类教学资源下载，还有大量而丰富的教学相关资讯！" type="#_x0000_t75" style="height:18.4pt;width:69.5pt;" o:ole="t" filled="f" o:preferrelative="t" stroked="f" coordsize="21600,21600">
            <v:path/>
            <v:fill on="f" focussize="0,0"/>
            <v:stroke on="f" joinstyle="miter"/>
            <v:imagedata r:id="rId35" o:title="eqId89c21f0f929c327fa94bd0b97330c758"/>
            <o:lock v:ext="edit" aspectratio="t"/>
            <w10:wrap type="none"/>
            <w10:anchorlock/>
          </v:shape>
          <o:OLEObject Type="Embed" ProgID="Equation.DSMT4" ShapeID="_x0000_i1044" DrawAspect="Content" ObjectID="_1468075744" r:id="rId43">
            <o:LockedField>false</o:LockedField>
          </o:OLEObject>
        </w:object>
      </w:r>
      <w:r>
        <w:rPr>
          <w:rFonts w:ascii="宋体" w:hAnsi="宋体" w:eastAsia="宋体" w:cs="宋体"/>
          <w:color w:val="000000"/>
        </w:rPr>
        <w:t>是软脂酸的化学式，</w:t>
      </w:r>
      <w:r>
        <w:rPr>
          <w:rFonts w:ascii="Times New Roman" w:hAnsi="Times New Roman" w:eastAsia="Times New Roman" w:cs="Times New Roman"/>
          <w:color w:val="000000"/>
        </w:rPr>
        <w:t>D</w:t>
      </w:r>
      <w:r>
        <w:rPr>
          <w:rFonts w:ascii="宋体" w:hAnsi="宋体" w:eastAsia="宋体" w:cs="宋体"/>
          <w:color w:val="000000"/>
        </w:rPr>
        <w:t>不合题意；</w:t>
      </w:r>
    </w:p>
    <w:p w14:paraId="50B88453">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rPr>
          <w:rFonts w:ascii="Times New Roman" w:hAnsi="Times New Roman" w:eastAsia="Times New Roman" w:cs="Times New Roman"/>
          <w:color w:val="000000"/>
        </w:rPr>
        <w:t>B</w:t>
      </w:r>
      <w:r>
        <w:rPr>
          <w:rFonts w:ascii="宋体" w:hAnsi="宋体" w:eastAsia="宋体" w:cs="宋体"/>
          <w:color w:val="000000"/>
        </w:rPr>
        <w:t>。</w:t>
      </w:r>
    </w:p>
    <w:p w14:paraId="442647BF">
      <w:pPr>
        <w:spacing w:line="360" w:lineRule="auto"/>
        <w:jc w:val="left"/>
        <w:textAlignment w:val="center"/>
        <w:rPr>
          <w:rFonts w:ascii="宋体" w:hAnsi="宋体" w:eastAsia="宋体" w:cs="宋体"/>
          <w:color w:val="000000"/>
        </w:rPr>
      </w:pPr>
      <w:r>
        <w:rPr>
          <w:color w:val="000000"/>
        </w:rPr>
        <w:t xml:space="preserve">5. </w:t>
      </w:r>
      <w:r>
        <w:rPr>
          <w:rFonts w:ascii="宋体" w:hAnsi="宋体" w:eastAsia="宋体" w:cs="宋体"/>
          <w:color w:val="000000"/>
        </w:rPr>
        <w:t>下列表示正确的是</w:t>
      </w:r>
    </w:p>
    <w:p w14:paraId="4411B620">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乙醛的结构简式：</w:t>
      </w:r>
      <w:r>
        <w:object>
          <v:shape id="_x0000_i1045" o:spt="75" alt="学科网(www.zxxk.com)--教育资源门户，提供试卷、教案、课件、论文、素材以及各类教学资源下载，还有大量而丰富的教学相关资讯！" type="#_x0000_t75" style="height:18.3pt;width:49.95pt;" o:ole="t" filled="f" o:preferrelative="t" stroked="f" coordsize="21600,21600">
            <v:path/>
            <v:fill on="f" focussize="0,0"/>
            <v:stroke on="f" joinstyle="miter"/>
            <v:imagedata r:id="rId45" o:title="eqId64f770dcd821f204161b24d8fca7ef75"/>
            <o:lock v:ext="edit" aspectratio="t"/>
            <w10:wrap type="none"/>
            <w10:anchorlock/>
          </v:shape>
          <o:OLEObject Type="Embed" ProgID="Equation.DSMT4" ShapeID="_x0000_i1045" DrawAspect="Content" ObjectID="_1468075745" r:id="rId44">
            <o:LockedField>false</o:LockedField>
          </o:OLEObject>
        </w:object>
      </w:r>
      <w:r>
        <w:rPr>
          <w:rFonts w:ascii="宋体" w:hAnsi="宋体" w:eastAsia="宋体" w:cs="宋体"/>
          <w:color w:val="000000"/>
        </w:rPr>
        <w:tab/>
      </w:r>
      <w:r>
        <w:rPr>
          <w:rFonts w:ascii="宋体" w:hAnsi="宋体" w:eastAsia="宋体" w:cs="宋体"/>
          <w:color w:val="000000"/>
        </w:rPr>
        <w:t xml:space="preserve">B. </w:t>
      </w:r>
      <w:r>
        <w:object>
          <v:shape id="_x0000_i1046"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9" o:title="eqId2837786afdd7b9b8bc37823040d7dd64"/>
            <o:lock v:ext="edit" aspectratio="t"/>
            <w10:wrap type="none"/>
            <w10:anchorlock/>
          </v:shape>
          <o:OLEObject Type="Embed" ProgID="Equation.DSMT4" ShapeID="_x0000_i1046" DrawAspect="Content" ObjectID="_1468075746" r:id="rId46">
            <o:LockedField>false</o:LockedField>
          </o:OLEObject>
        </w:object>
      </w:r>
      <w:r>
        <w:rPr>
          <w:rFonts w:ascii="宋体" w:hAnsi="宋体" w:eastAsia="宋体" w:cs="宋体"/>
          <w:color w:val="000000"/>
        </w:rPr>
        <w:t>丁烯的键线式：</w:t>
      </w:r>
      <w:r>
        <w:rPr>
          <w:rFonts w:ascii="宋体" w:hAnsi="宋体" w:eastAsia="宋体" w:cs="宋体"/>
          <w:color w:val="000000"/>
        </w:rPr>
        <w:drawing>
          <wp:inline distT="0" distB="0" distL="114300" distR="114300">
            <wp:extent cx="962025" cy="381000"/>
            <wp:effectExtent l="0" t="0" r="317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47"/>
                    <a:stretch>
                      <a:fillRect/>
                    </a:stretch>
                  </pic:blipFill>
                  <pic:spPr>
                    <a:xfrm>
                      <a:off x="0" y="0"/>
                      <a:ext cx="962025" cy="381000"/>
                    </a:xfrm>
                    <a:prstGeom prst="rect">
                      <a:avLst/>
                    </a:prstGeom>
                  </pic:spPr>
                </pic:pic>
              </a:graphicData>
            </a:graphic>
          </wp:inline>
        </w:drawing>
      </w:r>
    </w:p>
    <w:p w14:paraId="3550CECE">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object>
          <v:shape id="_x0000_i1047"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49" o:title="eqId35259135531db85cd20b43c0849cdd34"/>
            <o:lock v:ext="edit" aspectratio="t"/>
            <w10:wrap type="none"/>
            <w10:anchorlock/>
          </v:shape>
          <o:OLEObject Type="Embed" ProgID="Equation.DSMT4" ShapeID="_x0000_i1047" DrawAspect="Content" ObjectID="_1468075747" r:id="rId48">
            <o:LockedField>false</o:LockedField>
          </o:OLEObject>
        </w:object>
      </w:r>
      <w:r>
        <w:rPr>
          <w:rFonts w:ascii="宋体" w:hAnsi="宋体" w:eastAsia="宋体" w:cs="宋体"/>
          <w:color w:val="000000"/>
        </w:rPr>
        <w:t>的结构示意图：</w:t>
      </w:r>
      <w:r>
        <w:rPr>
          <w:rFonts w:ascii="宋体" w:hAnsi="宋体" w:eastAsia="宋体" w:cs="宋体"/>
          <w:color w:val="000000"/>
        </w:rPr>
        <w:drawing>
          <wp:inline distT="0" distB="0" distL="114300" distR="114300">
            <wp:extent cx="657225" cy="638175"/>
            <wp:effectExtent l="0" t="0" r="317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657225" cy="638175"/>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D. 过氧化钠的电子式：</w:t>
      </w:r>
      <w:r>
        <w:rPr>
          <w:rFonts w:ascii="宋体" w:hAnsi="宋体" w:eastAsia="宋体" w:cs="宋体"/>
          <w:color w:val="000000"/>
        </w:rPr>
        <w:drawing>
          <wp:inline distT="0" distB="0" distL="114300" distR="114300">
            <wp:extent cx="1428750" cy="466725"/>
            <wp:effectExtent l="0" t="0" r="6350" b="317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1428750" cy="466725"/>
                    </a:xfrm>
                    <a:prstGeom prst="rect">
                      <a:avLst/>
                    </a:prstGeom>
                  </pic:spPr>
                </pic:pic>
              </a:graphicData>
            </a:graphic>
          </wp:inline>
        </w:drawing>
      </w:r>
    </w:p>
    <w:p w14:paraId="0693E989">
      <w:pPr>
        <w:spacing w:line="360" w:lineRule="auto"/>
        <w:textAlignment w:val="center"/>
        <w:rPr>
          <w:color w:val="000000"/>
        </w:rPr>
      </w:pPr>
      <w:r>
        <w:rPr>
          <w:color w:val="2E75B6"/>
        </w:rPr>
        <w:t>【答案】</w:t>
      </w:r>
      <w:r>
        <w:rPr>
          <w:color w:val="000000"/>
        </w:rPr>
        <w:t>D</w:t>
      </w:r>
    </w:p>
    <w:p w14:paraId="0638D896">
      <w:pPr>
        <w:spacing w:line="360" w:lineRule="auto"/>
        <w:textAlignment w:val="center"/>
        <w:rPr>
          <w:color w:val="000000"/>
        </w:rPr>
      </w:pPr>
      <w:r>
        <w:rPr>
          <w:color w:val="2E75B6"/>
        </w:rPr>
        <w:t>【解析】</w:t>
      </w:r>
    </w:p>
    <w:p w14:paraId="6FB3DB6F">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．乙醛含醛基，其结构简式为：</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CHO</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47BAC58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丁烯的结构简式为</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CH=CHCH</w:t>
      </w:r>
      <w:r>
        <w:rPr>
          <w:rFonts w:ascii="Times New Roman" w:hAnsi="Times New Roman" w:eastAsia="Times New Roman" w:cs="Times New Roman"/>
          <w:color w:val="000000"/>
          <w:vertAlign w:val="subscript"/>
        </w:rPr>
        <w:t>3</w:t>
      </w:r>
      <w:r>
        <w:rPr>
          <w:rFonts w:ascii="宋体" w:hAnsi="宋体" w:eastAsia="宋体" w:cs="宋体"/>
          <w:color w:val="000000"/>
        </w:rPr>
        <w:t>，键线式为：</w:t>
      </w:r>
      <w:r>
        <w:rPr>
          <w:color w:val="000000"/>
        </w:rPr>
        <w:drawing>
          <wp:inline distT="0" distB="0" distL="114300" distR="114300">
            <wp:extent cx="800100" cy="238125"/>
            <wp:effectExtent l="0" t="0" r="0" b="317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52"/>
                    <a:stretch>
                      <a:fillRect/>
                    </a:stretch>
                  </pic:blipFill>
                  <pic:spPr>
                    <a:xfrm>
                      <a:off x="0" y="0"/>
                      <a:ext cx="800100" cy="2381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4571FC37">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．硫的原子序数为</w:t>
      </w:r>
      <w:r>
        <w:rPr>
          <w:rFonts w:ascii="Times New Roman" w:hAnsi="Times New Roman" w:eastAsia="Times New Roman" w:cs="Times New Roman"/>
          <w:color w:val="000000"/>
        </w:rPr>
        <w:t>16</w:t>
      </w:r>
      <w:r>
        <w:rPr>
          <w:rFonts w:ascii="宋体" w:hAnsi="宋体" w:eastAsia="宋体" w:cs="宋体"/>
          <w:color w:val="000000"/>
        </w:rPr>
        <w:t>，硫原子最外层有</w:t>
      </w:r>
      <w:r>
        <w:rPr>
          <w:rFonts w:ascii="Times New Roman" w:hAnsi="Times New Roman" w:eastAsia="Times New Roman" w:cs="Times New Roman"/>
          <w:color w:val="000000"/>
        </w:rPr>
        <w:t>6</w:t>
      </w:r>
      <w:r>
        <w:rPr>
          <w:rFonts w:ascii="宋体" w:hAnsi="宋体" w:eastAsia="宋体" w:cs="宋体"/>
          <w:color w:val="000000"/>
        </w:rPr>
        <w:t>个电子，得</w:t>
      </w:r>
      <w:r>
        <w:rPr>
          <w:rFonts w:ascii="Times New Roman" w:hAnsi="Times New Roman" w:eastAsia="Times New Roman" w:cs="Times New Roman"/>
          <w:color w:val="000000"/>
        </w:rPr>
        <w:t>2</w:t>
      </w:r>
      <w:r>
        <w:rPr>
          <w:rFonts w:ascii="宋体" w:hAnsi="宋体" w:eastAsia="宋体" w:cs="宋体"/>
          <w:color w:val="000000"/>
        </w:rPr>
        <w:t>个电子形成硫离子，硫离子的结构示意图为：</w:t>
      </w:r>
      <w:r>
        <w:rPr>
          <w:color w:val="000000"/>
        </w:rPr>
        <w:drawing>
          <wp:inline distT="0" distB="0" distL="114300" distR="114300">
            <wp:extent cx="628650" cy="676275"/>
            <wp:effectExtent l="0" t="0" r="635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53"/>
                    <a:stretch>
                      <a:fillRect/>
                    </a:stretch>
                  </pic:blipFill>
                  <pic:spPr>
                    <a:xfrm>
                      <a:off x="0" y="0"/>
                      <a:ext cx="628650" cy="67627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167D72A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．过氧化钠为离子化合物，含离子键和氧氧非极性共价键，其电子式为：</w:t>
      </w:r>
      <w:r>
        <w:rPr>
          <w:color w:val="000000"/>
        </w:rPr>
        <w:drawing>
          <wp:inline distT="0" distB="0" distL="114300" distR="114300">
            <wp:extent cx="1352550" cy="447675"/>
            <wp:effectExtent l="0" t="0" r="6350"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1352550" cy="44767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5D86B9AC">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14:paraId="6CF446FC">
      <w:pPr>
        <w:spacing w:line="360" w:lineRule="auto"/>
        <w:jc w:val="left"/>
        <w:textAlignment w:val="center"/>
        <w:rPr>
          <w:rFonts w:ascii="宋体" w:hAnsi="宋体" w:eastAsia="宋体" w:cs="宋体"/>
          <w:color w:val="000000"/>
        </w:rPr>
      </w:pPr>
      <w:r>
        <w:rPr>
          <w:color w:val="000000"/>
        </w:rPr>
        <w:t xml:space="preserve">6. </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0B30FC77">
      <w:pPr>
        <w:spacing w:line="360" w:lineRule="auto"/>
        <w:jc w:val="left"/>
        <w:textAlignment w:val="center"/>
        <w:rPr>
          <w:rFonts w:ascii="宋体" w:hAnsi="宋体" w:eastAsia="宋体" w:cs="宋体"/>
          <w:color w:val="000000"/>
        </w:rPr>
      </w:pPr>
      <w:r>
        <w:rPr>
          <w:rFonts w:ascii="宋体" w:hAnsi="宋体" w:eastAsia="宋体" w:cs="宋体"/>
          <w:color w:val="000000"/>
        </w:rPr>
        <w:t>A. 油脂属于高分子化合物，可用于制造肥皂和油漆</w:t>
      </w:r>
    </w:p>
    <w:p w14:paraId="4BF9220A">
      <w:pPr>
        <w:spacing w:line="360" w:lineRule="auto"/>
        <w:jc w:val="left"/>
        <w:textAlignment w:val="center"/>
        <w:rPr>
          <w:rFonts w:ascii="宋体" w:hAnsi="宋体" w:eastAsia="宋体" w:cs="宋体"/>
          <w:color w:val="000000"/>
        </w:rPr>
      </w:pPr>
      <w:r>
        <w:rPr>
          <w:rFonts w:ascii="宋体" w:hAnsi="宋体" w:eastAsia="宋体" w:cs="宋体"/>
          <w:color w:val="000000"/>
        </w:rPr>
        <w:t>B. 福尔马林能使蛋白质变性，可用于浸制动物标本</w:t>
      </w:r>
    </w:p>
    <w:p w14:paraId="77F2C702">
      <w:pPr>
        <w:spacing w:line="360" w:lineRule="auto"/>
        <w:jc w:val="left"/>
        <w:textAlignment w:val="center"/>
        <w:rPr>
          <w:rFonts w:ascii="宋体" w:hAnsi="宋体" w:eastAsia="宋体" w:cs="宋体"/>
          <w:color w:val="000000"/>
        </w:rPr>
      </w:pPr>
      <w:r>
        <w:rPr>
          <w:rFonts w:ascii="宋体" w:hAnsi="宋体" w:eastAsia="宋体" w:cs="宋体"/>
          <w:color w:val="000000"/>
        </w:rPr>
        <w:t>C. 天然气的主要成分是甲烷，是常用的燃料</w:t>
      </w:r>
    </w:p>
    <w:p w14:paraId="2684D60A">
      <w:pPr>
        <w:spacing w:line="360" w:lineRule="auto"/>
        <w:jc w:val="left"/>
        <w:textAlignment w:val="center"/>
        <w:rPr>
          <w:rFonts w:ascii="宋体" w:hAnsi="宋体" w:eastAsia="宋体" w:cs="宋体"/>
          <w:color w:val="000000"/>
        </w:rPr>
      </w:pPr>
      <w:r>
        <w:rPr>
          <w:rFonts w:ascii="宋体" w:hAnsi="宋体" w:eastAsia="宋体" w:cs="宋体"/>
          <w:color w:val="000000"/>
        </w:rPr>
        <w:t>D. 中国科学家在世界上首次人工合成具有生物活性的蛋白质</w:t>
      </w:r>
      <w:r>
        <w:rPr>
          <w:rFonts w:ascii="Times New Roman" w:hAnsi="Times New Roman" w:eastAsia="Times New Roman" w:cs="Times New Roman"/>
          <w:color w:val="000000"/>
        </w:rPr>
        <w:t>——</w:t>
      </w:r>
      <w:r>
        <w:rPr>
          <w:rFonts w:ascii="宋体" w:hAnsi="宋体" w:eastAsia="宋体" w:cs="宋体"/>
          <w:color w:val="000000"/>
        </w:rPr>
        <w:t>结晶牛胰岛素</w:t>
      </w:r>
    </w:p>
    <w:p w14:paraId="7D9B4D4D">
      <w:pPr>
        <w:spacing w:line="360" w:lineRule="auto"/>
        <w:textAlignment w:val="center"/>
        <w:rPr>
          <w:color w:val="000000"/>
        </w:rPr>
      </w:pPr>
      <w:r>
        <w:rPr>
          <w:color w:val="2E75B6"/>
        </w:rPr>
        <w:t>【答案】</w:t>
      </w:r>
      <w:r>
        <w:rPr>
          <w:color w:val="000000"/>
        </w:rPr>
        <w:t>A</w:t>
      </w:r>
    </w:p>
    <w:p w14:paraId="587E0378">
      <w:pPr>
        <w:spacing w:line="360" w:lineRule="auto"/>
        <w:textAlignment w:val="center"/>
        <w:rPr>
          <w:color w:val="000000"/>
        </w:rPr>
      </w:pPr>
      <w:r>
        <w:rPr>
          <w:color w:val="2E75B6"/>
        </w:rPr>
        <w:t>【解析】</w:t>
      </w:r>
    </w:p>
    <w:p w14:paraId="0024A371">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．油脂的相对分子质量虽然较大，但比高分子化合物的相对分子质量小的多，油脂不是高分子化合物，</w:t>
      </w:r>
      <w:r>
        <w:rPr>
          <w:rFonts w:ascii="Times New Roman" w:hAnsi="Times New Roman" w:eastAsia="Times New Roman" w:cs="Times New Roman"/>
          <w:color w:val="000000"/>
        </w:rPr>
        <w:t>A</w:t>
      </w:r>
      <w:r>
        <w:rPr>
          <w:rFonts w:ascii="宋体" w:hAnsi="宋体" w:eastAsia="宋体" w:cs="宋体"/>
          <w:color w:val="000000"/>
        </w:rPr>
        <w:t>错误；</w:t>
      </w:r>
    </w:p>
    <w:p w14:paraId="22746708">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．福尔马林是甲醛的水溶液，能使蛋白质发生变性，可用于浸制动物标本，</w:t>
      </w:r>
      <w:r>
        <w:rPr>
          <w:rFonts w:ascii="Times New Roman" w:hAnsi="Times New Roman" w:eastAsia="Times New Roman" w:cs="Times New Roman"/>
          <w:color w:val="000000"/>
        </w:rPr>
        <w:t>B</w:t>
      </w:r>
      <w:r>
        <w:rPr>
          <w:rFonts w:ascii="宋体" w:hAnsi="宋体" w:eastAsia="宋体" w:cs="宋体"/>
          <w:color w:val="000000"/>
        </w:rPr>
        <w:t>正确；</w:t>
      </w:r>
    </w:p>
    <w:p w14:paraId="774DE9E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．天然气是三大化石燃料之一，其主要成分是甲烷，是生产生活中常用的一种清洁燃料，</w:t>
      </w:r>
      <w:r>
        <w:rPr>
          <w:rFonts w:ascii="Times New Roman" w:hAnsi="Times New Roman" w:eastAsia="Times New Roman" w:cs="Times New Roman"/>
          <w:color w:val="000000"/>
        </w:rPr>
        <w:t>C</w:t>
      </w:r>
      <w:r>
        <w:rPr>
          <w:rFonts w:ascii="宋体" w:hAnsi="宋体" w:eastAsia="宋体" w:cs="宋体"/>
          <w:color w:val="000000"/>
        </w:rPr>
        <w:t>正确；</w:t>
      </w:r>
    </w:p>
    <w:p w14:paraId="2BBB61D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．我国科学家合成的结晶牛胰岛素，是世界上首次人工合成的具有活性的蛋白质，蛋白质的基本组成单位是氨基酸，</w:t>
      </w:r>
      <w:r>
        <w:rPr>
          <w:rFonts w:ascii="Times New Roman" w:hAnsi="Times New Roman" w:eastAsia="Times New Roman" w:cs="Times New Roman"/>
          <w:color w:val="000000"/>
        </w:rPr>
        <w:t>D</w:t>
      </w:r>
      <w:r>
        <w:rPr>
          <w:rFonts w:ascii="宋体" w:hAnsi="宋体" w:eastAsia="宋体" w:cs="宋体"/>
          <w:color w:val="000000"/>
        </w:rPr>
        <w:t>正确；</w:t>
      </w:r>
    </w:p>
    <w:p w14:paraId="5396104A">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A</w:t>
      </w:r>
      <w:r>
        <w:rPr>
          <w:rFonts w:ascii="宋体" w:hAnsi="宋体" w:eastAsia="宋体" w:cs="宋体"/>
          <w:color w:val="000000"/>
        </w:rPr>
        <w:t>。</w:t>
      </w:r>
    </w:p>
    <w:p w14:paraId="433469E3">
      <w:pPr>
        <w:spacing w:line="360" w:lineRule="auto"/>
        <w:jc w:val="left"/>
        <w:textAlignment w:val="center"/>
        <w:rPr>
          <w:rFonts w:ascii="宋体" w:hAnsi="宋体" w:eastAsia="宋体" w:cs="宋体"/>
          <w:color w:val="000000"/>
        </w:rPr>
      </w:pPr>
      <w:r>
        <w:rPr>
          <w:color w:val="000000"/>
        </w:rPr>
        <w:t xml:space="preserve">7. </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138537A2">
      <w:pPr>
        <w:spacing w:line="360" w:lineRule="auto"/>
        <w:jc w:val="left"/>
        <w:textAlignment w:val="center"/>
        <w:rPr>
          <w:rFonts w:ascii="宋体" w:hAnsi="宋体" w:eastAsia="宋体" w:cs="宋体"/>
          <w:color w:val="000000"/>
        </w:rPr>
      </w:pPr>
      <w:r>
        <w:rPr>
          <w:rFonts w:ascii="宋体" w:hAnsi="宋体" w:eastAsia="宋体" w:cs="宋体"/>
          <w:color w:val="000000"/>
        </w:rPr>
        <w:t>A. 乙醇和丙三醇互为同系物</w:t>
      </w:r>
    </w:p>
    <w:p w14:paraId="7BC9A8EE">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object>
          <v:shape id="_x0000_i1048" o:spt="75" alt="学科网(www.zxxk.com)--教育资源门户，提供试卷、教案、课件、论文、素材以及各类教学资源下载，还有大量而丰富的教学相关资讯！" type="#_x0000_t75" style="height:15.6pt;width:23.4pt;" o:ole="t" filled="f" o:preferrelative="t" stroked="f" coordsize="21600,21600">
            <v:path/>
            <v:fill on="f" focussize="0,0"/>
            <v:stroke on="f" joinstyle="miter"/>
            <v:imagedata r:id="rId56" o:title="eqIdd9e9c9253b3647d10ad8a87128fc26ff"/>
            <o:lock v:ext="edit" aspectratio="t"/>
            <w10:wrap type="none"/>
            <w10:anchorlock/>
          </v:shape>
          <o:OLEObject Type="Embed" ProgID="Equation.DSMT4" ShapeID="_x0000_i1048" DrawAspect="Content" ObjectID="_1468075748" r:id="rId55">
            <o:LockedField>false</o:LockedField>
          </o:OLEObject>
        </w:object>
      </w:r>
      <w:r>
        <w:rPr>
          <w:rFonts w:ascii="宋体" w:hAnsi="宋体" w:eastAsia="宋体" w:cs="宋体"/>
          <w:color w:val="000000"/>
        </w:rPr>
        <w:t>和</w:t>
      </w:r>
      <w:r>
        <w:object>
          <v:shape id="_x0000_i1049" o:spt="75" alt="学科网(www.zxxk.com)--教育资源门户，提供试卷、教案、课件、论文、素材以及各类教学资源下载，还有大量而丰富的教学相关资讯！" type="#_x0000_t75" style="height:15.6pt;width:23.4pt;" o:ole="t" filled="f" o:preferrelative="t" stroked="f" coordsize="21600,21600">
            <v:path/>
            <v:fill on="f" focussize="0,0"/>
            <v:stroke on="f" joinstyle="miter"/>
            <v:imagedata r:id="rId58" o:title="eqId2866b78ffe63395e43e3bc6b0a3cadaa"/>
            <o:lock v:ext="edit" aspectratio="t"/>
            <w10:wrap type="none"/>
            <w10:anchorlock/>
          </v:shape>
          <o:OLEObject Type="Embed" ProgID="Equation.DSMT4" ShapeID="_x0000_i1049" DrawAspect="Content" ObjectID="_1468075749" r:id="rId57">
            <o:LockedField>false</o:LockedField>
          </o:OLEObject>
        </w:object>
      </w:r>
      <w:r>
        <w:rPr>
          <w:rFonts w:ascii="宋体" w:hAnsi="宋体" w:eastAsia="宋体" w:cs="宋体"/>
          <w:color w:val="000000"/>
        </w:rPr>
        <w:t>互为同位素</w:t>
      </w:r>
    </w:p>
    <w:p w14:paraId="283FE270">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object>
          <v:shape id="_x0000_i1050"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60" o:title="eqId7fa4e407156124daed6d1d94dbb26e29"/>
            <o:lock v:ext="edit" aspectratio="t"/>
            <w10:wrap type="none"/>
            <w10:anchorlock/>
          </v:shape>
          <o:OLEObject Type="Embed" ProgID="Equation.DSMT4" ShapeID="_x0000_i1050" DrawAspect="Content" ObjectID="_1468075750" r:id="rId59">
            <o:LockedField>false</o:LockedField>
          </o:OLEObject>
        </w:object>
      </w:r>
      <w:r>
        <w:rPr>
          <w:rFonts w:ascii="宋体" w:hAnsi="宋体" w:eastAsia="宋体" w:cs="宋体"/>
          <w:color w:val="000000"/>
        </w:rPr>
        <w:t>和</w:t>
      </w:r>
      <w:r>
        <w:object>
          <v:shape id="_x0000_i1051" o:spt="75" alt="学科网(www.zxxk.com)--教育资源门户，提供试卷、教案、课件、论文、素材以及各类教学资源下载，还有大量而丰富的教学相关资讯！" type="#_x0000_t75" style="height:18.1pt;width:15.9pt;" o:ole="t" filled="f" o:preferrelative="t" stroked="f" coordsize="21600,21600">
            <v:path/>
            <v:fill on="f" focussize="0,0"/>
            <v:stroke on="f" joinstyle="miter"/>
            <v:imagedata r:id="rId62" o:title="eqId30c7e8a295503015a0fd2788aaf15b63"/>
            <o:lock v:ext="edit" aspectratio="t"/>
            <w10:wrap type="none"/>
            <w10:anchorlock/>
          </v:shape>
          <o:OLEObject Type="Embed" ProgID="Equation.DSMT4" ShapeID="_x0000_i1051" DrawAspect="Content" ObjectID="_1468075751" r:id="rId61">
            <o:LockedField>false</o:LockedField>
          </o:OLEObject>
        </w:object>
      </w:r>
      <w:r>
        <w:rPr>
          <w:rFonts w:ascii="宋体" w:hAnsi="宋体" w:eastAsia="宋体" w:cs="宋体"/>
          <w:color w:val="000000"/>
        </w:rPr>
        <w:t>互为同素异形体</w:t>
      </w:r>
    </w:p>
    <w:p w14:paraId="2230C692">
      <w:pPr>
        <w:spacing w:line="360" w:lineRule="auto"/>
        <w:jc w:val="left"/>
        <w:textAlignment w:val="center"/>
        <w:rPr>
          <w:rFonts w:ascii="宋体" w:hAnsi="宋体" w:eastAsia="宋体" w:cs="宋体"/>
          <w:color w:val="000000"/>
        </w:rPr>
      </w:pPr>
      <w:r>
        <w:rPr>
          <w:rFonts w:ascii="宋体" w:hAnsi="宋体" w:eastAsia="宋体" w:cs="宋体"/>
          <w:color w:val="000000"/>
        </w:rPr>
        <w:t>D. 丙酮</w:t>
      </w:r>
      <w:r>
        <w:rPr>
          <w:rFonts w:ascii="Times New Roman" w:hAnsi="Times New Roman" w:eastAsia="Times New Roman" w:cs="Times New Roman"/>
          <w:color w:val="000000"/>
        </w:rPr>
        <w:t>(</w:t>
      </w:r>
      <w:r>
        <w:rPr>
          <w:rFonts w:ascii="宋体" w:hAnsi="宋体" w:eastAsia="宋体" w:cs="宋体"/>
          <w:color w:val="000000"/>
        </w:rPr>
        <w:drawing>
          <wp:inline distT="0" distB="0" distL="114300" distR="114300">
            <wp:extent cx="1209675" cy="5619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63"/>
                    <a:stretch>
                      <a:fillRect/>
                    </a:stretch>
                  </pic:blipFill>
                  <pic:spPr>
                    <a:xfrm>
                      <a:off x="0" y="0"/>
                      <a:ext cx="1209675" cy="56197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和环氧丙烷</w:t>
      </w:r>
      <w:r>
        <w:rPr>
          <w:rFonts w:ascii="Times New Roman" w:hAnsi="Times New Roman" w:eastAsia="Times New Roman" w:cs="Times New Roman"/>
          <w:color w:val="000000"/>
        </w:rPr>
        <w:t>(</w:t>
      </w:r>
      <w:r>
        <w:rPr>
          <w:rFonts w:ascii="宋体" w:hAnsi="宋体" w:eastAsia="宋体" w:cs="宋体"/>
          <w:color w:val="000000"/>
        </w:rPr>
        <w:drawing>
          <wp:inline distT="0" distB="0" distL="114300" distR="114300">
            <wp:extent cx="1266825" cy="600075"/>
            <wp:effectExtent l="0" t="0" r="317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64"/>
                    <a:stretch>
                      <a:fillRect/>
                    </a:stretch>
                  </pic:blipFill>
                  <pic:spPr>
                    <a:xfrm>
                      <a:off x="0" y="0"/>
                      <a:ext cx="1266825" cy="60007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互为同分异构体</w:t>
      </w:r>
    </w:p>
    <w:p w14:paraId="68C0DA99">
      <w:pPr>
        <w:spacing w:line="360" w:lineRule="auto"/>
        <w:textAlignment w:val="center"/>
        <w:rPr>
          <w:color w:val="000000"/>
        </w:rPr>
      </w:pPr>
      <w:r>
        <w:rPr>
          <w:color w:val="2E75B6"/>
        </w:rPr>
        <w:t>【答案】</w:t>
      </w:r>
      <w:r>
        <w:rPr>
          <w:color w:val="000000"/>
        </w:rPr>
        <w:t>A</w:t>
      </w:r>
    </w:p>
    <w:p w14:paraId="77E54743">
      <w:pPr>
        <w:spacing w:line="360" w:lineRule="auto"/>
        <w:textAlignment w:val="center"/>
        <w:rPr>
          <w:color w:val="000000"/>
        </w:rPr>
      </w:pPr>
      <w:r>
        <w:rPr>
          <w:color w:val="2E75B6"/>
        </w:rPr>
        <w:t>【解析】</w:t>
      </w:r>
    </w:p>
    <w:p w14:paraId="63D6CCC6">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．结构相似，组成上相差若干个</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宋体" w:hAnsi="宋体" w:eastAsia="宋体" w:cs="宋体"/>
          <w:color w:val="000000"/>
        </w:rPr>
        <w:t>原子团的有机化合物为同系物，乙醇</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是饱和一元醇，丙三醇是饱和三元醇，两者所含官能团数目不同，不互为同系物，</w:t>
      </w:r>
      <w:r>
        <w:rPr>
          <w:rFonts w:ascii="Times New Roman" w:hAnsi="Times New Roman" w:eastAsia="Times New Roman" w:cs="Times New Roman"/>
          <w:color w:val="000000"/>
        </w:rPr>
        <w:t>A</w:t>
      </w:r>
      <w:r>
        <w:rPr>
          <w:rFonts w:ascii="宋体" w:hAnsi="宋体" w:eastAsia="宋体" w:cs="宋体"/>
          <w:color w:val="000000"/>
        </w:rPr>
        <w:t>错误；</w:t>
      </w:r>
    </w:p>
    <w:p w14:paraId="1141A303">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．质子数相同、中子数不同的同种元素互为同位素，</w:t>
      </w:r>
      <w:r>
        <w:rPr>
          <w:rFonts w:ascii="Times New Roman" w:hAnsi="Times New Roman" w:eastAsia="Times New Roman" w:cs="Times New Roman"/>
          <w:color w:val="000000"/>
          <w:vertAlign w:val="superscript"/>
        </w:rPr>
        <w:t>35</w:t>
      </w:r>
      <w:r>
        <w:rPr>
          <w:rFonts w:ascii="Times New Roman" w:hAnsi="Times New Roman" w:eastAsia="Times New Roman" w:cs="Times New Roman"/>
          <w:color w:val="000000"/>
        </w:rPr>
        <w:t>Cl</w:t>
      </w:r>
      <w:r>
        <w:rPr>
          <w:rFonts w:ascii="宋体" w:hAnsi="宋体" w:eastAsia="宋体" w:cs="宋体"/>
          <w:color w:val="000000"/>
        </w:rPr>
        <w:t>的质子数为</w:t>
      </w:r>
      <w:r>
        <w:rPr>
          <w:rFonts w:ascii="Times New Roman" w:hAnsi="Times New Roman" w:eastAsia="Times New Roman" w:cs="Times New Roman"/>
          <w:color w:val="000000"/>
        </w:rPr>
        <w:t>17</w:t>
      </w:r>
      <w:r>
        <w:rPr>
          <w:rFonts w:ascii="宋体" w:hAnsi="宋体" w:eastAsia="宋体" w:cs="宋体"/>
          <w:color w:val="000000"/>
        </w:rPr>
        <w:t>，中子数为</w:t>
      </w:r>
      <w:r>
        <w:rPr>
          <w:rFonts w:ascii="Times New Roman" w:hAnsi="Times New Roman" w:eastAsia="Times New Roman" w:cs="Times New Roman"/>
          <w:color w:val="000000"/>
        </w:rPr>
        <w:t>18</w:t>
      </w:r>
      <w:r>
        <w:rPr>
          <w:rFonts w:ascii="宋体" w:hAnsi="宋体" w:eastAsia="宋体" w:cs="宋体"/>
          <w:color w:val="000000"/>
        </w:rPr>
        <w:t>，</w:t>
      </w:r>
      <w:r>
        <w:rPr>
          <w:rFonts w:ascii="Times New Roman" w:hAnsi="Times New Roman" w:eastAsia="Times New Roman" w:cs="Times New Roman"/>
          <w:color w:val="000000"/>
          <w:vertAlign w:val="superscript"/>
        </w:rPr>
        <w:t>37</w:t>
      </w:r>
      <w:r>
        <w:rPr>
          <w:rFonts w:ascii="Times New Roman" w:hAnsi="Times New Roman" w:eastAsia="Times New Roman" w:cs="Times New Roman"/>
          <w:color w:val="000000"/>
        </w:rPr>
        <w:t>Cl</w:t>
      </w:r>
      <w:r>
        <w:rPr>
          <w:rFonts w:ascii="宋体" w:hAnsi="宋体" w:eastAsia="宋体" w:cs="宋体"/>
          <w:color w:val="000000"/>
        </w:rPr>
        <w:t>的质子数为</w:t>
      </w:r>
      <w:r>
        <w:rPr>
          <w:rFonts w:ascii="Times New Roman" w:hAnsi="Times New Roman" w:eastAsia="Times New Roman" w:cs="Times New Roman"/>
          <w:color w:val="000000"/>
        </w:rPr>
        <w:t>17</w:t>
      </w:r>
      <w:r>
        <w:rPr>
          <w:rFonts w:ascii="宋体" w:hAnsi="宋体" w:eastAsia="宋体" w:cs="宋体"/>
          <w:color w:val="000000"/>
        </w:rPr>
        <w:t>，中子数为</w:t>
      </w:r>
      <w:r>
        <w:rPr>
          <w:rFonts w:ascii="Times New Roman" w:hAnsi="Times New Roman" w:eastAsia="Times New Roman" w:cs="Times New Roman"/>
          <w:color w:val="000000"/>
        </w:rPr>
        <w:t>20</w:t>
      </w:r>
      <w:r>
        <w:rPr>
          <w:rFonts w:ascii="宋体" w:hAnsi="宋体" w:eastAsia="宋体" w:cs="宋体"/>
          <w:color w:val="000000"/>
        </w:rPr>
        <w:t>，两者质子数相同、中子数不同，互为同位素，</w:t>
      </w:r>
      <w:r>
        <w:rPr>
          <w:rFonts w:ascii="Times New Roman" w:hAnsi="Times New Roman" w:eastAsia="Times New Roman" w:cs="Times New Roman"/>
          <w:color w:val="000000"/>
        </w:rPr>
        <w:t>B</w:t>
      </w:r>
      <w:r>
        <w:rPr>
          <w:rFonts w:ascii="宋体" w:hAnsi="宋体" w:eastAsia="宋体" w:cs="宋体"/>
          <w:color w:val="000000"/>
        </w:rPr>
        <w:t>正确；</w:t>
      </w:r>
    </w:p>
    <w:p w14:paraId="30EB0186">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．由同种元素组成的不同的单质互为同素异形体，</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是由氧元素组成的不同的单质，两者互为同素异形体，</w:t>
      </w:r>
      <w:r>
        <w:rPr>
          <w:rFonts w:ascii="Times New Roman" w:hAnsi="Times New Roman" w:eastAsia="Times New Roman" w:cs="Times New Roman"/>
          <w:color w:val="000000"/>
        </w:rPr>
        <w:t>C</w:t>
      </w:r>
      <w:r>
        <w:rPr>
          <w:rFonts w:ascii="宋体" w:hAnsi="宋体" w:eastAsia="宋体" w:cs="宋体"/>
          <w:color w:val="000000"/>
        </w:rPr>
        <w:t>正确；</w:t>
      </w:r>
    </w:p>
    <w:p w14:paraId="72E99108">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．分子式相同、结构不同的化合物互为同分异构体，丙酮和环氧丙烷的分子式相同、结构不同，两者互为同分异构体，</w:t>
      </w:r>
      <w:r>
        <w:rPr>
          <w:rFonts w:ascii="Times New Roman" w:hAnsi="Times New Roman" w:eastAsia="Times New Roman" w:cs="Times New Roman"/>
          <w:color w:val="000000"/>
        </w:rPr>
        <w:t>D</w:t>
      </w:r>
      <w:r>
        <w:rPr>
          <w:rFonts w:ascii="宋体" w:hAnsi="宋体" w:eastAsia="宋体" w:cs="宋体"/>
          <w:color w:val="000000"/>
        </w:rPr>
        <w:t>正确；</w:t>
      </w:r>
    </w:p>
    <w:p w14:paraId="42CEAC47">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A</w:t>
      </w:r>
      <w:r>
        <w:rPr>
          <w:rFonts w:ascii="宋体" w:hAnsi="宋体" w:eastAsia="宋体" w:cs="宋体"/>
          <w:color w:val="000000"/>
        </w:rPr>
        <w:t>。</w:t>
      </w:r>
    </w:p>
    <w:p w14:paraId="4DE831DC">
      <w:pPr>
        <w:spacing w:line="360" w:lineRule="auto"/>
        <w:jc w:val="left"/>
        <w:textAlignment w:val="center"/>
        <w:rPr>
          <w:rFonts w:ascii="宋体" w:hAnsi="宋体" w:eastAsia="宋体" w:cs="宋体"/>
          <w:color w:val="000000"/>
        </w:rPr>
      </w:pPr>
      <w:r>
        <w:rPr>
          <w:color w:val="000000"/>
        </w:rPr>
        <w:t xml:space="preserve">8. </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1920E0B8">
      <w:pPr>
        <w:spacing w:line="360" w:lineRule="auto"/>
        <w:jc w:val="left"/>
        <w:textAlignment w:val="center"/>
        <w:rPr>
          <w:rFonts w:ascii="宋体" w:hAnsi="宋体" w:eastAsia="宋体" w:cs="宋体"/>
          <w:color w:val="000000"/>
        </w:rPr>
      </w:pPr>
      <w:r>
        <w:rPr>
          <w:rFonts w:ascii="宋体" w:hAnsi="宋体" w:eastAsia="宋体" w:cs="宋体"/>
          <w:color w:val="000000"/>
        </w:rPr>
        <w:t>A. 晶体硅的导电性介于导体和绝缘体之间，常用于制造光导纤维</w:t>
      </w:r>
    </w:p>
    <w:p w14:paraId="43CD9104">
      <w:pPr>
        <w:spacing w:line="360" w:lineRule="auto"/>
        <w:jc w:val="left"/>
        <w:textAlignment w:val="center"/>
        <w:rPr>
          <w:rFonts w:ascii="宋体" w:hAnsi="宋体" w:eastAsia="宋体" w:cs="宋体"/>
          <w:color w:val="000000"/>
        </w:rPr>
      </w:pPr>
      <w:r>
        <w:rPr>
          <w:rFonts w:ascii="宋体" w:hAnsi="宋体" w:eastAsia="宋体" w:cs="宋体"/>
          <w:color w:val="000000"/>
        </w:rPr>
        <w:t>B. 高压钠灯发出的黄光透雾能力强、射程远，可用于道路照明</w:t>
      </w:r>
    </w:p>
    <w:p w14:paraId="6305273F">
      <w:pPr>
        <w:spacing w:line="360" w:lineRule="auto"/>
        <w:jc w:val="left"/>
        <w:textAlignment w:val="center"/>
        <w:rPr>
          <w:rFonts w:ascii="宋体" w:hAnsi="宋体" w:eastAsia="宋体" w:cs="宋体"/>
          <w:color w:val="000000"/>
        </w:rPr>
      </w:pPr>
      <w:r>
        <w:rPr>
          <w:rFonts w:ascii="宋体" w:hAnsi="宋体" w:eastAsia="宋体" w:cs="宋体"/>
          <w:color w:val="000000"/>
        </w:rPr>
        <w:t>C. 氧化铝熔点高，常用于制造耐高温材料</w:t>
      </w:r>
    </w:p>
    <w:p w14:paraId="7541D7C1">
      <w:pPr>
        <w:spacing w:line="360" w:lineRule="auto"/>
        <w:jc w:val="left"/>
        <w:textAlignment w:val="center"/>
        <w:rPr>
          <w:rFonts w:ascii="宋体" w:hAnsi="宋体" w:eastAsia="宋体" w:cs="宋体"/>
          <w:color w:val="000000"/>
        </w:rPr>
      </w:pPr>
      <w:r>
        <w:rPr>
          <w:rFonts w:ascii="宋体" w:hAnsi="宋体" w:eastAsia="宋体" w:cs="宋体"/>
          <w:color w:val="000000"/>
        </w:rPr>
        <w:t>D. 用石灰石</w:t>
      </w:r>
      <w:r>
        <w:rPr>
          <w:rFonts w:ascii="Times New Roman" w:hAnsi="Times New Roman" w:eastAsia="Times New Roman" w:cs="Times New Roman"/>
          <w:color w:val="000000"/>
        </w:rPr>
        <w:t>-</w:t>
      </w:r>
      <w:r>
        <w:rPr>
          <w:rFonts w:ascii="宋体" w:hAnsi="宋体" w:eastAsia="宋体" w:cs="宋体"/>
          <w:color w:val="000000"/>
        </w:rPr>
        <w:t>石膏法对燃煤烟气进行脱硫，同时可得到石膏</w:t>
      </w:r>
    </w:p>
    <w:p w14:paraId="0C5D2473">
      <w:pPr>
        <w:spacing w:line="360" w:lineRule="auto"/>
        <w:textAlignment w:val="center"/>
        <w:rPr>
          <w:color w:val="000000"/>
        </w:rPr>
      </w:pPr>
      <w:r>
        <w:rPr>
          <w:color w:val="2E75B6"/>
        </w:rPr>
        <w:t>【答案】</w:t>
      </w:r>
      <w:r>
        <w:rPr>
          <w:color w:val="000000"/>
        </w:rPr>
        <w:t>A</w:t>
      </w:r>
    </w:p>
    <w:p w14:paraId="6B263583">
      <w:pPr>
        <w:spacing w:line="360" w:lineRule="auto"/>
        <w:textAlignment w:val="center"/>
        <w:rPr>
          <w:color w:val="000000"/>
        </w:rPr>
      </w:pPr>
      <w:r>
        <w:rPr>
          <w:color w:val="2E75B6"/>
        </w:rPr>
        <w:t>【解析】</w:t>
      </w:r>
    </w:p>
    <w:p w14:paraId="6700F610">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．晶体硅的导电性介于导体和绝缘体之间，是良好的半导体材料，可用于制造晶体管、集成电路等，而二氧化硅常用于制造光导纤维，</w:t>
      </w:r>
      <w:r>
        <w:rPr>
          <w:rFonts w:ascii="Times New Roman" w:hAnsi="Times New Roman" w:eastAsia="Times New Roman" w:cs="Times New Roman"/>
          <w:color w:val="000000"/>
        </w:rPr>
        <w:t>A</w:t>
      </w:r>
      <w:r>
        <w:rPr>
          <w:rFonts w:ascii="宋体" w:hAnsi="宋体" w:eastAsia="宋体" w:cs="宋体"/>
          <w:color w:val="000000"/>
        </w:rPr>
        <w:t>错误；</w:t>
      </w:r>
    </w:p>
    <w:p w14:paraId="3C31FE92">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．钠的焰色反应为黄色，可用作透雾能力强的高压钠灯，</w:t>
      </w:r>
      <w:r>
        <w:rPr>
          <w:rFonts w:ascii="Times New Roman" w:hAnsi="Times New Roman" w:eastAsia="Times New Roman" w:cs="Times New Roman"/>
          <w:color w:val="000000"/>
        </w:rPr>
        <w:t>B</w:t>
      </w:r>
      <w:r>
        <w:rPr>
          <w:rFonts w:ascii="宋体" w:hAnsi="宋体" w:eastAsia="宋体" w:cs="宋体"/>
          <w:color w:val="000000"/>
        </w:rPr>
        <w:t>正确；</w:t>
      </w:r>
    </w:p>
    <w:p w14:paraId="4F71AF5C">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．耐高温材料应具有高熔点的性质，氧化铝熔点高，可用作耐高温材料，</w:t>
      </w:r>
      <w:r>
        <w:rPr>
          <w:rFonts w:ascii="Times New Roman" w:hAnsi="Times New Roman" w:eastAsia="Times New Roman" w:cs="Times New Roman"/>
          <w:color w:val="000000"/>
        </w:rPr>
        <w:t>C</w:t>
      </w:r>
      <w:r>
        <w:rPr>
          <w:rFonts w:ascii="宋体" w:hAnsi="宋体" w:eastAsia="宋体" w:cs="宋体"/>
          <w:color w:val="000000"/>
        </w:rPr>
        <w:t>正确；</w:t>
      </w:r>
    </w:p>
    <w:p w14:paraId="6A6D6178">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．石灰石的主要成分为碳酸钙，石灰石</w:t>
      </w:r>
      <w:r>
        <w:rPr>
          <w:rFonts w:ascii="Times New Roman" w:hAnsi="Times New Roman" w:eastAsia="Times New Roman" w:cs="Times New Roman"/>
          <w:color w:val="000000"/>
        </w:rPr>
        <w:t>-</w:t>
      </w:r>
      <w:r>
        <w:rPr>
          <w:rFonts w:ascii="宋体" w:hAnsi="宋体" w:eastAsia="宋体" w:cs="宋体"/>
          <w:color w:val="000000"/>
        </w:rPr>
        <w:t>石膏法脱硫过程中发生反应：</w:t>
      </w: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r>
        <w:object>
          <v:shape id="_x0000_i1052" o:spt="75" alt="学科网(www.zxxk.com)--教育资源门户，提供试卷、教案、课件、论文、素材以及各类教学资源下载，还有大量而丰富的教学相关资讯！" type="#_x0000_t75" style="height:27.85pt;width:18.35pt;" o:ole="t" filled="f" o:preferrelative="t" stroked="f" coordsize="21600,21600">
            <v:path/>
            <v:fill on="f" focussize="0,0"/>
            <v:stroke on="f" joinstyle="miter"/>
            <v:imagedata r:id="rId66" o:title="eqId40bc9ad4f33fe97313c75b61b3fb7500"/>
            <o:lock v:ext="edit" aspectratio="t"/>
            <w10:wrap type="none"/>
            <w10:anchorlock/>
          </v:shape>
          <o:OLEObject Type="Embed" ProgID="Equation.DSMT4" ShapeID="_x0000_i1052" DrawAspect="Content" ObjectID="_1468075752" r:id="rId65">
            <o:LockedField>false</o:LockedField>
          </o:OLEObject>
        </w:object>
      </w:r>
      <w:r>
        <w:rPr>
          <w:rFonts w:ascii="Times New Roman" w:hAnsi="Times New Roman" w:eastAsia="Times New Roman" w:cs="Times New Roman"/>
          <w:color w:val="000000"/>
        </w:rPr>
        <w:t>CaO+CO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=CaSO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2CaSO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=2CaSO</w:t>
      </w:r>
      <w:r>
        <w:rPr>
          <w:rFonts w:ascii="Times New Roman" w:hAnsi="Times New Roman" w:eastAsia="Times New Roman" w:cs="Times New Roman"/>
          <w:color w:val="000000"/>
          <w:vertAlign w:val="subscript"/>
        </w:rPr>
        <w:t>4</w:t>
      </w:r>
      <w:r>
        <w:rPr>
          <w:rFonts w:ascii="宋体" w:hAnsi="宋体" w:eastAsia="宋体" w:cs="宋体"/>
          <w:color w:val="000000"/>
        </w:rPr>
        <w:t>，得到了石膏，</w:t>
      </w:r>
      <w:r>
        <w:rPr>
          <w:rFonts w:ascii="Times New Roman" w:hAnsi="Times New Roman" w:eastAsia="Times New Roman" w:cs="Times New Roman"/>
          <w:color w:val="000000"/>
        </w:rPr>
        <w:t>D</w:t>
      </w:r>
      <w:r>
        <w:rPr>
          <w:rFonts w:ascii="宋体" w:hAnsi="宋体" w:eastAsia="宋体" w:cs="宋体"/>
          <w:color w:val="000000"/>
        </w:rPr>
        <w:t>正确；</w:t>
      </w:r>
    </w:p>
    <w:p w14:paraId="0AF66030">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A</w:t>
      </w:r>
      <w:r>
        <w:rPr>
          <w:rFonts w:ascii="宋体" w:hAnsi="宋体" w:eastAsia="宋体" w:cs="宋体"/>
          <w:color w:val="000000"/>
        </w:rPr>
        <w:t>。</w:t>
      </w:r>
    </w:p>
    <w:p w14:paraId="486F7660">
      <w:pPr>
        <w:spacing w:line="360" w:lineRule="auto"/>
        <w:jc w:val="left"/>
        <w:textAlignment w:val="center"/>
        <w:rPr>
          <w:rFonts w:ascii="宋体" w:hAnsi="宋体" w:eastAsia="宋体" w:cs="宋体"/>
          <w:color w:val="000000"/>
        </w:rPr>
      </w:pPr>
      <w:r>
        <w:rPr>
          <w:color w:val="000000"/>
        </w:rPr>
        <w:t xml:space="preserve">9. </w:t>
      </w:r>
      <w:r>
        <w:rPr>
          <w:rFonts w:ascii="宋体" w:hAnsi="宋体" w:eastAsia="宋体" w:cs="宋体"/>
          <w:color w:val="000000"/>
        </w:rPr>
        <w:t>下列说法正确的是</w:t>
      </w:r>
    </w:p>
    <w:p w14:paraId="7F5E4689">
      <w:pPr>
        <w:spacing w:line="360" w:lineRule="auto"/>
        <w:jc w:val="left"/>
        <w:textAlignment w:val="center"/>
        <w:rPr>
          <w:rFonts w:ascii="宋体" w:hAnsi="宋体" w:eastAsia="宋体" w:cs="宋体"/>
          <w:color w:val="000000"/>
        </w:rPr>
      </w:pPr>
      <w:r>
        <w:rPr>
          <w:rFonts w:ascii="宋体" w:hAnsi="宋体" w:eastAsia="宋体" w:cs="宋体"/>
          <w:color w:val="000000"/>
        </w:rPr>
        <w:t>A. 工业上通过电解六水合氯化镁制取金属镁</w:t>
      </w:r>
    </w:p>
    <w:p w14:paraId="18CD5FBB">
      <w:pPr>
        <w:spacing w:line="360" w:lineRule="auto"/>
        <w:jc w:val="left"/>
        <w:textAlignment w:val="center"/>
        <w:rPr>
          <w:rFonts w:ascii="宋体" w:hAnsi="宋体" w:eastAsia="宋体" w:cs="宋体"/>
          <w:color w:val="000000"/>
        </w:rPr>
      </w:pPr>
      <w:r>
        <w:rPr>
          <w:rFonts w:ascii="宋体" w:hAnsi="宋体" w:eastAsia="宋体" w:cs="宋体"/>
          <w:color w:val="000000"/>
        </w:rPr>
        <w:t>B. 接触法制硫酸时，煅烧黄铁矿以得到三氧化硫</w:t>
      </w:r>
    </w:p>
    <w:p w14:paraId="651DC250">
      <w:pPr>
        <w:spacing w:line="360" w:lineRule="auto"/>
        <w:jc w:val="left"/>
        <w:textAlignment w:val="center"/>
        <w:rPr>
          <w:rFonts w:ascii="宋体" w:hAnsi="宋体" w:eastAsia="宋体" w:cs="宋体"/>
          <w:color w:val="000000"/>
        </w:rPr>
      </w:pPr>
      <w:r>
        <w:rPr>
          <w:rFonts w:ascii="宋体" w:hAnsi="宋体" w:eastAsia="宋体" w:cs="宋体"/>
          <w:color w:val="000000"/>
        </w:rPr>
        <w:t>C. 浓硝酸与铁在常温下不能反应，所以可用铁质容器贮运浓硝酸</w:t>
      </w:r>
    </w:p>
    <w:p w14:paraId="2ED8BC85">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rPr>
          <w:rFonts w:ascii="Times New Roman" w:hAnsi="Times New Roman" w:eastAsia="Times New Roman" w:cs="Times New Roman"/>
          <w:color w:val="000000"/>
        </w:rPr>
        <w:t>“</w:t>
      </w:r>
      <w:r>
        <w:rPr>
          <w:rFonts w:ascii="宋体" w:hAnsi="宋体" w:eastAsia="宋体" w:cs="宋体"/>
          <w:color w:val="000000"/>
        </w:rPr>
        <w:t>洁厕灵</w:t>
      </w:r>
      <w:r>
        <w:rPr>
          <w:rFonts w:ascii="Times New Roman" w:hAnsi="Times New Roman" w:eastAsia="Times New Roman" w:cs="Times New Roman"/>
          <w:color w:val="000000"/>
        </w:rPr>
        <w:t>”(</w:t>
      </w:r>
      <w:r>
        <w:rPr>
          <w:rFonts w:ascii="宋体" w:hAnsi="宋体" w:eastAsia="宋体" w:cs="宋体"/>
          <w:color w:val="000000"/>
        </w:rPr>
        <w:t>主要成分为盐酸</w:t>
      </w:r>
      <w:r>
        <w:rPr>
          <w:rFonts w:ascii="Times New Roman" w:hAnsi="Times New Roman" w:eastAsia="Times New Roman" w:cs="Times New Roman"/>
          <w:color w:val="000000"/>
        </w:rPr>
        <w:t>)</w:t>
      </w:r>
      <w:r>
        <w:rPr>
          <w:rFonts w:ascii="宋体" w:hAnsi="宋体" w:eastAsia="宋体" w:cs="宋体"/>
          <w:color w:val="000000"/>
        </w:rPr>
        <w:t>和</w:t>
      </w:r>
      <w:r>
        <w:rPr>
          <w:rFonts w:ascii="Times New Roman" w:hAnsi="Times New Roman" w:eastAsia="Times New Roman" w:cs="Times New Roman"/>
          <w:color w:val="000000"/>
        </w:rPr>
        <w:t>“84</w:t>
      </w:r>
      <w:r>
        <w:rPr>
          <w:rFonts w:ascii="宋体" w:hAnsi="宋体" w:eastAsia="宋体" w:cs="宋体"/>
          <w:color w:val="000000"/>
        </w:rPr>
        <w:t>消毒液</w:t>
      </w:r>
      <w:r>
        <w:rPr>
          <w:rFonts w:ascii="Times New Roman" w:hAnsi="Times New Roman" w:eastAsia="Times New Roman" w:cs="Times New Roman"/>
          <w:color w:val="000000"/>
        </w:rPr>
        <w:t>”(</w:t>
      </w:r>
      <w:r>
        <w:rPr>
          <w:rFonts w:ascii="宋体" w:hAnsi="宋体" w:eastAsia="宋体" w:cs="宋体"/>
          <w:color w:val="000000"/>
        </w:rPr>
        <w:t>主要成分为次氯酸钠</w:t>
      </w:r>
      <w:r>
        <w:rPr>
          <w:rFonts w:ascii="Times New Roman" w:hAnsi="Times New Roman" w:eastAsia="Times New Roman" w:cs="Times New Roman"/>
          <w:color w:val="000000"/>
        </w:rPr>
        <w:t>)</w:t>
      </w:r>
      <w:r>
        <w:rPr>
          <w:rFonts w:ascii="宋体" w:hAnsi="宋体" w:eastAsia="宋体" w:cs="宋体"/>
          <w:color w:val="000000"/>
        </w:rPr>
        <w:t>不能混用</w:t>
      </w:r>
    </w:p>
    <w:p w14:paraId="6D5F6649">
      <w:pPr>
        <w:spacing w:line="360" w:lineRule="auto"/>
        <w:textAlignment w:val="center"/>
        <w:rPr>
          <w:color w:val="000000"/>
        </w:rPr>
      </w:pPr>
      <w:r>
        <w:rPr>
          <w:color w:val="2E75B6"/>
        </w:rPr>
        <w:t>【答案】</w:t>
      </w:r>
      <w:r>
        <w:rPr>
          <w:color w:val="000000"/>
        </w:rPr>
        <w:t>D</w:t>
      </w:r>
    </w:p>
    <w:p w14:paraId="2AF9EB71">
      <w:pPr>
        <w:spacing w:line="360" w:lineRule="auto"/>
        <w:textAlignment w:val="center"/>
        <w:rPr>
          <w:color w:val="000000"/>
        </w:rPr>
      </w:pPr>
      <w:r>
        <w:rPr>
          <w:color w:val="2E75B6"/>
        </w:rPr>
        <w:t>【解析】</w:t>
      </w:r>
    </w:p>
    <w:p w14:paraId="220A7C54">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．六水合氯化镁没有自由移动的离子，不能导电，工业上通过电解熔融的无水氯化镁制取金属镁，</w:t>
      </w:r>
      <w:r>
        <w:rPr>
          <w:rFonts w:ascii="Times New Roman" w:hAnsi="Times New Roman" w:eastAsia="Times New Roman" w:cs="Times New Roman"/>
          <w:color w:val="000000"/>
        </w:rPr>
        <w:t>A</w:t>
      </w:r>
      <w:r>
        <w:rPr>
          <w:rFonts w:ascii="宋体" w:hAnsi="宋体" w:eastAsia="宋体" w:cs="宋体"/>
          <w:color w:val="000000"/>
        </w:rPr>
        <w:t>不正确；</w:t>
      </w:r>
    </w:p>
    <w:p w14:paraId="014F380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．接触法制硫酸时，煅烧黄铁矿只能得到二氧化硫，二氧化硫在接触室经催化氧化才能转化为三氧化硫，</w:t>
      </w:r>
      <w:r>
        <w:rPr>
          <w:rFonts w:ascii="Times New Roman" w:hAnsi="Times New Roman" w:eastAsia="Times New Roman" w:cs="Times New Roman"/>
          <w:color w:val="000000"/>
        </w:rPr>
        <w:t>B</w:t>
      </w:r>
      <w:r>
        <w:rPr>
          <w:rFonts w:ascii="宋体" w:hAnsi="宋体" w:eastAsia="宋体" w:cs="宋体"/>
          <w:color w:val="000000"/>
        </w:rPr>
        <w:t>不正确；</w:t>
      </w:r>
    </w:p>
    <w:p w14:paraId="35EE9B53">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．在常温下铁与浓硝酸发生钝化反应，在铁表面生成一层致密的氧化物薄膜并阻止反应继续发生，所以可用铁质容器贮运浓硝酸，</w:t>
      </w:r>
      <w:r>
        <w:rPr>
          <w:rFonts w:ascii="Times New Roman" w:hAnsi="Times New Roman" w:eastAsia="Times New Roman" w:cs="Times New Roman"/>
          <w:color w:val="000000"/>
        </w:rPr>
        <w:t>C</w:t>
      </w:r>
      <w:r>
        <w:rPr>
          <w:rFonts w:ascii="宋体" w:hAnsi="宋体" w:eastAsia="宋体" w:cs="宋体"/>
          <w:color w:val="000000"/>
        </w:rPr>
        <w:t>不正确；</w:t>
      </w:r>
    </w:p>
    <w:p w14:paraId="59B9CE7D">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洁厕灵</w:t>
      </w:r>
      <w:r>
        <w:rPr>
          <w:rFonts w:ascii="Times New Roman" w:hAnsi="Times New Roman" w:eastAsia="Times New Roman" w:cs="Times New Roman"/>
          <w:color w:val="000000"/>
        </w:rPr>
        <w:t>”(</w:t>
      </w:r>
      <w:r>
        <w:rPr>
          <w:rFonts w:ascii="宋体" w:hAnsi="宋体" w:eastAsia="宋体" w:cs="宋体"/>
          <w:color w:val="000000"/>
        </w:rPr>
        <w:t>主要成分为盐酸</w:t>
      </w:r>
      <w:r>
        <w:rPr>
          <w:rFonts w:ascii="Times New Roman" w:hAnsi="Times New Roman" w:eastAsia="Times New Roman" w:cs="Times New Roman"/>
          <w:color w:val="000000"/>
        </w:rPr>
        <w:t>)</w:t>
      </w:r>
      <w:r>
        <w:rPr>
          <w:rFonts w:ascii="宋体" w:hAnsi="宋体" w:eastAsia="宋体" w:cs="宋体"/>
          <w:color w:val="000000"/>
        </w:rPr>
        <w:t>和</w:t>
      </w:r>
      <w:r>
        <w:rPr>
          <w:rFonts w:ascii="Times New Roman" w:hAnsi="Times New Roman" w:eastAsia="Times New Roman" w:cs="Times New Roman"/>
          <w:color w:val="000000"/>
        </w:rPr>
        <w:t>“84</w:t>
      </w:r>
      <w:r>
        <w:rPr>
          <w:rFonts w:ascii="宋体" w:hAnsi="宋体" w:eastAsia="宋体" w:cs="宋体"/>
          <w:color w:val="000000"/>
        </w:rPr>
        <w:t>消毒液</w:t>
      </w:r>
      <w:r>
        <w:rPr>
          <w:rFonts w:ascii="Times New Roman" w:hAnsi="Times New Roman" w:eastAsia="Times New Roman" w:cs="Times New Roman"/>
          <w:color w:val="000000"/>
        </w:rPr>
        <w:t>”(</w:t>
      </w:r>
      <w:r>
        <w:rPr>
          <w:rFonts w:ascii="宋体" w:hAnsi="宋体" w:eastAsia="宋体" w:cs="宋体"/>
          <w:color w:val="000000"/>
        </w:rPr>
        <w:t>主要成分为次氯酸钠</w:t>
      </w:r>
      <w:r>
        <w:rPr>
          <w:rFonts w:ascii="Times New Roman" w:hAnsi="Times New Roman" w:eastAsia="Times New Roman" w:cs="Times New Roman"/>
          <w:color w:val="000000"/>
        </w:rPr>
        <w:t>)</w:t>
      </w:r>
      <w:r>
        <w:rPr>
          <w:rFonts w:ascii="宋体" w:hAnsi="宋体" w:eastAsia="宋体" w:cs="宋体"/>
          <w:color w:val="000000"/>
        </w:rPr>
        <w:t>不能混用，若两者混用会发生归中反应生成氯气，不仅达不到各自预期的作用效果，还会污染环境，</w:t>
      </w:r>
      <w:r>
        <w:rPr>
          <w:rFonts w:ascii="Times New Roman" w:hAnsi="Times New Roman" w:eastAsia="Times New Roman" w:cs="Times New Roman"/>
          <w:color w:val="000000"/>
        </w:rPr>
        <w:t>D</w:t>
      </w:r>
      <w:r>
        <w:rPr>
          <w:rFonts w:ascii="宋体" w:hAnsi="宋体" w:eastAsia="宋体" w:cs="宋体"/>
          <w:color w:val="000000"/>
        </w:rPr>
        <w:t>正确；</w:t>
      </w:r>
    </w:p>
    <w:p w14:paraId="13B73A67">
      <w:pPr>
        <w:spacing w:line="360" w:lineRule="auto"/>
        <w:jc w:val="left"/>
        <w:textAlignment w:val="center"/>
        <w:rPr>
          <w:rFonts w:ascii="宋体" w:hAnsi="宋体" w:eastAsia="宋体" w:cs="宋体"/>
          <w:color w:val="000000"/>
        </w:rPr>
      </w:pPr>
      <w:r>
        <w:rPr>
          <w:rFonts w:ascii="宋体" w:hAnsi="宋体" w:eastAsia="宋体" w:cs="宋体"/>
          <w:color w:val="000000"/>
        </w:rPr>
        <w:t>综上所述，本题选</w:t>
      </w:r>
      <w:r>
        <w:rPr>
          <w:rFonts w:ascii="Times New Roman" w:hAnsi="Times New Roman" w:eastAsia="Times New Roman" w:cs="Times New Roman"/>
          <w:color w:val="000000"/>
        </w:rPr>
        <w:t>D</w:t>
      </w:r>
      <w:r>
        <w:rPr>
          <w:rFonts w:ascii="宋体" w:hAnsi="宋体" w:eastAsia="宋体" w:cs="宋体"/>
          <w:color w:val="000000"/>
        </w:rPr>
        <w:t>。</w:t>
      </w:r>
    </w:p>
    <w:p w14:paraId="7C77C6FD">
      <w:pPr>
        <w:spacing w:line="360" w:lineRule="auto"/>
        <w:jc w:val="left"/>
        <w:textAlignment w:val="center"/>
        <w:rPr>
          <w:rFonts w:ascii="宋体" w:hAnsi="宋体" w:eastAsia="宋体" w:cs="宋体"/>
          <w:color w:val="000000"/>
        </w:rPr>
      </w:pPr>
      <w:r>
        <w:rPr>
          <w:color w:val="000000"/>
        </w:rPr>
        <w:t xml:space="preserve">10. </w:t>
      </w:r>
      <w:r>
        <w:rPr>
          <w:rFonts w:ascii="宋体" w:hAnsi="宋体" w:eastAsia="宋体" w:cs="宋体"/>
          <w:color w:val="000000"/>
        </w:rPr>
        <w:t>关于反应</w:t>
      </w:r>
      <w:r>
        <w:object>
          <v:shape id="_x0000_i1053" o:spt="75" alt="学科网(www.zxxk.com)--教育资源门户，提供试卷、教案、课件、论文、素材以及各类教学资源下载，还有大量而丰富的教学相关资讯！" type="#_x0000_t75" style="height:18.75pt;width:227.25pt;" o:ole="t" filled="f" o:preferrelative="t" stroked="f" coordsize="21600,21600">
            <v:path/>
            <v:fill on="f" focussize="0,0"/>
            <v:stroke on="f" joinstyle="miter"/>
            <v:imagedata r:id="rId68" o:title="eqId767fded09895d330f3006a4e4b2d85db"/>
            <o:lock v:ext="edit" aspectratio="t"/>
            <w10:wrap type="none"/>
            <w10:anchorlock/>
          </v:shape>
          <o:OLEObject Type="Embed" ProgID="Equation.DSMT4" ShapeID="_x0000_i1053" DrawAspect="Content" ObjectID="_1468075753" r:id="rId67">
            <o:LockedField>false</o:LockedField>
          </o:OLEObject>
        </w:object>
      </w:r>
      <w:r>
        <w:rPr>
          <w:rFonts w:ascii="宋体" w:hAnsi="宋体" w:eastAsia="宋体" w:cs="宋体"/>
          <w:color w:val="000000"/>
        </w:rPr>
        <w:t>，下列说法正确的是</w:t>
      </w:r>
    </w:p>
    <w:p w14:paraId="3F602949">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object>
          <v:shape id="_x0000_i105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70" o:title="eqIddbc7bcfe5cacce080d9a3d2ccf9366e0"/>
            <o:lock v:ext="edit" aspectratio="t"/>
            <w10:wrap type="none"/>
            <w10:anchorlock/>
          </v:shape>
          <o:OLEObject Type="Embed" ProgID="Equation.DSMT4" ShapeID="_x0000_i1054" DrawAspect="Content" ObjectID="_1468075754" r:id="rId69">
            <o:LockedField>false</o:LockedField>
          </o:OLEObject>
        </w:object>
      </w:r>
      <w:r>
        <w:rPr>
          <w:rFonts w:ascii="宋体" w:hAnsi="宋体" w:eastAsia="宋体" w:cs="宋体"/>
          <w:color w:val="000000"/>
        </w:rPr>
        <w:t>发生还原反应</w:t>
      </w:r>
    </w:p>
    <w:p w14:paraId="0FDE6CCB">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object>
          <v:shape id="_x0000_i1055"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72" o:title="eqIdacc315945f11a750481f3b1cd01750dd"/>
            <o:lock v:ext="edit" aspectratio="t"/>
            <w10:wrap type="none"/>
            <w10:anchorlock/>
          </v:shape>
          <o:OLEObject Type="Embed" ProgID="Equation.DSMT4" ShapeID="_x0000_i1055" DrawAspect="Content" ObjectID="_1468075755" r:id="rId71">
            <o:LockedField>false</o:LockedField>
          </o:OLEObject>
        </w:object>
      </w:r>
      <w:r>
        <w:rPr>
          <w:rFonts w:ascii="宋体" w:hAnsi="宋体" w:eastAsia="宋体" w:cs="宋体"/>
          <w:color w:val="000000"/>
        </w:rPr>
        <w:t>既是氧化剂又是还原剂</w:t>
      </w:r>
    </w:p>
    <w:p w14:paraId="7B6D233C">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C. 氧化产物与还原产物的物质的量之比为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p>
    <w:p w14:paraId="78A10998">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object>
          <v:shape id="_x0000_i1056" o:spt="75" alt="学科网(www.zxxk.com)--教育资源门户，提供试卷、教案、课件、论文、素材以及各类教学资源下载，还有大量而丰富的教学相关资讯！" type="#_x0000_t75" style="height:17.9pt;width:71.15pt;" o:ole="t" filled="f" o:preferrelative="t" stroked="f" coordsize="21600,21600">
            <v:path/>
            <v:fill on="f" focussize="0,0"/>
            <v:stroke on="f" joinstyle="miter"/>
            <v:imagedata r:id="rId74" o:title="eqIda515805143aa44be943ddd91234ad118"/>
            <o:lock v:ext="edit" aspectratio="t"/>
            <w10:wrap type="none"/>
            <w10:anchorlock/>
          </v:shape>
          <o:OLEObject Type="Embed" ProgID="Equation.DSMT4" ShapeID="_x0000_i1056" DrawAspect="Content" ObjectID="_1468075756" r:id="rId73">
            <o:LockedField>false</o:LockedField>
          </o:OLEObject>
        </w:object>
      </w:r>
      <w:r>
        <w:rPr>
          <w:rFonts w:ascii="宋体" w:hAnsi="宋体" w:eastAsia="宋体" w:cs="宋体"/>
          <w:color w:val="000000"/>
        </w:rPr>
        <w:t>发生反应，转移</w:t>
      </w:r>
      <w:r>
        <w:object>
          <v:shape id="_x0000_i105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6" o:title="eqIdcb0d63670cdf70d9dd8b4084d6e7f9fa"/>
            <o:lock v:ext="edit" aspectratio="t"/>
            <w10:wrap type="none"/>
            <w10:anchorlock/>
          </v:shape>
          <o:OLEObject Type="Embed" ProgID="Equation.DSMT4" ShapeID="_x0000_i1057" DrawAspect="Content" ObjectID="_1468075757" r:id="rId75">
            <o:LockedField>false</o:LockedField>
          </o:OLEObject>
        </w:object>
      </w:r>
      <w:r>
        <w:rPr>
          <w:rFonts w:ascii="宋体" w:hAnsi="宋体" w:eastAsia="宋体" w:cs="宋体"/>
          <w:color w:val="000000"/>
        </w:rPr>
        <w:t>电子</w:t>
      </w:r>
    </w:p>
    <w:p w14:paraId="41DE1738">
      <w:pPr>
        <w:spacing w:line="360" w:lineRule="auto"/>
        <w:textAlignment w:val="center"/>
        <w:rPr>
          <w:color w:val="000000"/>
        </w:rPr>
      </w:pPr>
      <w:r>
        <w:rPr>
          <w:color w:val="2E75B6"/>
        </w:rPr>
        <w:t>【答案】</w:t>
      </w:r>
      <w:r>
        <w:rPr>
          <w:color w:val="000000"/>
        </w:rPr>
        <w:t>B</w:t>
      </w:r>
    </w:p>
    <w:p w14:paraId="245F82EB">
      <w:pPr>
        <w:spacing w:line="360" w:lineRule="auto"/>
        <w:textAlignment w:val="center"/>
        <w:rPr>
          <w:color w:val="000000"/>
        </w:rPr>
      </w:pPr>
      <w:r>
        <w:rPr>
          <w:color w:val="2E75B6"/>
        </w:rPr>
        <w:t>【解析】</w:t>
      </w:r>
    </w:p>
    <w:p w14:paraId="17716336">
      <w:pPr>
        <w:spacing w:line="360" w:lineRule="auto"/>
        <w:jc w:val="left"/>
        <w:textAlignment w:val="center"/>
        <w:rPr>
          <w:rFonts w:ascii="宋体" w:hAnsi="宋体" w:eastAsia="宋体" w:cs="宋体"/>
          <w:color w:val="000000"/>
        </w:rPr>
      </w:pPr>
      <w:r>
        <w:rPr>
          <w:color w:val="000000"/>
        </w:rPr>
        <w:t>【分析】</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+S ↓+SO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 +H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，该反应的本质是硫代硫酸根离子在酸性条件下发上歧化反应生成硫和二氧化硫，化合价发生变化的只有</w:t>
      </w:r>
      <w:r>
        <w:rPr>
          <w:rFonts w:ascii="Times New Roman" w:hAnsi="Times New Roman" w:eastAsia="Times New Roman" w:cs="Times New Roman"/>
          <w:color w:val="000000"/>
        </w:rPr>
        <w:t>S</w:t>
      </w:r>
      <w:r>
        <w:rPr>
          <w:rFonts w:ascii="宋体" w:hAnsi="宋体" w:eastAsia="宋体" w:cs="宋体"/>
          <w:color w:val="000000"/>
        </w:rPr>
        <w:t>元素一种，硫酸的作用是提供酸性环境。</w:t>
      </w:r>
    </w:p>
    <w:p w14:paraId="60D1D331">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宋体" w:hAnsi="宋体" w:eastAsia="宋体" w:cs="宋体"/>
          <w:color w:val="000000"/>
        </w:rPr>
        <w:t>转化为硫酸钠和水，其中所含元素的化合价均未发生变化，故其没有发生还原反应，</w:t>
      </w:r>
      <w:r>
        <w:rPr>
          <w:rFonts w:ascii="Times New Roman" w:hAnsi="Times New Roman" w:eastAsia="Times New Roman" w:cs="Times New Roman"/>
          <w:color w:val="000000"/>
        </w:rPr>
        <w:t>A</w:t>
      </w:r>
      <w:r>
        <w:rPr>
          <w:rFonts w:ascii="宋体" w:hAnsi="宋体" w:eastAsia="宋体" w:cs="宋体"/>
          <w:color w:val="000000"/>
        </w:rPr>
        <w:t>说法不正确；</w:t>
      </w:r>
    </w:p>
    <w:p w14:paraId="4B00815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中的</w:t>
      </w:r>
      <w:r>
        <w:rPr>
          <w:rFonts w:ascii="Times New Roman" w:hAnsi="Times New Roman" w:eastAsia="Times New Roman" w:cs="Times New Roman"/>
          <w:color w:val="000000"/>
        </w:rPr>
        <w:t>S</w:t>
      </w:r>
      <w:r>
        <w:rPr>
          <w:rFonts w:ascii="宋体" w:hAnsi="宋体" w:eastAsia="宋体" w:cs="宋体"/>
          <w:color w:val="000000"/>
        </w:rPr>
        <w:t>的化合价为</w:t>
      </w:r>
      <w:r>
        <w:rPr>
          <w:rFonts w:ascii="Times New Roman" w:hAnsi="Times New Roman" w:eastAsia="Times New Roman" w:cs="Times New Roman"/>
          <w:color w:val="000000"/>
        </w:rPr>
        <w:t>+2</w:t>
      </w:r>
      <w:r>
        <w:rPr>
          <w:rFonts w:ascii="宋体" w:hAnsi="宋体" w:eastAsia="宋体" w:cs="宋体"/>
          <w:color w:val="000000"/>
        </w:rPr>
        <w:t>，其发生歧化反应生成</w:t>
      </w:r>
      <w:r>
        <w:rPr>
          <w:rFonts w:ascii="Times New Roman" w:hAnsi="Times New Roman" w:eastAsia="Times New Roman" w:cs="Times New Roman"/>
          <w:color w:val="000000"/>
        </w:rPr>
        <w:t>S(0</w:t>
      </w:r>
      <w:r>
        <w:rPr>
          <w:rFonts w:ascii="宋体" w:hAnsi="宋体" w:eastAsia="宋体" w:cs="宋体"/>
          <w:color w:val="000000"/>
        </w:rPr>
        <w:t>价</w:t>
      </w:r>
      <w:r>
        <w:rPr>
          <w:rFonts w:ascii="Times New Roman" w:hAnsi="Times New Roman" w:eastAsia="Times New Roman" w:cs="Times New Roman"/>
          <w:color w:val="000000"/>
        </w:rPr>
        <w:t>)</w:t>
      </w:r>
      <w:r>
        <w:rPr>
          <w:rFonts w:ascii="宋体" w:hAnsi="宋体" w:eastAsia="宋体" w:cs="宋体"/>
          <w:color w:val="000000"/>
        </w:rPr>
        <w:t>和</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价)，故其既是氧化剂又是还原剂，</w:t>
      </w:r>
      <w:r>
        <w:rPr>
          <w:rFonts w:ascii="Times New Roman" w:hAnsi="Times New Roman" w:eastAsia="Times New Roman" w:cs="Times New Roman"/>
          <w:color w:val="000000"/>
        </w:rPr>
        <w:t>B</w:t>
      </w:r>
      <w:r>
        <w:rPr>
          <w:rFonts w:ascii="宋体" w:hAnsi="宋体" w:eastAsia="宋体" w:cs="宋体"/>
          <w:color w:val="000000"/>
        </w:rPr>
        <w:t>说法正确；</w:t>
      </w:r>
    </w:p>
    <w:p w14:paraId="332805C8">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．该反应的氧化产物是</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2</w:t>
      </w:r>
      <w:r>
        <w:rPr>
          <w:rFonts w:ascii="宋体" w:hAnsi="宋体" w:eastAsia="宋体" w:cs="宋体"/>
          <w:color w:val="000000"/>
        </w:rPr>
        <w:t>，还原产物为</w:t>
      </w:r>
      <w:r>
        <w:rPr>
          <w:rFonts w:ascii="Times New Roman" w:hAnsi="Times New Roman" w:eastAsia="Times New Roman" w:cs="Times New Roman"/>
          <w:color w:val="000000"/>
        </w:rPr>
        <w:t>S</w:t>
      </w:r>
      <w:r>
        <w:rPr>
          <w:rFonts w:ascii="宋体" w:hAnsi="宋体" w:eastAsia="宋体" w:cs="宋体"/>
          <w:color w:val="000000"/>
        </w:rPr>
        <w:t>，氧化产物与还原产物的物质的量之比为</w:t>
      </w:r>
      <w:r>
        <w:rPr>
          <w:rFonts w:ascii="Times New Roman" w:hAnsi="Times New Roman" w:eastAsia="Times New Roman" w:cs="Times New Roman"/>
          <w:color w:val="000000"/>
        </w:rPr>
        <w:t>1:1</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说法不正确；</w:t>
      </w:r>
    </w:p>
    <w:p w14:paraId="33477AC8">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．根据其中</w:t>
      </w:r>
      <w:r>
        <w:rPr>
          <w:rFonts w:ascii="Times New Roman" w:hAnsi="Times New Roman" w:eastAsia="Times New Roman" w:cs="Times New Roman"/>
          <w:color w:val="000000"/>
        </w:rPr>
        <w:t>S</w:t>
      </w:r>
      <w:r>
        <w:rPr>
          <w:rFonts w:ascii="宋体" w:hAnsi="宋体" w:eastAsia="宋体" w:cs="宋体"/>
          <w:color w:val="000000"/>
        </w:rPr>
        <w:t>元素的化合价变化情况可知，</w:t>
      </w:r>
      <w:r>
        <w:rPr>
          <w:rFonts w:ascii="Times New Roman" w:hAnsi="Times New Roman" w:eastAsia="Times New Roman" w:cs="Times New Roman"/>
          <w:color w:val="000000"/>
        </w:rPr>
        <w:t>1mol 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发生反应，要转移</w:t>
      </w:r>
      <w:r>
        <w:rPr>
          <w:rFonts w:ascii="Times New Roman" w:hAnsi="Times New Roman" w:eastAsia="Times New Roman" w:cs="Times New Roman"/>
          <w:color w:val="000000"/>
        </w:rPr>
        <w:t>2 mol</w:t>
      </w:r>
      <w:r>
        <w:rPr>
          <w:rFonts w:ascii="宋体" w:hAnsi="宋体" w:eastAsia="宋体" w:cs="宋体"/>
          <w:color w:val="000000"/>
        </w:rPr>
        <w:t>电子，</w:t>
      </w:r>
      <w:r>
        <w:rPr>
          <w:rFonts w:ascii="Times New Roman" w:hAnsi="Times New Roman" w:eastAsia="Times New Roman" w:cs="Times New Roman"/>
          <w:color w:val="000000"/>
        </w:rPr>
        <w:t>D</w:t>
      </w:r>
      <w:r>
        <w:rPr>
          <w:rFonts w:ascii="宋体" w:hAnsi="宋体" w:eastAsia="宋体" w:cs="宋体"/>
          <w:color w:val="000000"/>
        </w:rPr>
        <w:t>说法不正确。</w:t>
      </w:r>
    </w:p>
    <w:p w14:paraId="63C727E1">
      <w:pPr>
        <w:spacing w:line="360" w:lineRule="auto"/>
        <w:jc w:val="left"/>
        <w:textAlignment w:val="center"/>
        <w:rPr>
          <w:rFonts w:ascii="宋体" w:hAnsi="宋体" w:eastAsia="宋体" w:cs="宋体"/>
          <w:color w:val="000000"/>
        </w:rPr>
      </w:pPr>
      <w:r>
        <w:rPr>
          <w:rFonts w:ascii="宋体" w:hAnsi="宋体" w:eastAsia="宋体" w:cs="宋体"/>
          <w:color w:val="000000"/>
        </w:rPr>
        <w:t>综上所述，本题选</w:t>
      </w:r>
      <w:r>
        <w:rPr>
          <w:rFonts w:ascii="Times New Roman" w:hAnsi="Times New Roman" w:eastAsia="Times New Roman" w:cs="Times New Roman"/>
          <w:color w:val="000000"/>
        </w:rPr>
        <w:t>B</w:t>
      </w:r>
      <w:r>
        <w:rPr>
          <w:rFonts w:ascii="宋体" w:hAnsi="宋体" w:eastAsia="宋体" w:cs="宋体"/>
          <w:color w:val="000000"/>
        </w:rPr>
        <w:t>。</w:t>
      </w:r>
    </w:p>
    <w:p w14:paraId="777B7AB1">
      <w:pPr>
        <w:spacing w:line="360" w:lineRule="auto"/>
        <w:jc w:val="left"/>
        <w:textAlignment w:val="center"/>
        <w:rPr>
          <w:color w:val="000000"/>
        </w:rPr>
      </w:pPr>
      <w:r>
        <w:object>
          <v:shape id="_x0000_i1058"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78" o:title="eqIde45bcd8f6ede8cc2513ad41402f40086"/>
            <o:lock v:ext="edit" aspectratio="t"/>
            <w10:wrap type="none"/>
            <w10:anchorlock/>
          </v:shape>
          <o:OLEObject Type="Embed" ProgID="Equation.DSMT4" ShapeID="_x0000_i1058" DrawAspect="Content" ObjectID="_1468075758" r:id="rId77">
            <o:LockedField>false</o:LockedField>
          </o:OLEObject>
        </w:object>
      </w:r>
    </w:p>
    <w:p w14:paraId="42B4E4E4">
      <w:pPr>
        <w:spacing w:line="360" w:lineRule="auto"/>
        <w:jc w:val="left"/>
        <w:textAlignment w:val="center"/>
        <w:rPr>
          <w:rFonts w:ascii="宋体" w:hAnsi="宋体" w:eastAsia="宋体" w:cs="宋体"/>
          <w:color w:val="000000"/>
        </w:rPr>
      </w:pPr>
      <w:r>
        <w:rPr>
          <w:color w:val="000000"/>
        </w:rPr>
        <w:t xml:space="preserve">11. </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0B311A5A">
      <w:pPr>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用标准液润洗滴定管后，应将润洗液从滴定管上口倒出</w:t>
      </w:r>
    </w:p>
    <w:p w14:paraId="17EEFA9F">
      <w:pPr>
        <w:spacing w:line="360" w:lineRule="auto"/>
        <w:jc w:val="left"/>
        <w:textAlignment w:val="center"/>
        <w:rPr>
          <w:rFonts w:ascii="宋体" w:hAnsi="宋体" w:eastAsia="宋体" w:cs="宋体"/>
          <w:color w:val="000000"/>
        </w:rPr>
      </w:pPr>
      <w:r>
        <w:rPr>
          <w:color w:val="000000"/>
        </w:rPr>
        <w:t xml:space="preserve">B. </w:t>
      </w:r>
      <w:r>
        <w:rPr>
          <w:rFonts w:ascii="宋体" w:hAnsi="宋体" w:eastAsia="宋体" w:cs="宋体"/>
          <w:color w:val="000000"/>
        </w:rPr>
        <w:t>铝热反应非常剧烈，操作时要戴上石棉手套和护目镜</w:t>
      </w:r>
    </w:p>
    <w:p w14:paraId="714DD7B8">
      <w:pPr>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利用红外光谱法可以初步判断有机物中具有哪些基团</w:t>
      </w:r>
    </w:p>
    <w:p w14:paraId="27F0E2D6">
      <w:pPr>
        <w:spacing w:line="360" w:lineRule="auto"/>
        <w:jc w:val="left"/>
        <w:textAlignment w:val="center"/>
        <w:rPr>
          <w:rFonts w:ascii="宋体" w:hAnsi="宋体" w:eastAsia="宋体" w:cs="宋体"/>
          <w:color w:val="000000"/>
        </w:rPr>
      </w:pPr>
      <w:r>
        <w:rPr>
          <w:color w:val="000000"/>
        </w:rPr>
        <w:t xml:space="preserve">D. </w:t>
      </w:r>
      <w:r>
        <w:rPr>
          <w:rFonts w:ascii="宋体" w:hAnsi="宋体" w:eastAsia="宋体" w:cs="宋体"/>
          <w:color w:val="000000"/>
        </w:rPr>
        <w:t>蒸发浓缩硫酸铵和硫酸亚铁</w:t>
      </w:r>
      <w:r>
        <w:rPr>
          <w:rFonts w:ascii="Times New Roman" w:hAnsi="Times New Roman" w:eastAsia="Times New Roman" w:cs="Times New Roman"/>
          <w:color w:val="000000"/>
        </w:rPr>
        <w:t>(</w:t>
      </w:r>
      <w:r>
        <w:rPr>
          <w:rFonts w:ascii="宋体" w:hAnsi="宋体" w:eastAsia="宋体" w:cs="宋体"/>
          <w:color w:val="000000"/>
        </w:rPr>
        <w:t>等物质</w:t>
      </w:r>
      <w:r>
        <w:rPr>
          <w:rFonts w:ascii="宋体" w:hAnsi="宋体" w:eastAsia="宋体" w:cs="宋体"/>
          <w:color w:val="000000"/>
          <w:position w:val="0"/>
        </w:rPr>
        <w:drawing>
          <wp:inline distT="0" distB="0" distL="114300" distR="114300">
            <wp:extent cx="133350" cy="177800"/>
            <wp:effectExtent l="0" t="0" r="6350" b="0"/>
            <wp:docPr id="764380300" name="图片 76438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80300" name="图片 764380300"/>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量</w:t>
      </w:r>
      <w:r>
        <w:rPr>
          <w:rFonts w:ascii="Times New Roman" w:hAnsi="Times New Roman" w:eastAsia="Times New Roman" w:cs="Times New Roman"/>
          <w:color w:val="000000"/>
        </w:rPr>
        <w:t>)</w:t>
      </w:r>
      <w:r>
        <w:rPr>
          <w:rFonts w:ascii="宋体" w:hAnsi="宋体" w:eastAsia="宋体" w:cs="宋体"/>
          <w:color w:val="000000"/>
        </w:rPr>
        <w:t>的混合溶液至出现晶膜，静置冷却，析出硫酸亚铁铵晶体</w:t>
      </w:r>
    </w:p>
    <w:p w14:paraId="5EC3138D">
      <w:pPr>
        <w:spacing w:line="360" w:lineRule="auto"/>
        <w:textAlignment w:val="center"/>
        <w:rPr>
          <w:color w:val="000000"/>
        </w:rPr>
      </w:pPr>
      <w:r>
        <w:rPr>
          <w:color w:val="2E75B6"/>
        </w:rPr>
        <w:t>【答案】</w:t>
      </w:r>
      <w:r>
        <w:rPr>
          <w:color w:val="000000"/>
        </w:rPr>
        <w:t>A</w:t>
      </w:r>
    </w:p>
    <w:p w14:paraId="1E0E9127">
      <w:pPr>
        <w:spacing w:line="360" w:lineRule="auto"/>
        <w:textAlignment w:val="center"/>
        <w:rPr>
          <w:color w:val="000000"/>
        </w:rPr>
      </w:pPr>
      <w:r>
        <w:rPr>
          <w:color w:val="2E75B6"/>
        </w:rPr>
        <w:t>【解析】</w:t>
      </w:r>
    </w:p>
    <w:p w14:paraId="37E096C6">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．用标准液润洗滴定管，要将整个滴定管内壁进行润洗，因此，应将润洗液的一部分从滴定管上口倒出，另一部分从滴定管下口放出，</w:t>
      </w:r>
      <w:r>
        <w:rPr>
          <w:rFonts w:ascii="Times New Roman" w:hAnsi="Times New Roman" w:eastAsia="Times New Roman" w:cs="Times New Roman"/>
          <w:color w:val="000000"/>
        </w:rPr>
        <w:t>A</w:t>
      </w:r>
      <w:r>
        <w:rPr>
          <w:rFonts w:ascii="宋体" w:hAnsi="宋体" w:eastAsia="宋体" w:cs="宋体"/>
          <w:color w:val="000000"/>
        </w:rPr>
        <w:t>说法不正确；</w:t>
      </w:r>
    </w:p>
    <w:p w14:paraId="4EF066A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．铝热反应非常剧烈，反应过程中放出大量的热，有大量火星飞溅出来，因此，在操作时要戴上石棉手套和护目镜以保护手和眼睛，</w:t>
      </w:r>
      <w:r>
        <w:rPr>
          <w:rFonts w:ascii="Times New Roman" w:hAnsi="Times New Roman" w:eastAsia="Times New Roman" w:cs="Times New Roman"/>
          <w:color w:val="000000"/>
        </w:rPr>
        <w:t>B</w:t>
      </w:r>
      <w:r>
        <w:rPr>
          <w:rFonts w:ascii="宋体" w:hAnsi="宋体" w:eastAsia="宋体" w:cs="宋体"/>
          <w:color w:val="000000"/>
        </w:rPr>
        <w:t>说法正确；</w:t>
      </w:r>
    </w:p>
    <w:p w14:paraId="37531CBE">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．有机物中的基团在红外光谱中会呈现出其特征谱线，因此，可以利用红外光谱法初步判断有机物中具有哪些基团，</w:t>
      </w:r>
      <w:r>
        <w:rPr>
          <w:rFonts w:ascii="Times New Roman" w:hAnsi="Times New Roman" w:eastAsia="Times New Roman" w:cs="Times New Roman"/>
          <w:color w:val="000000"/>
        </w:rPr>
        <w:t>C</w:t>
      </w:r>
      <w:r>
        <w:rPr>
          <w:rFonts w:ascii="宋体" w:hAnsi="宋体" w:eastAsia="宋体" w:cs="宋体"/>
          <w:color w:val="000000"/>
        </w:rPr>
        <w:t>说法正确；</w:t>
      </w:r>
    </w:p>
    <w:p w14:paraId="4457CD2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．硫酸亚铁铵的溶解度随着温度降低而减小，蒸发浓缩硫酸铵和硫酸亚铁</w:t>
      </w:r>
      <w:r>
        <w:rPr>
          <w:rFonts w:ascii="Times New Roman" w:hAnsi="Times New Roman" w:eastAsia="Times New Roman" w:cs="Times New Roman"/>
          <w:color w:val="000000"/>
        </w:rPr>
        <w:t>(</w:t>
      </w:r>
      <w:r>
        <w:rPr>
          <w:rFonts w:ascii="宋体" w:hAnsi="宋体" w:eastAsia="宋体" w:cs="宋体"/>
          <w:color w:val="000000"/>
        </w:rPr>
        <w:t>等物质的量</w:t>
      </w:r>
      <w:r>
        <w:rPr>
          <w:rFonts w:ascii="Times New Roman" w:hAnsi="Times New Roman" w:eastAsia="Times New Roman" w:cs="Times New Roman"/>
          <w:color w:val="000000"/>
        </w:rPr>
        <w:t>)</w:t>
      </w:r>
      <w:r>
        <w:rPr>
          <w:rFonts w:ascii="宋体" w:hAnsi="宋体" w:eastAsia="宋体" w:cs="宋体"/>
          <w:color w:val="000000"/>
        </w:rPr>
        <w:t>的混合溶液至出现晶膜，溶液达到饱和状态，静置冷却后，由于在该温度下的混合体系中硫酸亚铁铵的溶解度最小，因此，析出的晶体是硫酸亚铁铵晶体，</w:t>
      </w:r>
      <w:r>
        <w:rPr>
          <w:rFonts w:ascii="Times New Roman" w:hAnsi="Times New Roman" w:eastAsia="Times New Roman" w:cs="Times New Roman"/>
          <w:color w:val="000000"/>
        </w:rPr>
        <w:t>D</w:t>
      </w:r>
      <w:r>
        <w:rPr>
          <w:rFonts w:ascii="宋体" w:hAnsi="宋体" w:eastAsia="宋体" w:cs="宋体"/>
          <w:color w:val="000000"/>
        </w:rPr>
        <w:t>说法正确。</w:t>
      </w:r>
    </w:p>
    <w:p w14:paraId="6BDBE6F5">
      <w:pPr>
        <w:spacing w:line="360" w:lineRule="auto"/>
        <w:jc w:val="left"/>
        <w:textAlignment w:val="center"/>
        <w:rPr>
          <w:rFonts w:ascii="宋体" w:hAnsi="宋体" w:eastAsia="宋体" w:cs="宋体"/>
          <w:color w:val="000000"/>
        </w:rPr>
      </w:pPr>
      <w:r>
        <w:rPr>
          <w:rFonts w:ascii="宋体" w:hAnsi="宋体" w:eastAsia="宋体" w:cs="宋体"/>
          <w:color w:val="000000"/>
        </w:rPr>
        <w:t>综上所述，本题选</w:t>
      </w:r>
      <w:r>
        <w:rPr>
          <w:rFonts w:ascii="Times New Roman" w:hAnsi="Times New Roman" w:eastAsia="Times New Roman" w:cs="Times New Roman"/>
          <w:color w:val="000000"/>
        </w:rPr>
        <w:t>A</w:t>
      </w:r>
      <w:r>
        <w:rPr>
          <w:rFonts w:ascii="宋体" w:hAnsi="宋体" w:eastAsia="宋体" w:cs="宋体"/>
          <w:color w:val="000000"/>
        </w:rPr>
        <w:t>。</w:t>
      </w:r>
    </w:p>
    <w:p w14:paraId="1534D71C">
      <w:pPr>
        <w:spacing w:line="360" w:lineRule="auto"/>
        <w:jc w:val="left"/>
        <w:textAlignment w:val="center"/>
        <w:rPr>
          <w:rFonts w:ascii="宋体" w:hAnsi="宋体" w:eastAsia="宋体" w:cs="宋体"/>
          <w:color w:val="000000"/>
        </w:rPr>
      </w:pPr>
      <w:r>
        <w:rPr>
          <w:color w:val="000000"/>
        </w:rPr>
        <w:t xml:space="preserve">12. </w:t>
      </w:r>
      <w:r>
        <w:object>
          <v:shape id="_x0000_i1059"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80" o:title="eqId0bbbfc69cfd78a89c450bdb65076e431"/>
            <o:lock v:ext="edit" aspectratio="t"/>
            <w10:wrap type="none"/>
            <w10:anchorlock/>
          </v:shape>
          <o:OLEObject Type="Embed" ProgID="Equation.DSMT4" ShapeID="_x0000_i1059" DrawAspect="Content" ObjectID="_1468075759" r:id="rId79">
            <o:LockedField>false</o:LockedField>
          </o:OLEObject>
        </w:object>
      </w:r>
      <w:r>
        <w:rPr>
          <w:rFonts w:ascii="宋体" w:hAnsi="宋体" w:eastAsia="宋体" w:cs="宋体"/>
          <w:color w:val="000000"/>
        </w:rPr>
        <w:t>为阿伏加德罗常数的值，下列说法正确的是</w:t>
      </w:r>
    </w:p>
    <w:p w14:paraId="1FCE88E6">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object>
          <v:shape id="_x0000_i1060" o:spt="75" alt="学科网(www.zxxk.com)--教育资源门户，提供试卷、教案、课件、论文、素材以及各类教学资源下载，还有大量而丰富的教学相关资讯！" type="#_x0000_t75" style="height:18pt;width:65.65pt;" o:ole="t" filled="f" o:preferrelative="t" stroked="f" coordsize="21600,21600">
            <v:path/>
            <v:fill on="f" focussize="0,0"/>
            <v:stroke on="f" joinstyle="miter"/>
            <v:imagedata r:id="rId82" o:title="eqIda6f743bf7a29e20565c1fe7a1ddaf9c3"/>
            <o:lock v:ext="edit" aspectratio="t"/>
            <w10:wrap type="none"/>
            <w10:anchorlock/>
          </v:shape>
          <o:OLEObject Type="Embed" ProgID="Equation.DSMT4" ShapeID="_x0000_i1060" DrawAspect="Content" ObjectID="_1468075760" r:id="rId81">
            <o:LockedField>false</o:LockedField>
          </o:OLEObject>
        </w:object>
      </w:r>
      <w:r>
        <w:rPr>
          <w:rFonts w:ascii="宋体" w:hAnsi="宋体" w:eastAsia="宋体" w:cs="宋体"/>
          <w:color w:val="000000"/>
        </w:rPr>
        <w:t>中含有</w:t>
      </w:r>
      <w:r>
        <w:object>
          <v:shape id="_x0000_i1061"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84" o:title="eqIde439907a83bfb4aec25e0631438f2f37"/>
            <o:lock v:ext="edit" aspectratio="t"/>
            <w10:wrap type="none"/>
            <w10:anchorlock/>
          </v:shape>
          <o:OLEObject Type="Embed" ProgID="Equation.DSMT4" ShapeID="_x0000_i1061" DrawAspect="Content" ObjectID="_1468075761" r:id="rId83">
            <o:LockedField>false</o:LockedField>
          </o:OLEObject>
        </w:object>
      </w:r>
      <w:r>
        <w:rPr>
          <w:rFonts w:ascii="宋体" w:hAnsi="宋体" w:eastAsia="宋体" w:cs="宋体"/>
          <w:color w:val="000000"/>
        </w:rPr>
        <w:t>个阳离子</w:t>
      </w:r>
    </w:p>
    <w:p w14:paraId="1C954D70">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object>
          <v:shape id="_x0000_i1062"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86" o:title="eqIdf74a5d36fc826bdf8770d4cf7242d863"/>
            <o:lock v:ext="edit" aspectratio="t"/>
            <w10:wrap type="none"/>
            <w10:anchorlock/>
          </v:shape>
          <o:OLEObject Type="Embed" ProgID="Equation.DSMT4" ShapeID="_x0000_i1062" DrawAspect="Content" ObjectID="_1468075762" r:id="rId85">
            <o:LockedField>false</o:LockedField>
          </o:OLEObject>
        </w:object>
      </w:r>
      <w:r>
        <w:rPr>
          <w:rFonts w:ascii="宋体" w:hAnsi="宋体" w:eastAsia="宋体" w:cs="宋体"/>
          <w:color w:val="000000"/>
        </w:rPr>
        <w:t>乙烷和丙烯的混合气体中所含碳氢键数为</w:t>
      </w:r>
      <w:r>
        <w:object>
          <v:shape id="_x0000_i106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88" o:title="eqId4bb1c8025bd391165da03f4955b18c64"/>
            <o:lock v:ext="edit" aspectratio="t"/>
            <w10:wrap type="none"/>
            <w10:anchorlock/>
          </v:shape>
          <o:OLEObject Type="Embed" ProgID="Equation.DSMT4" ShapeID="_x0000_i1063" DrawAspect="Content" ObjectID="_1468075763" r:id="rId87">
            <o:LockedField>false</o:LockedField>
          </o:OLEObject>
        </w:object>
      </w:r>
    </w:p>
    <w:p w14:paraId="3C6D398E">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object>
          <v:shape id="_x0000_i1064" o:spt="75" alt="学科网(www.zxxk.com)--教育资源门户，提供试卷、教案、课件、论文、素材以及各类教学资源下载，还有大量而丰富的教学相关资讯！" type="#_x0000_t75" style="height:17.9pt;width:39.1pt;" o:ole="t" filled="f" o:preferrelative="t" stroked="f" coordsize="21600,21600">
            <v:path/>
            <v:fill on="f" focussize="0,0"/>
            <v:stroke on="f" joinstyle="miter"/>
            <v:imagedata r:id="rId90" o:title="eqId87c8584673f3a1695236720f0a892f02"/>
            <o:lock v:ext="edit" aspectratio="t"/>
            <w10:wrap type="none"/>
            <w10:anchorlock/>
          </v:shape>
          <o:OLEObject Type="Embed" ProgID="Equation.DSMT4" ShapeID="_x0000_i1064" DrawAspect="Content" ObjectID="_1468075764" r:id="rId89">
            <o:LockedField>false</o:LockedField>
          </o:OLEObject>
        </w:object>
      </w:r>
      <w:r>
        <w:rPr>
          <w:rFonts w:ascii="宋体" w:hAnsi="宋体" w:eastAsia="宋体" w:cs="宋体"/>
          <w:color w:val="000000"/>
        </w:rPr>
        <w:t>含有中子数为</w:t>
      </w:r>
      <w:r>
        <w:object>
          <v:shape id="_x0000_i106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88" o:title="eqId4bb1c8025bd391165da03f4955b18c64"/>
            <o:lock v:ext="edit" aspectratio="t"/>
            <w10:wrap type="none"/>
            <w10:anchorlock/>
          </v:shape>
          <o:OLEObject Type="Embed" ProgID="Equation.DSMT4" ShapeID="_x0000_i1065" DrawAspect="Content" ObjectID="_1468075765" r:id="rId91">
            <o:LockedField>false</o:LockedField>
          </o:OLEObject>
        </w:object>
      </w:r>
    </w:p>
    <w:p w14:paraId="37B7139D">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object>
          <v:shape id="_x0000_i1066" o:spt="75" alt="学科网(www.zxxk.com)--教育资源门户，提供试卷、教案、课件、论文、素材以及各类教学资源下载，还有大量而丰富的教学相关资讯！" type="#_x0000_t75" style="height:18.25pt;width:52.65pt;" o:ole="t" filled="f" o:preferrelative="t" stroked="f" coordsize="21600,21600">
            <v:path/>
            <v:fill on="f" focussize="0,0"/>
            <v:stroke on="f" joinstyle="miter"/>
            <v:imagedata r:id="rId93" o:title="eqId709facdb2cff9dafee774451439031f1"/>
            <o:lock v:ext="edit" aspectratio="t"/>
            <w10:wrap type="none"/>
            <w10:anchorlock/>
          </v:shape>
          <o:OLEObject Type="Embed" ProgID="Equation.DSMT4" ShapeID="_x0000_i1066" DrawAspect="Content" ObjectID="_1468075766" r:id="rId92">
            <o:LockedField>false</o:LockedField>
          </o:OLEObject>
        </w:object>
      </w:r>
      <w:r>
        <w:rPr>
          <w:rFonts w:ascii="宋体" w:hAnsi="宋体" w:eastAsia="宋体" w:cs="宋体"/>
          <w:color w:val="000000"/>
        </w:rPr>
        <w:t>和</w:t>
      </w:r>
      <w:r>
        <w:object>
          <v:shape id="_x0000_i1067" o:spt="75" alt="学科网(www.zxxk.com)--教育资源门户，提供试卷、教案、课件、论文、素材以及各类教学资源下载，还有大量而丰富的教学相关资讯！" type="#_x0000_t75" style="height:18.35pt;width:48.25pt;" o:ole="t" filled="f" o:preferrelative="t" stroked="f" coordsize="21600,21600">
            <v:path/>
            <v:fill on="f" focussize="0,0"/>
            <v:stroke on="f" joinstyle="miter"/>
            <v:imagedata r:id="rId95" o:title="eqIdb2be4329068e6fdf42293b72e2e5c8a1"/>
            <o:lock v:ext="edit" aspectratio="t"/>
            <w10:wrap type="none"/>
            <w10:anchorlock/>
          </v:shape>
          <o:OLEObject Type="Embed" ProgID="Equation.DSMT4" ShapeID="_x0000_i1067" DrawAspect="Content" ObjectID="_1468075767" r:id="rId94">
            <o:LockedField>false</o:LockedField>
          </o:OLEObject>
        </w:object>
      </w:r>
      <w:r>
        <w:rPr>
          <w:rFonts w:ascii="宋体" w:hAnsi="宋体" w:eastAsia="宋体" w:cs="宋体"/>
          <w:color w:val="000000"/>
        </w:rPr>
        <w:t>于密闭容器中充分反应后，</w:t>
      </w:r>
      <w:r>
        <w:object>
          <v:shape id="_x0000_i1068" o:spt="75" alt="学科网(www.zxxk.com)--教育资源门户，提供试卷、教案、课件、论文、素材以及各类教学资源下载，还有大量而丰富的教学相关资讯！" type="#_x0000_t75" style="height:11.9pt;width:15.05pt;" o:ole="t" filled="f" o:preferrelative="t" stroked="f" coordsize="21600,21600">
            <v:path/>
            <v:fill on="f" focussize="0,0"/>
            <v:stroke on="f" joinstyle="miter"/>
            <v:imagedata r:id="rId97" o:title="eqId6a96e0a8bad0b5088f4cc3b6270be599"/>
            <o:lock v:ext="edit" aspectratio="t"/>
            <w10:wrap type="none"/>
            <w10:anchorlock/>
          </v:shape>
          <o:OLEObject Type="Embed" ProgID="Equation.DSMT4" ShapeID="_x0000_i1068" DrawAspect="Content" ObjectID="_1468075768" r:id="rId96">
            <o:LockedField>false</o:LockedField>
          </o:OLEObject>
        </w:object>
      </w:r>
      <w:r>
        <w:rPr>
          <w:rFonts w:ascii="宋体" w:hAnsi="宋体" w:eastAsia="宋体" w:cs="宋体"/>
          <w:color w:val="000000"/>
        </w:rPr>
        <w:t>分子总数为</w:t>
      </w:r>
      <w:r>
        <w:object>
          <v:shape id="_x0000_i1069"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84" o:title="eqIde439907a83bfb4aec25e0631438f2f37"/>
            <o:lock v:ext="edit" aspectratio="t"/>
            <w10:wrap type="none"/>
            <w10:anchorlock/>
          </v:shape>
          <o:OLEObject Type="Embed" ProgID="Equation.DSMT4" ShapeID="_x0000_i1069" DrawAspect="Content" ObjectID="_1468075769" r:id="rId98">
            <o:LockedField>false</o:LockedField>
          </o:OLEObject>
        </w:object>
      </w:r>
    </w:p>
    <w:p w14:paraId="4C606A6C">
      <w:pPr>
        <w:spacing w:line="360" w:lineRule="auto"/>
        <w:textAlignment w:val="center"/>
        <w:rPr>
          <w:color w:val="000000"/>
        </w:rPr>
      </w:pPr>
      <w:r>
        <w:rPr>
          <w:color w:val="2E75B6"/>
        </w:rPr>
        <w:t>【答案】</w:t>
      </w:r>
      <w:r>
        <w:rPr>
          <w:color w:val="000000"/>
        </w:rPr>
        <w:t>C</w:t>
      </w:r>
    </w:p>
    <w:p w14:paraId="47B6FCE1">
      <w:pPr>
        <w:spacing w:line="360" w:lineRule="auto"/>
        <w:textAlignment w:val="center"/>
        <w:rPr>
          <w:color w:val="000000"/>
        </w:rPr>
      </w:pPr>
      <w:r>
        <w:rPr>
          <w:color w:val="2E75B6"/>
        </w:rPr>
        <w:t>【解析】</w:t>
      </w:r>
    </w:p>
    <w:p w14:paraId="6640152F">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070"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100" o:title="eqId341c9262378de71d9ff2b23126a4e8d1"/>
            <o:lock v:ext="edit" aspectratio="t"/>
            <w10:wrap type="none"/>
            <w10:anchorlock/>
          </v:shape>
          <o:OLEObject Type="Embed" ProgID="Equation.DSMT4" ShapeID="_x0000_i1070" DrawAspect="Content" ObjectID="_1468075770" r:id="rId99">
            <o:LockedField>false</o:LockedField>
          </o:OLEObject>
        </w:object>
      </w:r>
      <w:r>
        <w:rPr>
          <w:rFonts w:ascii="宋体" w:hAnsi="宋体" w:eastAsia="宋体" w:cs="宋体"/>
          <w:color w:val="000000"/>
        </w:rPr>
        <w:t>由钠离子和硫酸氢根离子构成，其中的阳离子只有钠离子，</w:t>
      </w:r>
      <w:r>
        <w:object>
          <v:shape id="_x0000_i1071" o:spt="75" alt="学科网(www.zxxk.com)--教育资源门户，提供试卷、教案、课件、论文、素材以及各类教学资源下载，还有大量而丰富的教学相关资讯！" type="#_x0000_t75" style="height:18pt;width:65.65pt;" o:ole="t" filled="f" o:preferrelative="t" stroked="f" coordsize="21600,21600">
            <v:path/>
            <v:fill on="f" focussize="0,0"/>
            <v:stroke on="f" joinstyle="miter"/>
            <v:imagedata r:id="rId82" o:title="eqIda6f743bf7a29e20565c1fe7a1ddaf9c3"/>
            <o:lock v:ext="edit" aspectratio="t"/>
            <w10:wrap type="none"/>
            <w10:anchorlock/>
          </v:shape>
          <o:OLEObject Type="Embed" ProgID="Equation.DSMT4" ShapeID="_x0000_i1071" DrawAspect="Content" ObjectID="_1468075771" r:id="rId101">
            <o:LockedField>false</o:LockedField>
          </o:OLEObject>
        </w:object>
      </w:r>
      <w:r>
        <w:rPr>
          <w:rFonts w:ascii="宋体" w:hAnsi="宋体" w:eastAsia="宋体" w:cs="宋体"/>
          <w:color w:val="000000"/>
        </w:rPr>
        <w:t>的物质的量为</w:t>
      </w:r>
      <w:r>
        <w:rPr>
          <w:rFonts w:ascii="Times New Roman" w:hAnsi="Times New Roman" w:eastAsia="Times New Roman" w:cs="Times New Roman"/>
          <w:color w:val="000000"/>
        </w:rPr>
        <w:t>0.1mol</w:t>
      </w:r>
      <w:r>
        <w:rPr>
          <w:rFonts w:ascii="宋体" w:hAnsi="宋体" w:eastAsia="宋体" w:cs="宋体"/>
          <w:color w:val="000000"/>
        </w:rPr>
        <w:t>，因此，其中只含有</w:t>
      </w:r>
      <w:r>
        <w:object>
          <v:shape id="_x0000_i1072"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03" o:title="eqIda6199132d80c29cb08b328048638f7f6"/>
            <o:lock v:ext="edit" aspectratio="t"/>
            <w10:wrap type="none"/>
            <w10:anchorlock/>
          </v:shape>
          <o:OLEObject Type="Embed" ProgID="Equation.DSMT4" ShapeID="_x0000_i1072" DrawAspect="Content" ObjectID="_1468075772" r:id="rId102">
            <o:LockedField>false</o:LockedField>
          </o:OLEObject>
        </w:object>
      </w:r>
      <w:r>
        <w:rPr>
          <w:rFonts w:ascii="宋体" w:hAnsi="宋体" w:eastAsia="宋体" w:cs="宋体"/>
          <w:color w:val="000000"/>
        </w:rPr>
        <w:t>个阳离子，</w:t>
      </w:r>
      <w:r>
        <w:rPr>
          <w:rFonts w:ascii="Times New Roman" w:hAnsi="Times New Roman" w:eastAsia="Times New Roman" w:cs="Times New Roman"/>
          <w:color w:val="000000"/>
        </w:rPr>
        <w:t>A</w:t>
      </w:r>
      <w:r>
        <w:rPr>
          <w:rFonts w:ascii="宋体" w:hAnsi="宋体" w:eastAsia="宋体" w:cs="宋体"/>
          <w:color w:val="000000"/>
        </w:rPr>
        <w:t>说法不正确；</w:t>
      </w:r>
    </w:p>
    <w:p w14:paraId="7FBA16E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．没有指明气体的温度和压强，无法确定</w:t>
      </w:r>
      <w:r>
        <w:object>
          <v:shape id="_x0000_i1073"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86" o:title="eqIdf74a5d36fc826bdf8770d4cf7242d863"/>
            <o:lock v:ext="edit" aspectratio="t"/>
            <w10:wrap type="none"/>
            <w10:anchorlock/>
          </v:shape>
          <o:OLEObject Type="Embed" ProgID="Equation.DSMT4" ShapeID="_x0000_i1073" DrawAspect="Content" ObjectID="_1468075773" r:id="rId104">
            <o:LockedField>false</o:LockedField>
          </o:OLEObject>
        </w:object>
      </w:r>
      <w:r>
        <w:rPr>
          <w:rFonts w:ascii="宋体" w:hAnsi="宋体" w:eastAsia="宋体" w:cs="宋体"/>
          <w:color w:val="000000"/>
        </w:rPr>
        <w:t>乙烷和丙烯的混合气体的物质的量是多少，因此，无法确定其中所含碳氢键的数目，</w:t>
      </w:r>
      <w:r>
        <w:rPr>
          <w:rFonts w:ascii="Times New Roman" w:hAnsi="Times New Roman" w:eastAsia="Times New Roman" w:cs="Times New Roman"/>
          <w:color w:val="000000"/>
        </w:rPr>
        <w:t>B</w:t>
      </w:r>
      <w:r>
        <w:rPr>
          <w:rFonts w:ascii="宋体" w:hAnsi="宋体" w:eastAsia="宋体" w:cs="宋体"/>
          <w:color w:val="000000"/>
        </w:rPr>
        <w:t xml:space="preserve">说法不正确； </w:t>
      </w:r>
    </w:p>
    <w:p w14:paraId="07FFBD82">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type="#_x0000_t75" style="height:18pt;width:25pt;" o:ole="t" filled="f" o:preferrelative="t" stroked="f" coordsize="21600,21600">
            <v:path/>
            <v:fill on="f" focussize="0,0"/>
            <v:stroke on="f" joinstyle="miter"/>
            <v:imagedata r:id="rId106" o:title="eqId03a5c8a45b70251a7fa0506a5b4b8ac9"/>
            <o:lock v:ext="edit" aspectratio="t"/>
            <w10:wrap type="none"/>
            <w10:anchorlock/>
          </v:shape>
          <o:OLEObject Type="Embed" ProgID="Equation.DSMT4" ShapeID="_x0000_i1074" DrawAspect="Content" ObjectID="_1468075774" r:id="rId105">
            <o:LockedField>false</o:LockedField>
          </o:OLEObject>
        </w:object>
      </w:r>
      <w:r>
        <w:rPr>
          <w:rFonts w:ascii="宋体" w:hAnsi="宋体" w:eastAsia="宋体" w:cs="宋体"/>
          <w:color w:val="000000"/>
        </w:rPr>
        <w:t>分子中有</w:t>
      </w:r>
      <w:r>
        <w:rPr>
          <w:rFonts w:ascii="Times New Roman" w:hAnsi="Times New Roman" w:eastAsia="Times New Roman" w:cs="Times New Roman"/>
          <w:color w:val="000000"/>
        </w:rPr>
        <w:t>6</w:t>
      </w:r>
      <w:r>
        <w:rPr>
          <w:rFonts w:ascii="宋体" w:hAnsi="宋体" w:eastAsia="宋体" w:cs="宋体"/>
          <w:color w:val="000000"/>
        </w:rPr>
        <w:t>个中子，</w:t>
      </w:r>
      <w:r>
        <w:object>
          <v:shape id="_x0000_i1075" o:spt="75" alt="学科网(www.zxxk.com)--教育资源门户，提供试卷、教案、课件、论文、素材以及各类教学资源下载，还有大量而丰富的教学相关资讯！" type="#_x0000_t75" style="height:17.9pt;width:39.1pt;" o:ole="t" filled="f" o:preferrelative="t" stroked="f" coordsize="21600,21600">
            <v:path/>
            <v:fill on="f" focussize="0,0"/>
            <v:stroke on="f" joinstyle="miter"/>
            <v:imagedata r:id="rId90" o:title="eqId87c8584673f3a1695236720f0a892f02"/>
            <o:lock v:ext="edit" aspectratio="t"/>
            <w10:wrap type="none"/>
            <w10:anchorlock/>
          </v:shape>
          <o:OLEObject Type="Embed" ProgID="Equation.DSMT4" ShapeID="_x0000_i1075" DrawAspect="Content" ObjectID="_1468075775" r:id="rId107">
            <o:LockedField>false</o:LockedField>
          </o:OLEObject>
        </w:object>
      </w:r>
      <w:r>
        <w:rPr>
          <w:rFonts w:ascii="宋体" w:hAnsi="宋体" w:eastAsia="宋体" w:cs="宋体"/>
          <w:color w:val="000000"/>
        </w:rPr>
        <w:t>的物质的量为</w:t>
      </w:r>
      <w:r>
        <w:rPr>
          <w:rFonts w:ascii="Times New Roman" w:hAnsi="Times New Roman" w:eastAsia="Times New Roman" w:cs="Times New Roman"/>
          <w:color w:val="000000"/>
        </w:rPr>
        <w:t>0.5mol</w:t>
      </w:r>
      <w:r>
        <w:rPr>
          <w:rFonts w:ascii="宋体" w:hAnsi="宋体" w:eastAsia="宋体" w:cs="宋体"/>
          <w:color w:val="000000"/>
        </w:rPr>
        <w:t>，因此，</w:t>
      </w:r>
      <w:r>
        <w:object>
          <v:shape id="_x0000_i1076" o:spt="75" alt="学科网(www.zxxk.com)--教育资源门户，提供试卷、教案、课件、论文、素材以及各类教学资源下载，还有大量而丰富的教学相关资讯！" type="#_x0000_t75" style="height:17.9pt;width:39.1pt;" o:ole="t" filled="f" o:preferrelative="t" stroked="f" coordsize="21600,21600">
            <v:path/>
            <v:fill on="f" focussize="0,0"/>
            <v:stroke on="f" joinstyle="miter"/>
            <v:imagedata r:id="rId90" o:title="eqId87c8584673f3a1695236720f0a892f02"/>
            <o:lock v:ext="edit" aspectratio="t"/>
            <w10:wrap type="none"/>
            <w10:anchorlock/>
          </v:shape>
          <o:OLEObject Type="Embed" ProgID="Equation.DSMT4" ShapeID="_x0000_i1076" DrawAspect="Content" ObjectID="_1468075776" r:id="rId108">
            <o:LockedField>false</o:LockedField>
          </o:OLEObject>
        </w:object>
      </w:r>
      <w:r>
        <w:rPr>
          <w:rFonts w:ascii="宋体" w:hAnsi="宋体" w:eastAsia="宋体" w:cs="宋体"/>
          <w:color w:val="000000"/>
        </w:rPr>
        <w:t>含有的中子数为</w:t>
      </w:r>
      <w:r>
        <w:object>
          <v:shape id="_x0000_i107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88" o:title="eqId4bb1c8025bd391165da03f4955b18c64"/>
            <o:lock v:ext="edit" aspectratio="t"/>
            <w10:wrap type="none"/>
            <w10:anchorlock/>
          </v:shape>
          <o:OLEObject Type="Embed" ProgID="Equation.DSMT4" ShapeID="_x0000_i1077" DrawAspect="Content" ObjectID="_1468075777" r:id="rId10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说法正确；</w:t>
      </w:r>
    </w:p>
    <w:p w14:paraId="7A360E62">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78" o:spt="75" alt="学科网(www.zxxk.com)--教育资源门户，提供试卷、教案、课件、论文、素材以及各类教学资源下载，还有大量而丰富的教学相关资讯！" type="#_x0000_t75" style="height:18.4pt;width:19.25pt;" o:ole="t" filled="f" o:preferrelative="t" stroked="f" coordsize="21600,21600">
            <v:path/>
            <v:fill on="f" focussize="0,0"/>
            <v:stroke on="f" joinstyle="miter"/>
            <v:imagedata r:id="rId111" o:title="eqId23b744f772d14a6855b48bd32a7a5689"/>
            <o:lock v:ext="edit" aspectratio="t"/>
            <w10:wrap type="none"/>
            <w10:anchorlock/>
          </v:shape>
          <o:OLEObject Type="Embed" ProgID="Equation.DSMT4" ShapeID="_x0000_i1078" DrawAspect="Content" ObjectID="_1468075778" r:id="rId110">
            <o:LockedField>false</o:LockedField>
          </o:OLEObject>
        </w:object>
      </w:r>
      <w:r>
        <w:rPr>
          <w:rFonts w:ascii="宋体" w:hAnsi="宋体" w:eastAsia="宋体" w:cs="宋体"/>
          <w:color w:val="000000"/>
        </w:rPr>
        <w:t>和</w:t>
      </w:r>
      <w:r>
        <w:object>
          <v:shape id="_x0000_i1079"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13" o:title="eqId7c1e6f69e28b8e3f0dbf9b70773a0f86"/>
            <o:lock v:ext="edit" aspectratio="t"/>
            <w10:wrap type="none"/>
            <w10:anchorlock/>
          </v:shape>
          <o:OLEObject Type="Embed" ProgID="Equation.DSMT4" ShapeID="_x0000_i1079" DrawAspect="Content" ObjectID="_1468075779" r:id="rId112">
            <o:LockedField>false</o:LockedField>
          </o:OLEObject>
        </w:object>
      </w:r>
      <w:r>
        <w:rPr>
          <w:rFonts w:ascii="宋体" w:hAnsi="宋体" w:eastAsia="宋体" w:cs="宋体"/>
          <w:color w:val="000000"/>
        </w:rPr>
        <w:t>发生反应生成</w:t>
      </w:r>
      <w:r>
        <w:object>
          <v:shape id="_x0000_i1080" o:spt="75" alt="学科网(www.zxxk.com)--教育资源门户，提供试卷、教案、课件、论文、素材以及各类教学资源下载，还有大量而丰富的教学相关资讯！" type="#_x0000_t75" style="height:11.9pt;width:15.05pt;" o:ole="t" filled="f" o:preferrelative="t" stroked="f" coordsize="21600,21600">
            <v:path/>
            <v:fill on="f" focussize="0,0"/>
            <v:stroke on="f" joinstyle="miter"/>
            <v:imagedata r:id="rId97" o:title="eqId6a96e0a8bad0b5088f4cc3b6270be599"/>
            <o:lock v:ext="edit" aspectratio="t"/>
            <w10:wrap type="none"/>
            <w10:anchorlock/>
          </v:shape>
          <o:OLEObject Type="Embed" ProgID="Equation.DSMT4" ShapeID="_x0000_i1080" DrawAspect="Content" ObjectID="_1468075780" r:id="rId114">
            <o:LockedField>false</o:LockedField>
          </o:OLEObject>
        </w:object>
      </w:r>
      <w:r>
        <w:rPr>
          <w:rFonts w:ascii="宋体" w:hAnsi="宋体" w:eastAsia="宋体" w:cs="宋体"/>
          <w:color w:val="000000"/>
        </w:rPr>
        <w:t>，该反应是可逆反应，反应物不能完全转化为生成物，因此，</w:t>
      </w:r>
      <w:r>
        <w:object>
          <v:shape id="_x0000_i1081" o:spt="75" alt="学科网(www.zxxk.com)--教育资源门户，提供试卷、教案、课件、论文、素材以及各类教学资源下载，还有大量而丰富的教学相关资讯！" type="#_x0000_t75" style="height:18.25pt;width:52.65pt;" o:ole="t" filled="f" o:preferrelative="t" stroked="f" coordsize="21600,21600">
            <v:path/>
            <v:fill on="f" focussize="0,0"/>
            <v:stroke on="f" joinstyle="miter"/>
            <v:imagedata r:id="rId93" o:title="eqId709facdb2cff9dafee774451439031f1"/>
            <o:lock v:ext="edit" aspectratio="t"/>
            <w10:wrap type="none"/>
            <w10:anchorlock/>
          </v:shape>
          <o:OLEObject Type="Embed" ProgID="Equation.DSMT4" ShapeID="_x0000_i1081" DrawAspect="Content" ObjectID="_1468075781" r:id="rId115">
            <o:LockedField>false</o:LockedField>
          </o:OLEObject>
        </w:object>
      </w:r>
      <w:r>
        <w:rPr>
          <w:rFonts w:ascii="宋体" w:hAnsi="宋体" w:eastAsia="宋体" w:cs="宋体"/>
          <w:color w:val="000000"/>
        </w:rPr>
        <w:t>和</w:t>
      </w:r>
      <w:r>
        <w:object>
          <v:shape id="_x0000_i1082" o:spt="75" alt="学科网(www.zxxk.com)--教育资源门户，提供试卷、教案、课件、论文、素材以及各类教学资源下载，还有大量而丰富的教学相关资讯！" type="#_x0000_t75" style="height:18.35pt;width:48.25pt;" o:ole="t" filled="f" o:preferrelative="t" stroked="f" coordsize="21600,21600">
            <v:path/>
            <v:fill on="f" focussize="0,0"/>
            <v:stroke on="f" joinstyle="miter"/>
            <v:imagedata r:id="rId95" o:title="eqIdb2be4329068e6fdf42293b72e2e5c8a1"/>
            <o:lock v:ext="edit" aspectratio="t"/>
            <w10:wrap type="none"/>
            <w10:anchorlock/>
          </v:shape>
          <o:OLEObject Type="Embed" ProgID="Equation.DSMT4" ShapeID="_x0000_i1082" DrawAspect="Content" ObjectID="_1468075782" r:id="rId116">
            <o:LockedField>false</o:LockedField>
          </o:OLEObject>
        </w:object>
      </w:r>
      <w:r>
        <w:rPr>
          <w:rFonts w:ascii="宋体" w:hAnsi="宋体" w:eastAsia="宋体" w:cs="宋体"/>
          <w:color w:val="000000"/>
        </w:rPr>
        <w:t>于密闭容器中充分反应后，</w:t>
      </w:r>
      <w:r>
        <w:object>
          <v:shape id="_x0000_i1083" o:spt="75" alt="学科网(www.zxxk.com)--教育资源门户，提供试卷、教案、课件、论文、素材以及各类教学资源下载，还有大量而丰富的教学相关资讯！" type="#_x0000_t75" style="height:11.9pt;width:15.05pt;" o:ole="t" filled="f" o:preferrelative="t" stroked="f" coordsize="21600,21600">
            <v:path/>
            <v:fill on="f" focussize="0,0"/>
            <v:stroke on="f" joinstyle="miter"/>
            <v:imagedata r:id="rId97" o:title="eqId6a96e0a8bad0b5088f4cc3b6270be599"/>
            <o:lock v:ext="edit" aspectratio="t"/>
            <w10:wrap type="none"/>
            <w10:anchorlock/>
          </v:shape>
          <o:OLEObject Type="Embed" ProgID="Equation.DSMT4" ShapeID="_x0000_i1083" DrawAspect="Content" ObjectID="_1468075783" r:id="rId117">
            <o:LockedField>false</o:LockedField>
          </o:OLEObject>
        </w:object>
      </w:r>
      <w:r>
        <w:rPr>
          <w:rFonts w:ascii="宋体" w:hAnsi="宋体" w:eastAsia="宋体" w:cs="宋体"/>
          <w:color w:val="000000"/>
        </w:rPr>
        <w:t>分子总数小于</w:t>
      </w:r>
      <w:r>
        <w:object>
          <v:shape id="_x0000_i1084"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84" o:title="eqIde439907a83bfb4aec25e0631438f2f37"/>
            <o:lock v:ext="edit" aspectratio="t"/>
            <w10:wrap type="none"/>
            <w10:anchorlock/>
          </v:shape>
          <o:OLEObject Type="Embed" ProgID="Equation.DSMT4" ShapeID="_x0000_i1084" DrawAspect="Content" ObjectID="_1468075784" r:id="rId11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说法不正确。</w:t>
      </w:r>
    </w:p>
    <w:p w14:paraId="6FB404C6">
      <w:pPr>
        <w:spacing w:line="360" w:lineRule="auto"/>
        <w:jc w:val="left"/>
        <w:textAlignment w:val="center"/>
        <w:rPr>
          <w:rFonts w:ascii="宋体" w:hAnsi="宋体" w:eastAsia="宋体" w:cs="宋体"/>
          <w:color w:val="000000"/>
        </w:rPr>
      </w:pPr>
      <w:r>
        <w:rPr>
          <w:rFonts w:ascii="宋体" w:hAnsi="宋体" w:eastAsia="宋体" w:cs="宋体"/>
          <w:color w:val="000000"/>
        </w:rPr>
        <w:t>综上所述，本题选</w:t>
      </w:r>
      <w:r>
        <w:rPr>
          <w:rFonts w:ascii="Times New Roman" w:hAnsi="Times New Roman" w:eastAsia="Times New Roman" w:cs="Times New Roman"/>
          <w:color w:val="000000"/>
        </w:rPr>
        <w:t>C</w:t>
      </w:r>
      <w:r>
        <w:rPr>
          <w:rFonts w:ascii="宋体" w:hAnsi="宋体" w:eastAsia="宋体" w:cs="宋体"/>
          <w:color w:val="000000"/>
        </w:rPr>
        <w:t>。</w:t>
      </w:r>
    </w:p>
    <w:p w14:paraId="50E4AAAA">
      <w:pPr>
        <w:spacing w:line="360" w:lineRule="auto"/>
        <w:jc w:val="left"/>
        <w:textAlignment w:val="center"/>
        <w:rPr>
          <w:rFonts w:ascii="宋体" w:hAnsi="宋体" w:eastAsia="宋体" w:cs="宋体"/>
          <w:color w:val="000000"/>
        </w:rPr>
      </w:pPr>
      <w:r>
        <w:rPr>
          <w:color w:val="000000"/>
        </w:rPr>
        <w:t xml:space="preserve">13. </w:t>
      </w:r>
      <w:r>
        <w:rPr>
          <w:rFonts w:ascii="宋体" w:hAnsi="宋体" w:eastAsia="宋体" w:cs="宋体"/>
          <w:color w:val="000000"/>
        </w:rPr>
        <w:t>下列反应的离子方程式</w:t>
      </w:r>
      <w:r>
        <w:rPr>
          <w:rFonts w:ascii="宋体" w:hAnsi="宋体" w:eastAsia="宋体" w:cs="宋体"/>
          <w:color w:val="000000"/>
          <w:em w:val="dot"/>
        </w:rPr>
        <w:t>不正确</w:t>
      </w:r>
      <w:r>
        <w:rPr>
          <w:rFonts w:ascii="宋体" w:hAnsi="宋体" w:eastAsia="宋体" w:cs="宋体"/>
          <w:color w:val="000000"/>
        </w:rPr>
        <w:t>的是</w:t>
      </w:r>
    </w:p>
    <w:p w14:paraId="45016DC2">
      <w:pPr>
        <w:spacing w:line="360" w:lineRule="auto"/>
        <w:jc w:val="left"/>
        <w:textAlignment w:val="center"/>
        <w:rPr>
          <w:rFonts w:ascii="宋体" w:hAnsi="宋体" w:eastAsia="宋体" w:cs="宋体"/>
          <w:color w:val="000000"/>
        </w:rPr>
      </w:pPr>
      <w:r>
        <w:rPr>
          <w:rFonts w:ascii="宋体" w:hAnsi="宋体" w:eastAsia="宋体" w:cs="宋体"/>
          <w:color w:val="000000"/>
        </w:rPr>
        <w:t>A. 盐酸中滴加</w:t>
      </w:r>
      <w:r>
        <w:object>
          <v:shape id="_x0000_i1085" o:spt="75" alt="学科网(www.zxxk.com)--教育资源门户，提供试卷、教案、课件、论文、素材以及各类教学资源下载，还有大量而丰富的教学相关资讯！" type="#_x0000_t75" style="height:18.4pt;width:45.2pt;" o:ole="t" filled="f" o:preferrelative="t" stroked="f" coordsize="21600,21600">
            <v:path/>
            <v:fill on="f" focussize="0,0"/>
            <v:stroke on="f" joinstyle="miter"/>
            <v:imagedata r:id="rId120" o:title="eqIdebe53c5d1650ad070de619ce0fbedd0a"/>
            <o:lock v:ext="edit" aspectratio="t"/>
            <w10:wrap type="none"/>
            <w10:anchorlock/>
          </v:shape>
          <o:OLEObject Type="Embed" ProgID="Equation.DSMT4" ShapeID="_x0000_i1085" DrawAspect="Content" ObjectID="_1468075785" r:id="rId119">
            <o:LockedField>false</o:LockedField>
          </o:OLEObject>
        </w:object>
      </w:r>
      <w:r>
        <w:rPr>
          <w:rFonts w:ascii="宋体" w:hAnsi="宋体" w:eastAsia="宋体" w:cs="宋体"/>
          <w:color w:val="000000"/>
        </w:rPr>
        <w:t>溶液：</w:t>
      </w:r>
      <w:r>
        <w:object>
          <v:shape id="_x0000_i1086" o:spt="75" alt="学科网(www.zxxk.com)--教育资源门户，提供试卷、教案、课件、论文、素材以及各类教学资源下载，还有大量而丰富的教学相关资讯！" type="#_x0000_t75" style="height:18.75pt;width:110.25pt;" o:ole="t" filled="f" o:preferrelative="t" stroked="f" coordsize="21600,21600">
            <v:path/>
            <v:fill on="f" focussize="0,0"/>
            <v:stroke on="f" joinstyle="miter"/>
            <v:imagedata r:id="rId122" o:title="eqIdb64bb1484f12ae15bd9372b42d264b26"/>
            <o:lock v:ext="edit" aspectratio="t"/>
            <w10:wrap type="none"/>
            <w10:anchorlock/>
          </v:shape>
          <o:OLEObject Type="Embed" ProgID="Equation.DSMT4" ShapeID="_x0000_i1086" DrawAspect="Content" ObjectID="_1468075786" r:id="rId121">
            <o:LockedField>false</o:LockedField>
          </o:OLEObject>
        </w:object>
      </w:r>
    </w:p>
    <w:p w14:paraId="1B131D10">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object>
          <v:shape id="_x0000_i1087"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15" o:title="eqId889220d0a5054f0df8fdb14fec5409b8"/>
            <o:lock v:ext="edit" aspectratio="t"/>
            <w10:wrap type="none"/>
            <w10:anchorlock/>
          </v:shape>
          <o:OLEObject Type="Embed" ProgID="Equation.DSMT4" ShapeID="_x0000_i1087" DrawAspect="Content" ObjectID="_1468075787" r:id="rId123">
            <o:LockedField>false</o:LockedField>
          </o:OLEObject>
        </w:object>
      </w:r>
      <w:r>
        <w:rPr>
          <w:rFonts w:ascii="宋体" w:hAnsi="宋体" w:eastAsia="宋体" w:cs="宋体"/>
          <w:color w:val="000000"/>
        </w:rPr>
        <w:t>溶液中通入过量</w:t>
      </w:r>
      <w:r>
        <w:object>
          <v:shape id="_x0000_i1088"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125" o:title="eqId39208d1c3e640e796d76875beeb9fb04"/>
            <o:lock v:ext="edit" aspectratio="t"/>
            <w10:wrap type="none"/>
            <w10:anchorlock/>
          </v:shape>
          <o:OLEObject Type="Embed" ProgID="Equation.DSMT4" ShapeID="_x0000_i1088" DrawAspect="Content" ObjectID="_1468075788" r:id="rId124">
            <o:LockedField>false</o:LockedField>
          </o:OLEObject>
        </w:object>
      </w:r>
      <w:r>
        <w:rPr>
          <w:rFonts w:ascii="宋体" w:hAnsi="宋体" w:eastAsia="宋体" w:cs="宋体"/>
          <w:color w:val="000000"/>
        </w:rPr>
        <w:t>：</w:t>
      </w:r>
      <w:r>
        <w:object>
          <v:shape id="_x0000_i1089" o:spt="75" alt="学科网(www.zxxk.com)--教育资源门户，提供试卷、教案、课件、论文、素材以及各类教学资源下载，还有大量而丰富的教学相关资讯！" type="#_x0000_t75" style="height:19pt;width:159pt;" o:ole="t" filled="f" o:preferrelative="t" stroked="f" coordsize="21600,21600">
            <v:path/>
            <v:fill on="f" focussize="0,0"/>
            <v:stroke on="f" joinstyle="miter"/>
            <v:imagedata r:id="rId127" o:title="eqId2458113c7a88d7e7ac793b19d435de72"/>
            <o:lock v:ext="edit" aspectratio="t"/>
            <w10:wrap type="none"/>
            <w10:anchorlock/>
          </v:shape>
          <o:OLEObject Type="Embed" ProgID="Equation.DSMT4" ShapeID="_x0000_i1089" DrawAspect="Content" ObjectID="_1468075789" r:id="rId126">
            <o:LockedField>false</o:LockedField>
          </o:OLEObject>
        </w:object>
      </w:r>
    </w:p>
    <w:p w14:paraId="58D10AF5">
      <w:pPr>
        <w:spacing w:line="360" w:lineRule="auto"/>
        <w:jc w:val="left"/>
        <w:textAlignment w:val="center"/>
        <w:rPr>
          <w:rFonts w:ascii="宋体" w:hAnsi="宋体" w:eastAsia="宋体" w:cs="宋体"/>
          <w:color w:val="000000"/>
        </w:rPr>
      </w:pPr>
      <w:r>
        <w:rPr>
          <w:rFonts w:ascii="宋体" w:hAnsi="宋体" w:eastAsia="宋体" w:cs="宋体"/>
          <w:color w:val="000000"/>
        </w:rPr>
        <w:t>C. 乙醇与</w:t>
      </w:r>
      <w:r>
        <w:object>
          <v:shape id="_x0000_i1090"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29" o:title="eqIdfbf2efe9f1923f8446447a5b4a27ba68"/>
            <o:lock v:ext="edit" aspectratio="t"/>
            <w10:wrap type="none"/>
            <w10:anchorlock/>
          </v:shape>
          <o:OLEObject Type="Embed" ProgID="Equation.DSMT4" ShapeID="_x0000_i1090" DrawAspect="Content" ObjectID="_1468075790" r:id="rId128">
            <o:LockedField>false</o:LockedField>
          </o:OLEObject>
        </w:object>
      </w:r>
      <w:r>
        <w:rPr>
          <w:rFonts w:ascii="宋体" w:hAnsi="宋体" w:eastAsia="宋体" w:cs="宋体"/>
          <w:color w:val="000000"/>
        </w:rPr>
        <w:t>酸性溶液反应：</w:t>
      </w:r>
      <w:r>
        <w:object>
          <v:shape id="_x0000_i1091" o:spt="75" alt="学科网(www.zxxk.com)--教育资源门户，提供试卷、教案、课件、论文、素材以及各类教学资源下载，还有大量而丰富的教学相关资讯！" type="#_x0000_t75" style="height:19pt;width:312pt;" o:ole="t" filled="f" o:preferrelative="t" stroked="f" coordsize="21600,21600">
            <v:path/>
            <v:fill on="f" focussize="0,0"/>
            <v:stroke on="f" joinstyle="miter"/>
            <v:imagedata r:id="rId131" o:title="eqId13e2fd828140c2d78e649a15900c545f"/>
            <o:lock v:ext="edit" aspectratio="t"/>
            <w10:wrap type="none"/>
            <w10:anchorlock/>
          </v:shape>
          <o:OLEObject Type="Embed" ProgID="Equation.DSMT4" ShapeID="_x0000_i1091" DrawAspect="Content" ObjectID="_1468075791" r:id="rId130">
            <o:LockedField>false</o:LockedField>
          </o:OLEObject>
        </w:object>
      </w:r>
    </w:p>
    <w:p w14:paraId="1C861F4C">
      <w:pPr>
        <w:spacing w:line="360" w:lineRule="auto"/>
        <w:jc w:val="left"/>
        <w:textAlignment w:val="center"/>
        <w:rPr>
          <w:rFonts w:ascii="宋体" w:hAnsi="宋体" w:eastAsia="宋体" w:cs="宋体"/>
          <w:color w:val="000000"/>
        </w:rPr>
      </w:pPr>
      <w:r>
        <w:rPr>
          <w:rFonts w:ascii="宋体" w:hAnsi="宋体" w:eastAsia="宋体" w:cs="宋体"/>
          <w:color w:val="000000"/>
        </w:rPr>
        <w:t>D. 溴与冷的</w:t>
      </w:r>
      <w:r>
        <w:object>
          <v:shape id="_x0000_i109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3" o:title="eqIdce93086f0133444d40743d654cba1c55"/>
            <o:lock v:ext="edit" aspectratio="t"/>
            <w10:wrap type="none"/>
            <w10:anchorlock/>
          </v:shape>
          <o:OLEObject Type="Embed" ProgID="Equation.DSMT4" ShapeID="_x0000_i1092" DrawAspect="Content" ObjectID="_1468075792" r:id="rId132">
            <o:LockedField>false</o:LockedField>
          </o:OLEObject>
        </w:object>
      </w:r>
      <w:r>
        <w:rPr>
          <w:rFonts w:ascii="宋体" w:hAnsi="宋体" w:eastAsia="宋体" w:cs="宋体"/>
          <w:color w:val="000000"/>
        </w:rPr>
        <w:t>溶液反应：</w:t>
      </w:r>
      <w:r>
        <w:object>
          <v:shape id="_x0000_i1093" o:spt="75" alt="学科网(www.zxxk.com)--教育资源门户，提供试卷、教案、课件、论文、素材以及各类教学资源下载，还有大量而丰富的教学相关资讯！" type="#_x0000_t75" style="height:19pt;width:122.8pt;" o:ole="t" filled="f" o:preferrelative="t" stroked="f" coordsize="21600,21600">
            <v:path/>
            <v:fill on="f" focussize="0,0"/>
            <v:stroke on="f" joinstyle="miter"/>
            <v:imagedata r:id="rId135" o:title="eqId1f8ff11fa254fdae5d7a77496147f248"/>
            <o:lock v:ext="edit" aspectratio="t"/>
            <w10:wrap type="none"/>
            <w10:anchorlock/>
          </v:shape>
          <o:OLEObject Type="Embed" ProgID="Equation.DSMT4" ShapeID="_x0000_i1093" DrawAspect="Content" ObjectID="_1468075793" r:id="rId134">
            <o:LockedField>false</o:LockedField>
          </o:OLEObject>
        </w:object>
      </w:r>
    </w:p>
    <w:p w14:paraId="7D19EA46">
      <w:pPr>
        <w:spacing w:line="360" w:lineRule="auto"/>
        <w:textAlignment w:val="center"/>
        <w:rPr>
          <w:color w:val="000000"/>
        </w:rPr>
      </w:pPr>
      <w:r>
        <w:rPr>
          <w:color w:val="2E75B6"/>
        </w:rPr>
        <w:t>【答案】</w:t>
      </w:r>
      <w:r>
        <w:rPr>
          <w:color w:val="000000"/>
        </w:rPr>
        <w:t>D</w:t>
      </w:r>
    </w:p>
    <w:p w14:paraId="6CE0BFA5">
      <w:pPr>
        <w:spacing w:line="360" w:lineRule="auto"/>
        <w:textAlignment w:val="center"/>
        <w:rPr>
          <w:color w:val="000000"/>
        </w:rPr>
      </w:pPr>
      <w:r>
        <w:rPr>
          <w:color w:val="2E75B6"/>
        </w:rPr>
        <w:t>【解析】</w:t>
      </w:r>
    </w:p>
    <w:p w14:paraId="7A7BE4DF">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．盐酸中滴加</w:t>
      </w:r>
      <w:r>
        <w:object>
          <v:shape id="_x0000_i1094" o:spt="75" alt="学科网(www.zxxk.com)--教育资源门户，提供试卷、教案、课件、论文、素材以及各类教学资源下载，还有大量而丰富的教学相关资讯！" type="#_x0000_t75" style="height:18.4pt;width:45.2pt;" o:ole="t" filled="f" o:preferrelative="t" stroked="f" coordsize="21600,21600">
            <v:path/>
            <v:fill on="f" focussize="0,0"/>
            <v:stroke on="f" joinstyle="miter"/>
            <v:imagedata r:id="rId120" o:title="eqIdebe53c5d1650ad070de619ce0fbedd0a"/>
            <o:lock v:ext="edit" aspectratio="t"/>
            <w10:wrap type="none"/>
            <w10:anchorlock/>
          </v:shape>
          <o:OLEObject Type="Embed" ProgID="Equation.DSMT4" ShapeID="_x0000_i1094" DrawAspect="Content" ObjectID="_1468075794" r:id="rId136">
            <o:LockedField>false</o:LockedField>
          </o:OLEObject>
        </w:object>
      </w:r>
      <w:r>
        <w:rPr>
          <w:rFonts w:ascii="宋体" w:hAnsi="宋体" w:eastAsia="宋体" w:cs="宋体"/>
          <w:color w:val="000000"/>
        </w:rPr>
        <w:t>溶液，发生离子反应生成硅酸沉淀，该反应的离子方程式为</w:t>
      </w:r>
      <w:r>
        <w:object>
          <v:shape id="_x0000_i1095" o:spt="75" alt="学科网(www.zxxk.com)--教育资源门户，提供试卷、教案、课件、论文、素材以及各类教学资源下载，还有大量而丰富的教学相关资讯！" type="#_x0000_t75" style="height:18.75pt;width:110.25pt;" o:ole="t" filled="f" o:preferrelative="t" stroked="f" coordsize="21600,21600">
            <v:path/>
            <v:fill on="f" focussize="0,0"/>
            <v:stroke on="f" joinstyle="miter"/>
            <v:imagedata r:id="rId122" o:title="eqIdb64bb1484f12ae15bd9372b42d264b26"/>
            <o:lock v:ext="edit" aspectratio="t"/>
            <w10:wrap type="none"/>
            <w10:anchorlock/>
          </v:shape>
          <o:OLEObject Type="Embed" ProgID="Equation.DSMT4" ShapeID="_x0000_i1095" DrawAspect="Content" ObjectID="_1468075795" r:id="rId13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16D9920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．亚硫酸的酸性强于碳酸，因此，</w:t>
      </w:r>
      <w:r>
        <w:object>
          <v:shape id="_x0000_i1096"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15" o:title="eqId889220d0a5054f0df8fdb14fec5409b8"/>
            <o:lock v:ext="edit" aspectratio="t"/>
            <w10:wrap type="none"/>
            <w10:anchorlock/>
          </v:shape>
          <o:OLEObject Type="Embed" ProgID="Equation.DSMT4" ShapeID="_x0000_i1096" DrawAspect="Content" ObjectID="_1468075796" r:id="rId138">
            <o:LockedField>false</o:LockedField>
          </o:OLEObject>
        </w:object>
      </w:r>
      <w:r>
        <w:rPr>
          <w:rFonts w:ascii="宋体" w:hAnsi="宋体" w:eastAsia="宋体" w:cs="宋体"/>
          <w:color w:val="000000"/>
        </w:rPr>
        <w:t>溶液中通入过量</w:t>
      </w:r>
      <w:r>
        <w:object>
          <v:shape id="_x0000_i1097"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125" o:title="eqId39208d1c3e640e796d76875beeb9fb04"/>
            <o:lock v:ext="edit" aspectratio="t"/>
            <w10:wrap type="none"/>
            <w10:anchorlock/>
          </v:shape>
          <o:OLEObject Type="Embed" ProgID="Equation.DSMT4" ShapeID="_x0000_i1097" DrawAspect="Content" ObjectID="_1468075797" r:id="rId139">
            <o:LockedField>false</o:LockedField>
          </o:OLEObject>
        </w:object>
      </w:r>
      <w:r>
        <w:rPr>
          <w:rFonts w:ascii="宋体" w:hAnsi="宋体" w:eastAsia="宋体" w:cs="宋体"/>
          <w:color w:val="000000"/>
        </w:rPr>
        <w:t>发生离子反应生成亚硫酸氢钠和二氧化碳，该反应的离子方程式为</w:t>
      </w:r>
      <w:r>
        <w:object>
          <v:shape id="_x0000_i1098" o:spt="75" alt="学科网(www.zxxk.com)--教育资源门户，提供试卷、教案、课件、论文、素材以及各类教学资源下载，还有大量而丰富的教学相关资讯！" type="#_x0000_t75" style="height:19pt;width:159pt;" o:ole="t" filled="f" o:preferrelative="t" stroked="f" coordsize="21600,21600">
            <v:path/>
            <v:fill on="f" focussize="0,0"/>
            <v:stroke on="f" joinstyle="miter"/>
            <v:imagedata r:id="rId127" o:title="eqId2458113c7a88d7e7ac793b19d435de72"/>
            <o:lock v:ext="edit" aspectratio="t"/>
            <w10:wrap type="none"/>
            <w10:anchorlock/>
          </v:shape>
          <o:OLEObject Type="Embed" ProgID="Equation.DSMT4" ShapeID="_x0000_i1098" DrawAspect="Content" ObjectID="_1468075798" r:id="rId14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4A459517">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．乙醇与</w:t>
      </w:r>
      <w:r>
        <w:object>
          <v:shape id="_x0000_i1099"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29" o:title="eqIdfbf2efe9f1923f8446447a5b4a27ba68"/>
            <o:lock v:ext="edit" aspectratio="t"/>
            <w10:wrap type="none"/>
            <w10:anchorlock/>
          </v:shape>
          <o:OLEObject Type="Embed" ProgID="Equation.DSMT4" ShapeID="_x0000_i1099" DrawAspect="Content" ObjectID="_1468075799" r:id="rId141">
            <o:LockedField>false</o:LockedField>
          </o:OLEObject>
        </w:object>
      </w:r>
      <w:r>
        <w:rPr>
          <w:rFonts w:ascii="宋体" w:hAnsi="宋体" w:eastAsia="宋体" w:cs="宋体"/>
          <w:color w:val="000000"/>
        </w:rPr>
        <w:t>酸性溶液反应发生反应，乙醇被氧化为乙酸，</w:t>
      </w:r>
      <w:r>
        <w:object>
          <v:shape id="_x0000_i1100"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143" o:title="eqIde6d42c4c1add1febe3099929775fc3e0"/>
            <o:lock v:ext="edit" aspectratio="t"/>
            <w10:wrap type="none"/>
            <w10:anchorlock/>
          </v:shape>
          <o:OLEObject Type="Embed" ProgID="Equation.DSMT4" ShapeID="_x0000_i1100" DrawAspect="Content" ObjectID="_1468075800" r:id="rId142">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被还原为</w:t>
      </w:r>
      <w:r>
        <w:object>
          <v:shape id="_x0000_i1101" o:spt="75" alt="学科网(www.zxxk.com)--教育资源门户，提供试卷、教案、课件、论文、素材以及各类教学资源下载，还有大量而丰富的教学相关资讯！" type="#_x0000_t75" style="height:16pt;width:24pt;" o:ole="t" filled="f" o:preferrelative="t" stroked="f" coordsize="21600,21600">
            <v:path/>
            <v:fill on="f" focussize="0,0"/>
            <v:stroke on="f" joinstyle="miter"/>
            <v:imagedata r:id="rId145" o:title="eqIda54c8bf3796128fb73d785dbeedca4f2"/>
            <o:lock v:ext="edit" aspectratio="t"/>
            <w10:wrap type="none"/>
            <w10:anchorlock/>
          </v:shape>
          <o:OLEObject Type="Embed" ProgID="Equation.DSMT4" ShapeID="_x0000_i1101" DrawAspect="Content" ObjectID="_1468075801" r:id="rId144">
            <o:LockedField>false</o:LockedField>
          </o:OLEObject>
        </w:object>
      </w:r>
      <w:r>
        <w:rPr>
          <w:rFonts w:ascii="宋体" w:hAnsi="宋体" w:eastAsia="宋体" w:cs="宋体"/>
          <w:color w:val="000000"/>
        </w:rPr>
        <w:t>，该反应的离子方程式为</w:t>
      </w:r>
      <w:r>
        <w:object>
          <v:shape id="_x0000_i1102" o:spt="75" alt="学科网(www.zxxk.com)--教育资源门户，提供试卷、教案、课件、论文、素材以及各类教学资源下载，还有大量而丰富的教学相关资讯！" type="#_x0000_t75" style="height:19pt;width:312pt;" o:ole="t" filled="f" o:preferrelative="t" stroked="f" coordsize="21600,21600">
            <v:path/>
            <v:fill on="f" focussize="0,0"/>
            <v:stroke on="f" joinstyle="miter"/>
            <v:imagedata r:id="rId131" o:title="eqId13e2fd828140c2d78e649a15900c545f"/>
            <o:lock v:ext="edit" aspectratio="t"/>
            <w10:wrap type="none"/>
            <w10:anchorlock/>
          </v:shape>
          <o:OLEObject Type="Embed" ProgID="Equation.DSMT4" ShapeID="_x0000_i1102" DrawAspect="Content" ObjectID="_1468075802" r:id="rId14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6FBC53D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．类比氯气与碱反应可知，溴与冷的</w:t>
      </w:r>
      <w:r>
        <w:object>
          <v:shape id="_x0000_i110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3" o:title="eqIdce93086f0133444d40743d654cba1c55"/>
            <o:lock v:ext="edit" aspectratio="t"/>
            <w10:wrap type="none"/>
            <w10:anchorlock/>
          </v:shape>
          <o:OLEObject Type="Embed" ProgID="Equation.DSMT4" ShapeID="_x0000_i1103" DrawAspect="Content" ObjectID="_1468075803" r:id="rId147">
            <o:LockedField>false</o:LockedField>
          </o:OLEObject>
        </w:object>
      </w:r>
      <w:r>
        <w:rPr>
          <w:rFonts w:ascii="宋体" w:hAnsi="宋体" w:eastAsia="宋体" w:cs="宋体"/>
          <w:color w:val="000000"/>
        </w:rPr>
        <w:t>溶液反应生成溴化钠、次溴酸钠和水，该反应的离子方程式为</w:t>
      </w:r>
      <w:r>
        <w:object>
          <v:shape id="_x0000_i1104" o:spt="75" alt="学科网(www.zxxk.com)--教育资源门户，提供试卷、教案、课件、论文、素材以及各类教学资源下载，还有大量而丰富的教学相关资讯！" type="#_x0000_t75" style="height:18.75pt;width:138pt;" o:ole="t" filled="f" o:preferrelative="t" stroked="f" coordsize="21600,21600">
            <v:path/>
            <v:fill on="f" focussize="0,0"/>
            <v:stroke on="f" joinstyle="miter"/>
            <v:imagedata r:id="rId149" o:title="eqId1ffaee78b71a6d64d0b850c6c214c9b2"/>
            <o:lock v:ext="edit" aspectratio="t"/>
            <w10:wrap type="none"/>
            <w10:anchorlock/>
          </v:shape>
          <o:OLEObject Type="Embed" ProgID="Equation.DSMT4" ShapeID="_x0000_i1104" DrawAspect="Content" ObjectID="_1468075804" r:id="rId14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不正确。</w:t>
      </w:r>
    </w:p>
    <w:p w14:paraId="79F10019">
      <w:pPr>
        <w:spacing w:line="360" w:lineRule="auto"/>
        <w:jc w:val="left"/>
        <w:textAlignment w:val="center"/>
        <w:rPr>
          <w:rFonts w:ascii="宋体" w:hAnsi="宋体" w:eastAsia="宋体" w:cs="宋体"/>
          <w:color w:val="000000"/>
        </w:rPr>
      </w:pPr>
      <w:r>
        <w:rPr>
          <w:rFonts w:ascii="宋体" w:hAnsi="宋体" w:eastAsia="宋体" w:cs="宋体"/>
          <w:color w:val="000000"/>
        </w:rPr>
        <w:t>综上所述，本题选</w:t>
      </w:r>
      <w:r>
        <w:rPr>
          <w:rFonts w:ascii="Times New Roman" w:hAnsi="Times New Roman" w:eastAsia="Times New Roman" w:cs="Times New Roman"/>
          <w:color w:val="000000"/>
        </w:rPr>
        <w:t>D</w:t>
      </w:r>
      <w:r>
        <w:rPr>
          <w:rFonts w:ascii="宋体" w:hAnsi="宋体" w:eastAsia="宋体" w:cs="宋体"/>
          <w:color w:val="000000"/>
        </w:rPr>
        <w:t>。</w:t>
      </w:r>
    </w:p>
    <w:p w14:paraId="2579214A">
      <w:pPr>
        <w:spacing w:line="360" w:lineRule="auto"/>
        <w:jc w:val="left"/>
        <w:textAlignment w:val="center"/>
        <w:rPr>
          <w:rFonts w:ascii="宋体" w:hAnsi="宋体" w:eastAsia="宋体" w:cs="宋体"/>
          <w:color w:val="000000"/>
        </w:rPr>
      </w:pPr>
      <w:r>
        <w:rPr>
          <w:color w:val="000000"/>
        </w:rPr>
        <w:t xml:space="preserve">14. </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7CF427D0">
      <w:pPr>
        <w:spacing w:line="360" w:lineRule="auto"/>
        <w:jc w:val="left"/>
        <w:textAlignment w:val="center"/>
        <w:rPr>
          <w:rFonts w:ascii="宋体" w:hAnsi="宋体" w:eastAsia="宋体" w:cs="宋体"/>
          <w:color w:val="000000"/>
        </w:rPr>
      </w:pPr>
      <w:r>
        <w:rPr>
          <w:rFonts w:ascii="宋体" w:hAnsi="宋体" w:eastAsia="宋体" w:cs="宋体"/>
          <w:color w:val="000000"/>
        </w:rPr>
        <w:t>A. 植物油含有不饱和高级脂肪酸甘油酯，能使溴的四氯化碳溶液褪色</w:t>
      </w:r>
    </w:p>
    <w:p w14:paraId="3FC6C1C9">
      <w:pPr>
        <w:spacing w:line="360" w:lineRule="auto"/>
        <w:jc w:val="left"/>
        <w:textAlignment w:val="center"/>
        <w:rPr>
          <w:rFonts w:ascii="宋体" w:hAnsi="宋体" w:eastAsia="宋体" w:cs="宋体"/>
          <w:color w:val="000000"/>
        </w:rPr>
      </w:pPr>
      <w:r>
        <w:rPr>
          <w:rFonts w:ascii="宋体" w:hAnsi="宋体" w:eastAsia="宋体" w:cs="宋体"/>
          <w:color w:val="000000"/>
        </w:rPr>
        <w:t>B. 向某溶液中加入茚三酮溶液，加热煮沸出现蓝紫色，可判断该溶液含有蛋白质</w:t>
      </w:r>
    </w:p>
    <w:p w14:paraId="1AD54B28">
      <w:pPr>
        <w:spacing w:line="360" w:lineRule="auto"/>
        <w:jc w:val="left"/>
        <w:textAlignment w:val="center"/>
        <w:rPr>
          <w:rFonts w:ascii="宋体" w:hAnsi="宋体" w:eastAsia="宋体" w:cs="宋体"/>
          <w:color w:val="000000"/>
        </w:rPr>
      </w:pPr>
      <w:r>
        <w:rPr>
          <w:rFonts w:ascii="宋体" w:hAnsi="宋体" w:eastAsia="宋体" w:cs="宋体"/>
          <w:color w:val="000000"/>
        </w:rPr>
        <w:t>C. 麦芽糖、葡萄糖都能发生银镜反应</w:t>
      </w:r>
    </w:p>
    <w:p w14:paraId="5601775C">
      <w:pPr>
        <w:spacing w:line="360" w:lineRule="auto"/>
        <w:jc w:val="left"/>
        <w:textAlignment w:val="center"/>
        <w:rPr>
          <w:rFonts w:ascii="宋体" w:hAnsi="宋体" w:eastAsia="宋体" w:cs="宋体"/>
          <w:color w:val="000000"/>
        </w:rPr>
      </w:pPr>
      <w:r>
        <w:rPr>
          <w:rFonts w:ascii="宋体" w:hAnsi="宋体" w:eastAsia="宋体" w:cs="宋体"/>
          <w:color w:val="000000"/>
        </w:rPr>
        <w:t>D. 将天然的甘氨酸、丙氨酸、苯丙氨酸混合，在一定条件下生成的链状二肽有</w:t>
      </w:r>
      <w:r>
        <w:rPr>
          <w:rFonts w:ascii="Times New Roman" w:hAnsi="Times New Roman" w:eastAsia="Times New Roman" w:cs="Times New Roman"/>
          <w:color w:val="000000"/>
        </w:rPr>
        <w:t>9</w:t>
      </w:r>
      <w:r>
        <w:rPr>
          <w:rFonts w:ascii="宋体" w:hAnsi="宋体" w:eastAsia="宋体" w:cs="宋体"/>
          <w:color w:val="000000"/>
        </w:rPr>
        <w:t>种</w:t>
      </w:r>
    </w:p>
    <w:p w14:paraId="489CB56F">
      <w:pPr>
        <w:spacing w:line="360" w:lineRule="auto"/>
        <w:textAlignment w:val="center"/>
        <w:rPr>
          <w:color w:val="000000"/>
        </w:rPr>
      </w:pPr>
      <w:r>
        <w:rPr>
          <w:color w:val="2E75B6"/>
        </w:rPr>
        <w:t>【答案】</w:t>
      </w:r>
      <w:r>
        <w:rPr>
          <w:color w:val="000000"/>
        </w:rPr>
        <w:t>B</w:t>
      </w:r>
    </w:p>
    <w:p w14:paraId="4B086D38">
      <w:pPr>
        <w:spacing w:line="360" w:lineRule="auto"/>
        <w:textAlignment w:val="center"/>
        <w:rPr>
          <w:color w:val="000000"/>
        </w:rPr>
      </w:pPr>
      <w:r>
        <w:rPr>
          <w:color w:val="2E75B6"/>
        </w:rPr>
        <w:t>【解析】</w:t>
      </w:r>
    </w:p>
    <w:p w14:paraId="6FE3C1A6">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．植物油中含有不饱和高级脂肪酸甘油酯，能与溴发生加成反应，因此能使溴的四氯化碳溶液褪色，</w:t>
      </w:r>
      <w:r>
        <w:rPr>
          <w:rFonts w:ascii="Times New Roman" w:hAnsi="Times New Roman" w:eastAsia="Times New Roman" w:cs="Times New Roman"/>
          <w:color w:val="000000"/>
        </w:rPr>
        <w:t>A</w:t>
      </w:r>
      <w:r>
        <w:rPr>
          <w:rFonts w:ascii="宋体" w:hAnsi="宋体" w:eastAsia="宋体" w:cs="宋体"/>
          <w:color w:val="000000"/>
        </w:rPr>
        <w:t>正确；</w:t>
      </w:r>
    </w:p>
    <w:p w14:paraId="603DA19E">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．某溶液中加入茚三酮试剂，加热煮沸后溶液出现蓝紫色，氨基酸也会发生类似颜色反应，则不可判断该溶液含有蛋白质，</w:t>
      </w:r>
      <w:r>
        <w:rPr>
          <w:rFonts w:ascii="Times New Roman" w:hAnsi="Times New Roman" w:eastAsia="Times New Roman" w:cs="Times New Roman"/>
          <w:color w:val="000000"/>
        </w:rPr>
        <w:t>B</w:t>
      </w:r>
      <w:r>
        <w:rPr>
          <w:rFonts w:ascii="宋体" w:hAnsi="宋体" w:eastAsia="宋体" w:cs="宋体"/>
          <w:color w:val="000000"/>
        </w:rPr>
        <w:t>错误；</w:t>
      </w:r>
    </w:p>
    <w:p w14:paraId="5C57399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．麦芽糖、葡萄糖均含有醛基，所以都能发生银镜反应，</w:t>
      </w:r>
      <w:r>
        <w:rPr>
          <w:rFonts w:ascii="Times New Roman" w:hAnsi="Times New Roman" w:eastAsia="Times New Roman" w:cs="Times New Roman"/>
          <w:color w:val="000000"/>
        </w:rPr>
        <w:t>C</w:t>
      </w:r>
      <w:r>
        <w:rPr>
          <w:rFonts w:ascii="宋体" w:hAnsi="宋体" w:eastAsia="宋体" w:cs="宋体"/>
          <w:color w:val="000000"/>
        </w:rPr>
        <w:t>正确；</w:t>
      </w:r>
    </w:p>
    <w:p w14:paraId="14F7780B">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．羧基脱羟基，氨基脱氢原子形成链状二肽，形成</w:t>
      </w:r>
      <w:r>
        <w:rPr>
          <w:rFonts w:ascii="Times New Roman" w:hAnsi="Times New Roman" w:eastAsia="Times New Roman" w:cs="Times New Roman"/>
          <w:color w:val="000000"/>
        </w:rPr>
        <w:t>1</w:t>
      </w:r>
      <w:r>
        <w:rPr>
          <w:rFonts w:ascii="宋体" w:hAnsi="宋体" w:eastAsia="宋体" w:cs="宋体"/>
          <w:color w:val="000000"/>
        </w:rPr>
        <w:t>个肽键；甘氨酸、丙氨酸、苯丙氨酸相同物质间共形成</w:t>
      </w:r>
      <w:r>
        <w:rPr>
          <w:rFonts w:ascii="Times New Roman" w:hAnsi="Times New Roman" w:eastAsia="Times New Roman" w:cs="Times New Roman"/>
          <w:color w:val="000000"/>
        </w:rPr>
        <w:t>3</w:t>
      </w:r>
      <w:r>
        <w:rPr>
          <w:rFonts w:ascii="宋体" w:hAnsi="宋体" w:eastAsia="宋体" w:cs="宋体"/>
          <w:color w:val="000000"/>
        </w:rPr>
        <w:t>种二肽，甘氨酸、丙氨酸、苯丙氨酸不同物质间形成</w:t>
      </w:r>
      <w:r>
        <w:rPr>
          <w:rFonts w:ascii="Times New Roman" w:hAnsi="Times New Roman" w:eastAsia="Times New Roman" w:cs="Times New Roman"/>
          <w:color w:val="000000"/>
        </w:rPr>
        <w:t>6</w:t>
      </w:r>
      <w:r>
        <w:rPr>
          <w:rFonts w:ascii="宋体" w:hAnsi="宋体" w:eastAsia="宋体" w:cs="宋体"/>
          <w:color w:val="000000"/>
        </w:rPr>
        <w:t>种二肽，所以生成的链状二肽共有</w:t>
      </w:r>
      <w:r>
        <w:rPr>
          <w:rFonts w:ascii="Times New Roman" w:hAnsi="Times New Roman" w:eastAsia="Times New Roman" w:cs="Times New Roman"/>
          <w:color w:val="000000"/>
        </w:rPr>
        <w:t>9</w:t>
      </w:r>
      <w:r>
        <w:rPr>
          <w:rFonts w:ascii="宋体" w:hAnsi="宋体" w:eastAsia="宋体" w:cs="宋体"/>
          <w:color w:val="000000"/>
        </w:rPr>
        <w:t>种，</w:t>
      </w:r>
      <w:r>
        <w:rPr>
          <w:rFonts w:ascii="Times New Roman" w:hAnsi="Times New Roman" w:eastAsia="Times New Roman" w:cs="Times New Roman"/>
          <w:color w:val="000000"/>
        </w:rPr>
        <w:t>D</w:t>
      </w:r>
      <w:r>
        <w:rPr>
          <w:rFonts w:ascii="宋体" w:hAnsi="宋体" w:eastAsia="宋体" w:cs="宋体"/>
          <w:color w:val="000000"/>
        </w:rPr>
        <w:t>正确；</w:t>
      </w:r>
    </w:p>
    <w:p w14:paraId="3D745D0C">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B</w:t>
      </w:r>
      <w:r>
        <w:rPr>
          <w:rFonts w:ascii="宋体" w:hAnsi="宋体" w:eastAsia="宋体" w:cs="宋体"/>
          <w:color w:val="000000"/>
        </w:rPr>
        <w:t>。</w:t>
      </w:r>
    </w:p>
    <w:p w14:paraId="0ECAEBBD">
      <w:pPr>
        <w:spacing w:line="360" w:lineRule="auto"/>
        <w:jc w:val="left"/>
        <w:textAlignment w:val="center"/>
        <w:rPr>
          <w:rFonts w:ascii="宋体" w:hAnsi="宋体" w:eastAsia="宋体" w:cs="宋体"/>
          <w:color w:val="000000"/>
        </w:rPr>
      </w:pPr>
      <w:r>
        <w:rPr>
          <w:color w:val="000000"/>
        </w:rPr>
        <w:t xml:space="preserve">15. </w:t>
      </w:r>
      <w:r>
        <w:rPr>
          <w:rFonts w:ascii="宋体" w:hAnsi="宋体" w:eastAsia="宋体" w:cs="宋体"/>
          <w:color w:val="000000"/>
        </w:rPr>
        <w:t>染料木黄酮的结构如图，下列说法正确的是</w:t>
      </w:r>
    </w:p>
    <w:p w14:paraId="5C6E522B">
      <w:pPr>
        <w:spacing w:line="360" w:lineRule="auto"/>
        <w:jc w:val="left"/>
        <w:textAlignment w:val="center"/>
        <w:rPr>
          <w:color w:val="000000"/>
        </w:rPr>
      </w:pPr>
      <w:r>
        <w:rPr>
          <w:rFonts w:ascii="宋体" w:hAnsi="宋体" w:eastAsia="宋体" w:cs="宋体"/>
          <w:color w:val="000000"/>
        </w:rPr>
        <w:drawing>
          <wp:inline distT="0" distB="0" distL="114300" distR="114300">
            <wp:extent cx="2552700" cy="10287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50"/>
                    <a:stretch>
                      <a:fillRect/>
                    </a:stretch>
                  </pic:blipFill>
                  <pic:spPr>
                    <a:xfrm>
                      <a:off x="0" y="0"/>
                      <a:ext cx="2552700" cy="1028700"/>
                    </a:xfrm>
                    <a:prstGeom prst="rect">
                      <a:avLst/>
                    </a:prstGeom>
                  </pic:spPr>
                </pic:pic>
              </a:graphicData>
            </a:graphic>
          </wp:inline>
        </w:drawing>
      </w:r>
    </w:p>
    <w:p w14:paraId="2F2C1680">
      <w:pPr>
        <w:spacing w:line="360" w:lineRule="auto"/>
        <w:jc w:val="left"/>
        <w:textAlignment w:val="center"/>
        <w:rPr>
          <w:rFonts w:ascii="宋体" w:hAnsi="宋体" w:eastAsia="宋体" w:cs="宋体"/>
          <w:color w:val="000000"/>
        </w:rPr>
      </w:pPr>
      <w:r>
        <w:rPr>
          <w:rFonts w:ascii="宋体" w:hAnsi="宋体" w:eastAsia="宋体" w:cs="宋体"/>
          <w:color w:val="000000"/>
        </w:rPr>
        <w:t>A. 分子中存在</w:t>
      </w:r>
      <w:r>
        <w:rPr>
          <w:rFonts w:ascii="Times New Roman" w:hAnsi="Times New Roman" w:eastAsia="Times New Roman" w:cs="Times New Roman"/>
          <w:color w:val="000000"/>
        </w:rPr>
        <w:t>3</w:t>
      </w:r>
      <w:r>
        <w:rPr>
          <w:rFonts w:ascii="宋体" w:hAnsi="宋体" w:eastAsia="宋体" w:cs="宋体"/>
          <w:color w:val="000000"/>
        </w:rPr>
        <w:t>种官能团</w:t>
      </w:r>
    </w:p>
    <w:p w14:paraId="5E970330">
      <w:pPr>
        <w:spacing w:line="360" w:lineRule="auto"/>
        <w:jc w:val="left"/>
        <w:textAlignment w:val="center"/>
        <w:rPr>
          <w:rFonts w:ascii="宋体" w:hAnsi="宋体" w:eastAsia="宋体" w:cs="宋体"/>
          <w:color w:val="000000"/>
        </w:rPr>
      </w:pPr>
      <w:r>
        <w:rPr>
          <w:rFonts w:ascii="宋体" w:hAnsi="宋体" w:eastAsia="宋体" w:cs="宋体"/>
          <w:color w:val="000000"/>
        </w:rPr>
        <w:t>B. 可与</w:t>
      </w:r>
      <w:r>
        <w:object>
          <v:shape id="_x0000_i1105" o:spt="75" alt="学科网(www.zxxk.com)--教育资源门户，提供试卷、教案、课件、论文、素材以及各类教学资源下载，还有大量而丰富的教学相关资讯！" type="#_x0000_t75" style="height:13pt;width:25.3pt;" o:ole="t" filled="f" o:preferrelative="t" stroked="f" coordsize="21600,21600">
            <v:path/>
            <v:fill on="f" focussize="0,0"/>
            <v:stroke on="f" joinstyle="miter"/>
            <v:imagedata r:id="rId152" o:title="eqIde4ddc6b97381d6fbd855ee2d232841de"/>
            <o:lock v:ext="edit" aspectratio="t"/>
            <w10:wrap type="none"/>
            <w10:anchorlock/>
          </v:shape>
          <o:OLEObject Type="Embed" ProgID="Equation.DSMT4" ShapeID="_x0000_i1105" DrawAspect="Content" ObjectID="_1468075805" r:id="rId151">
            <o:LockedField>false</o:LockedField>
          </o:OLEObject>
        </w:object>
      </w:r>
      <w:r>
        <w:rPr>
          <w:rFonts w:ascii="宋体" w:hAnsi="宋体" w:eastAsia="宋体" w:cs="宋体"/>
          <w:color w:val="000000"/>
        </w:rPr>
        <w:t>反应</w:t>
      </w:r>
    </w:p>
    <w:p w14:paraId="1ECC92EA">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object>
          <v:shape id="_x0000_i110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54" o:title="eqIdd76d4dda6aa565a98885393209192172"/>
            <o:lock v:ext="edit" aspectratio="t"/>
            <w10:wrap type="none"/>
            <w10:anchorlock/>
          </v:shape>
          <o:OLEObject Type="Embed" ProgID="Equation.DSMT4" ShapeID="_x0000_i1106" DrawAspect="Content" ObjectID="_1468075806" r:id="rId153">
            <o:LockedField>false</o:LockedField>
          </o:OLEObject>
        </w:object>
      </w:r>
      <w:r>
        <w:rPr>
          <w:rFonts w:ascii="宋体" w:hAnsi="宋体" w:eastAsia="宋体" w:cs="宋体"/>
          <w:color w:val="000000"/>
        </w:rPr>
        <w:t>该物质与足量溴水反应，最多可消耗</w:t>
      </w:r>
      <w:r>
        <w:object>
          <v:shape id="_x0000_i1107"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156" o:title="eqId62d13074b7d29c4097f8d8b050ef7616"/>
            <o:lock v:ext="edit" aspectratio="t"/>
            <w10:wrap type="none"/>
            <w10:anchorlock/>
          </v:shape>
          <o:OLEObject Type="Embed" ProgID="Equation.DSMT4" ShapeID="_x0000_i1107" DrawAspect="Content" ObjectID="_1468075807" r:id="rId155">
            <o:LockedField>false</o:LockedField>
          </o:OLEObject>
        </w:object>
      </w:r>
    </w:p>
    <w:p w14:paraId="65781F7D">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object>
          <v:shape id="_x0000_i110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54" o:title="eqIdd76d4dda6aa565a98885393209192172"/>
            <o:lock v:ext="edit" aspectratio="t"/>
            <w10:wrap type="none"/>
            <w10:anchorlock/>
          </v:shape>
          <o:OLEObject Type="Embed" ProgID="Equation.DSMT4" ShapeID="_x0000_i1108" DrawAspect="Content" ObjectID="_1468075808" r:id="rId157">
            <o:LockedField>false</o:LockedField>
          </o:OLEObject>
        </w:object>
      </w:r>
      <w:r>
        <w:rPr>
          <w:rFonts w:ascii="宋体" w:hAnsi="宋体" w:eastAsia="宋体" w:cs="宋体"/>
          <w:color w:val="000000"/>
        </w:rPr>
        <w:t>该物质与足量</w:t>
      </w:r>
      <w:r>
        <w:object>
          <v:shape id="_x0000_i110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3" o:title="eqIdce93086f0133444d40743d654cba1c55"/>
            <o:lock v:ext="edit" aspectratio="t"/>
            <w10:wrap type="none"/>
            <w10:anchorlock/>
          </v:shape>
          <o:OLEObject Type="Embed" ProgID="Equation.DSMT4" ShapeID="_x0000_i1109" DrawAspect="Content" ObjectID="_1468075809" r:id="rId158">
            <o:LockedField>false</o:LockedField>
          </o:OLEObject>
        </w:object>
      </w:r>
      <w:r>
        <w:rPr>
          <w:rFonts w:ascii="宋体" w:hAnsi="宋体" w:eastAsia="宋体" w:cs="宋体"/>
          <w:color w:val="000000"/>
        </w:rPr>
        <w:t>溶液反应，最多可消耗</w:t>
      </w:r>
      <w:r>
        <w:object>
          <v:shape id="_x0000_i1110"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160" o:title="eqIdcbc32d20f422c125c18bf3ffab470294"/>
            <o:lock v:ext="edit" aspectratio="t"/>
            <w10:wrap type="none"/>
            <w10:anchorlock/>
          </v:shape>
          <o:OLEObject Type="Embed" ProgID="Equation.DSMT4" ShapeID="_x0000_i1110" DrawAspect="Content" ObjectID="_1468075810" r:id="rId159">
            <o:LockedField>false</o:LockedField>
          </o:OLEObject>
        </w:object>
      </w:r>
    </w:p>
    <w:p w14:paraId="06C683C5">
      <w:pPr>
        <w:spacing w:line="360" w:lineRule="auto"/>
        <w:textAlignment w:val="center"/>
        <w:rPr>
          <w:color w:val="000000"/>
        </w:rPr>
      </w:pPr>
      <w:r>
        <w:rPr>
          <w:color w:val="2E75B6"/>
        </w:rPr>
        <w:t>【答案】</w:t>
      </w:r>
      <w:r>
        <w:rPr>
          <w:color w:val="000000"/>
        </w:rPr>
        <w:t>B</w:t>
      </w:r>
    </w:p>
    <w:p w14:paraId="1B678DFA">
      <w:pPr>
        <w:spacing w:line="360" w:lineRule="auto"/>
        <w:textAlignment w:val="center"/>
        <w:rPr>
          <w:color w:val="000000"/>
        </w:rPr>
      </w:pPr>
      <w:r>
        <w:rPr>
          <w:color w:val="2E75B6"/>
        </w:rPr>
        <w:t>【解析】</w:t>
      </w:r>
    </w:p>
    <w:p w14:paraId="49DC242A">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．根据结构简式可知分子中含有酚羟基、羰基、醚键和碳碳双键，共四种官能团，</w:t>
      </w:r>
      <w:r>
        <w:rPr>
          <w:rFonts w:ascii="Times New Roman" w:hAnsi="Times New Roman" w:eastAsia="Times New Roman" w:cs="Times New Roman"/>
          <w:color w:val="000000"/>
        </w:rPr>
        <w:t>A</w:t>
      </w:r>
      <w:r>
        <w:rPr>
          <w:rFonts w:ascii="宋体" w:hAnsi="宋体" w:eastAsia="宋体" w:cs="宋体"/>
          <w:color w:val="000000"/>
        </w:rPr>
        <w:t>错误；</w:t>
      </w:r>
    </w:p>
    <w:p w14:paraId="79F98008">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．含有碳碳双键，能与</w:t>
      </w:r>
      <w:r>
        <w:rPr>
          <w:rFonts w:ascii="Times New Roman" w:hAnsi="Times New Roman" w:eastAsia="Times New Roman" w:cs="Times New Roman"/>
          <w:color w:val="000000"/>
        </w:rPr>
        <w:t>HBr</w:t>
      </w:r>
      <w:r>
        <w:rPr>
          <w:rFonts w:ascii="宋体" w:hAnsi="宋体" w:eastAsia="宋体" w:cs="宋体"/>
          <w:color w:val="000000"/>
        </w:rPr>
        <w:t>发生加成反应，</w:t>
      </w:r>
      <w:r>
        <w:rPr>
          <w:rFonts w:ascii="Times New Roman" w:hAnsi="Times New Roman" w:eastAsia="Times New Roman" w:cs="Times New Roman"/>
          <w:color w:val="000000"/>
        </w:rPr>
        <w:t>B</w:t>
      </w:r>
      <w:r>
        <w:rPr>
          <w:rFonts w:ascii="宋体" w:hAnsi="宋体" w:eastAsia="宋体" w:cs="宋体"/>
          <w:color w:val="000000"/>
        </w:rPr>
        <w:t>正确；</w:t>
      </w:r>
    </w:p>
    <w:p w14:paraId="0A379BBC">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．酚羟基含有四种邻位或对位</w:t>
      </w:r>
      <w:r>
        <w:rPr>
          <w:rFonts w:ascii="Times New Roman" w:hAnsi="Times New Roman" w:eastAsia="Times New Roman" w:cs="Times New Roman"/>
          <w:color w:val="000000"/>
        </w:rPr>
        <w:t>H</w:t>
      </w:r>
      <w:r>
        <w:rPr>
          <w:rFonts w:ascii="宋体" w:hAnsi="宋体" w:eastAsia="宋体" w:cs="宋体"/>
          <w:color w:val="000000"/>
        </w:rPr>
        <w:t>，另外碳碳双键能和单质溴发生加成反应，所以最多消耗单质溴</w:t>
      </w:r>
      <w:r>
        <w:rPr>
          <w:rFonts w:ascii="Times New Roman" w:hAnsi="Times New Roman" w:eastAsia="Times New Roman" w:cs="Times New Roman"/>
          <w:color w:val="000000"/>
        </w:rPr>
        <w:t>5mol</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65172E2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．分子中含有</w:t>
      </w:r>
      <w:r>
        <w:rPr>
          <w:rFonts w:ascii="Times New Roman" w:hAnsi="Times New Roman" w:eastAsia="Times New Roman" w:cs="Times New Roman"/>
          <w:color w:val="000000"/>
        </w:rPr>
        <w:t>3</w:t>
      </w:r>
      <w:r>
        <w:rPr>
          <w:rFonts w:ascii="宋体" w:hAnsi="宋体" w:eastAsia="宋体" w:cs="宋体"/>
          <w:color w:val="000000"/>
        </w:rPr>
        <w:t>个酚羟基，所以最多消耗</w:t>
      </w:r>
      <w:r>
        <w:rPr>
          <w:rFonts w:ascii="Times New Roman" w:hAnsi="Times New Roman" w:eastAsia="Times New Roman" w:cs="Times New Roman"/>
          <w:color w:val="000000"/>
        </w:rPr>
        <w:t>3molNaOH</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435DE91A">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B</w:t>
      </w:r>
      <w:r>
        <w:rPr>
          <w:rFonts w:ascii="宋体" w:hAnsi="宋体" w:eastAsia="宋体" w:cs="宋体"/>
          <w:color w:val="000000"/>
        </w:rPr>
        <w:t>。</w:t>
      </w:r>
    </w:p>
    <w:p w14:paraId="77A8C7DC">
      <w:pPr>
        <w:spacing w:line="360" w:lineRule="auto"/>
        <w:jc w:val="left"/>
        <w:textAlignment w:val="center"/>
        <w:rPr>
          <w:rFonts w:ascii="宋体" w:hAnsi="宋体" w:eastAsia="宋体" w:cs="宋体"/>
          <w:color w:val="000000"/>
        </w:rPr>
      </w:pPr>
      <w:r>
        <w:rPr>
          <w:color w:val="000000"/>
        </w:rPr>
        <w:t xml:space="preserve">16. </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五种短周期主族元素，原子序数依次增大。</w:t>
      </w:r>
      <w:r>
        <w:rPr>
          <w:rFonts w:ascii="Times New Roman" w:hAnsi="Times New Roman" w:eastAsia="Times New Roman" w:cs="Times New Roman"/>
          <w:color w:val="000000"/>
        </w:rPr>
        <w:t>X</w:t>
      </w:r>
      <w:r>
        <w:rPr>
          <w:rFonts w:ascii="宋体" w:hAnsi="宋体" w:eastAsia="宋体" w:cs="宋体"/>
          <w:color w:val="000000"/>
        </w:rPr>
        <w:t>的核外电子数等于其周期数，</w:t>
      </w:r>
      <w:r>
        <w:object>
          <v:shape id="_x0000_i1111" o:spt="75" alt="学科网(www.zxxk.com)--教育资源门户，提供试卷、教案、课件、论文、素材以及各类教学资源下载，还有大量而丰富的教学相关资讯！" type="#_x0000_t75" style="height:18.15pt;width:25.05pt;" o:ole="t" filled="f" o:preferrelative="t" stroked="f" coordsize="21600,21600">
            <v:path/>
            <v:fill on="f" focussize="0,0"/>
            <v:stroke on="f" joinstyle="miter"/>
            <v:imagedata r:id="rId162" o:title="eqId59ed2f72ca5ccf4218983d87362e1565"/>
            <o:lock v:ext="edit" aspectratio="t"/>
            <w10:wrap type="none"/>
            <w10:anchorlock/>
          </v:shape>
          <o:OLEObject Type="Embed" ProgID="Equation.DSMT4" ShapeID="_x0000_i1111" DrawAspect="Content" ObjectID="_1468075811" r:id="rId161">
            <o:LockedField>false</o:LockedField>
          </o:OLEObject>
        </w:object>
      </w:r>
      <w:r>
        <w:rPr>
          <w:rFonts w:ascii="宋体" w:hAnsi="宋体" w:eastAsia="宋体" w:cs="宋体"/>
          <w:color w:val="000000"/>
        </w:rPr>
        <w:t>分子呈三角锥形，</w:t>
      </w:r>
      <w:r>
        <w:rPr>
          <w:rFonts w:ascii="Times New Roman" w:hAnsi="Times New Roman" w:eastAsia="Times New Roman" w:cs="Times New Roman"/>
          <w:color w:val="000000"/>
        </w:rPr>
        <w:t>Z</w:t>
      </w:r>
      <w:r>
        <w:rPr>
          <w:rFonts w:ascii="宋体" w:hAnsi="宋体" w:eastAsia="宋体" w:cs="宋体"/>
          <w:color w:val="000000"/>
        </w:rPr>
        <w:t>的核外电子数等于</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核外电子数之和。</w:t>
      </w:r>
      <w:r>
        <w:rPr>
          <w:rFonts w:ascii="Times New Roman" w:hAnsi="Times New Roman" w:eastAsia="Times New Roman" w:cs="Times New Roman"/>
          <w:color w:val="000000"/>
        </w:rPr>
        <w:t>M</w:t>
      </w:r>
      <w:r>
        <w:rPr>
          <w:rFonts w:ascii="宋体" w:hAnsi="宋体" w:eastAsia="宋体" w:cs="宋体"/>
          <w:color w:val="000000"/>
        </w:rPr>
        <w:t>与</w:t>
      </w:r>
      <w:r>
        <w:rPr>
          <w:rFonts w:ascii="Times New Roman" w:hAnsi="Times New Roman" w:eastAsia="Times New Roman" w:cs="Times New Roman"/>
          <w:color w:val="000000"/>
        </w:rPr>
        <w:t>X</w:t>
      </w:r>
      <w:r>
        <w:rPr>
          <w:rFonts w:ascii="宋体" w:hAnsi="宋体" w:eastAsia="宋体" w:cs="宋体"/>
          <w:color w:val="000000"/>
        </w:rPr>
        <w:t>同主族，</w:t>
      </w:r>
      <w:r>
        <w:rPr>
          <w:rFonts w:ascii="Times New Roman" w:hAnsi="Times New Roman" w:eastAsia="Times New Roman" w:cs="Times New Roman"/>
          <w:color w:val="000000"/>
        </w:rPr>
        <w:t>Q</w:t>
      </w:r>
      <w:r>
        <w:rPr>
          <w:rFonts w:ascii="宋体" w:hAnsi="宋体" w:eastAsia="宋体" w:cs="宋体"/>
          <w:color w:val="000000"/>
        </w:rPr>
        <w:t>是同周期中非金属性最强的元素。下列说法正确的是</w:t>
      </w:r>
    </w:p>
    <w:p w14:paraId="192D765F">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rPr>
          <w:rFonts w:ascii="Times New Roman" w:hAnsi="Times New Roman" w:eastAsia="Times New Roman" w:cs="Times New Roman"/>
          <w:color w:val="000000"/>
        </w:rPr>
        <w:t>X</w:t>
      </w:r>
      <w:r>
        <w:rPr>
          <w:rFonts w:ascii="宋体" w:hAnsi="宋体" w:eastAsia="宋体" w:cs="宋体"/>
          <w:color w:val="000000"/>
        </w:rPr>
        <w:t>与</w:t>
      </w:r>
      <w:r>
        <w:rPr>
          <w:rFonts w:ascii="Times New Roman" w:hAnsi="Times New Roman" w:eastAsia="Times New Roman" w:cs="Times New Roman"/>
          <w:color w:val="000000"/>
        </w:rPr>
        <w:t>Z</w:t>
      </w:r>
      <w:r>
        <w:rPr>
          <w:rFonts w:ascii="宋体" w:hAnsi="宋体" w:eastAsia="宋体" w:cs="宋体"/>
          <w:color w:val="000000"/>
        </w:rPr>
        <w:t>形成的</w:t>
      </w:r>
      <w:r>
        <w:rPr>
          <w:rFonts w:ascii="Times New Roman" w:hAnsi="Times New Roman" w:eastAsia="Times New Roman" w:cs="Times New Roman"/>
          <w:color w:val="000000"/>
        </w:rPr>
        <w:t>10</w:t>
      </w:r>
      <w:r>
        <w:rPr>
          <w:rFonts w:ascii="宋体" w:hAnsi="宋体" w:eastAsia="宋体" w:cs="宋体"/>
          <w:color w:val="000000"/>
        </w:rPr>
        <w:t>电子微粒有</w:t>
      </w:r>
      <w:r>
        <w:rPr>
          <w:rFonts w:ascii="Times New Roman" w:hAnsi="Times New Roman" w:eastAsia="Times New Roman" w:cs="Times New Roman"/>
          <w:color w:val="000000"/>
        </w:rPr>
        <w:t>2</w:t>
      </w:r>
      <w:r>
        <w:rPr>
          <w:rFonts w:ascii="宋体" w:hAnsi="宋体" w:eastAsia="宋体" w:cs="宋体"/>
          <w:color w:val="000000"/>
        </w:rPr>
        <w:t>种</w:t>
      </w:r>
    </w:p>
    <w:p w14:paraId="31D47ACB">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rPr>
          <w:rFonts w:ascii="Times New Roman" w:hAnsi="Times New Roman" w:eastAsia="Times New Roman" w:cs="Times New Roman"/>
          <w:color w:val="000000"/>
        </w:rPr>
        <w:t>Z</w:t>
      </w:r>
      <w:r>
        <w:rPr>
          <w:rFonts w:ascii="宋体" w:hAnsi="宋体" w:eastAsia="宋体" w:cs="宋体"/>
          <w:color w:val="000000"/>
        </w:rPr>
        <w:t>与</w:t>
      </w:r>
      <w:r>
        <w:rPr>
          <w:rFonts w:ascii="Times New Roman" w:hAnsi="Times New Roman" w:eastAsia="Times New Roman" w:cs="Times New Roman"/>
          <w:color w:val="000000"/>
        </w:rPr>
        <w:t>Q</w:t>
      </w:r>
      <w:r>
        <w:rPr>
          <w:rFonts w:ascii="宋体" w:hAnsi="宋体" w:eastAsia="宋体" w:cs="宋体"/>
          <w:color w:val="000000"/>
        </w:rPr>
        <w:t>形成的一种化合物可用于饮用水的消毒</w:t>
      </w:r>
    </w:p>
    <w:p w14:paraId="65FB3FD2">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object>
          <v:shape id="_x0000_i1112" o:spt="75" alt="学科网(www.zxxk.com)--教育资源门户，提供试卷、教案、课件、论文、素材以及各类教学资源下载，还有大量而丰富的教学相关资讯！" type="#_x0000_t75" style="height:18.1pt;width:26.95pt;" o:ole="t" filled="f" o:preferrelative="t" stroked="f" coordsize="21600,21600">
            <v:path/>
            <v:fill on="f" focussize="0,0"/>
            <v:stroke on="f" joinstyle="miter"/>
            <v:imagedata r:id="rId164" o:title="eqIdafe0c210022751a10202b03ecdbdc8f0"/>
            <o:lock v:ext="edit" aspectratio="t"/>
            <w10:wrap type="none"/>
            <w10:anchorlock/>
          </v:shape>
          <o:OLEObject Type="Embed" ProgID="Equation.DSMT4" ShapeID="_x0000_i1112" DrawAspect="Content" ObjectID="_1468075812" r:id="rId163">
            <o:LockedField>false</o:LockedField>
          </o:OLEObject>
        </w:object>
      </w:r>
      <w:r>
        <w:rPr>
          <w:rFonts w:ascii="宋体" w:hAnsi="宋体" w:eastAsia="宋体" w:cs="宋体"/>
          <w:color w:val="000000"/>
        </w:rPr>
        <w:t>与</w:t>
      </w:r>
      <w:r>
        <w:object>
          <v:shape id="_x0000_i1113" o:spt="75" alt="学科网(www.zxxk.com)--教育资源门户，提供试卷、教案、课件、论文、素材以及各类教学资源下载，还有大量而丰富的教学相关资讯！" type="#_x0000_t75" style="height:16pt;width:23pt;" o:ole="t" filled="f" o:preferrelative="t" stroked="f" coordsize="21600,21600">
            <v:path/>
            <v:fill on="f" focussize="0,0"/>
            <v:stroke on="f" joinstyle="miter"/>
            <v:imagedata r:id="rId166" o:title="eqId189c1ff939eee63518b4e73a8afc8d48"/>
            <o:lock v:ext="edit" aspectratio="t"/>
            <w10:wrap type="none"/>
            <w10:anchorlock/>
          </v:shape>
          <o:OLEObject Type="Embed" ProgID="Equation.DSMT4" ShapeID="_x0000_i1113" DrawAspect="Content" ObjectID="_1468075813" r:id="rId165">
            <o:LockedField>false</o:LockedField>
          </o:OLEObject>
        </w:object>
      </w:r>
      <w:r>
        <w:rPr>
          <w:rFonts w:ascii="宋体" w:hAnsi="宋体" w:eastAsia="宋体" w:cs="宋体"/>
          <w:color w:val="000000"/>
        </w:rPr>
        <w:t>的晶体类型不同</w:t>
      </w:r>
    </w:p>
    <w:p w14:paraId="0A764823">
      <w:pPr>
        <w:spacing w:line="360" w:lineRule="auto"/>
        <w:jc w:val="left"/>
        <w:textAlignment w:val="center"/>
        <w:rPr>
          <w:rFonts w:ascii="宋体" w:hAnsi="宋体" w:eastAsia="宋体" w:cs="宋体"/>
          <w:color w:val="000000"/>
        </w:rPr>
      </w:pPr>
      <w:r>
        <w:rPr>
          <w:rFonts w:ascii="宋体" w:hAnsi="宋体" w:eastAsia="宋体" w:cs="宋体"/>
          <w:color w:val="000000"/>
        </w:rPr>
        <w:t>D. 由</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三种元素组成的化合物的水溶液均显酸性</w:t>
      </w:r>
    </w:p>
    <w:p w14:paraId="077D0F6E">
      <w:pPr>
        <w:spacing w:line="360" w:lineRule="auto"/>
        <w:textAlignment w:val="center"/>
        <w:rPr>
          <w:color w:val="000000"/>
        </w:rPr>
      </w:pPr>
      <w:r>
        <w:rPr>
          <w:color w:val="2E75B6"/>
        </w:rPr>
        <w:t>【答案】</w:t>
      </w:r>
      <w:r>
        <w:rPr>
          <w:color w:val="000000"/>
        </w:rPr>
        <w:t>B</w:t>
      </w:r>
    </w:p>
    <w:p w14:paraId="464450D9">
      <w:pPr>
        <w:spacing w:line="360" w:lineRule="auto"/>
        <w:textAlignment w:val="center"/>
        <w:rPr>
          <w:color w:val="000000"/>
        </w:rPr>
      </w:pPr>
      <w:r>
        <w:rPr>
          <w:color w:val="2E75B6"/>
        </w:rPr>
        <w:t>【解析】</w:t>
      </w:r>
    </w:p>
    <w:p w14:paraId="6FD03C63">
      <w:pPr>
        <w:spacing w:line="360" w:lineRule="auto"/>
        <w:jc w:val="left"/>
        <w:textAlignment w:val="center"/>
        <w:rPr>
          <w:rFonts w:ascii="宋体" w:hAnsi="宋体" w:eastAsia="宋体" w:cs="宋体"/>
          <w:color w:val="000000"/>
        </w:rPr>
      </w:pPr>
      <w:r>
        <w:rPr>
          <w:color w:val="000000"/>
        </w:rPr>
        <w:t>【分析】</w:t>
      </w:r>
      <w:r>
        <w:rPr>
          <w:rFonts w:ascii="Times New Roman" w:hAnsi="Times New Roman" w:eastAsia="Times New Roman" w:cs="Times New Roman"/>
          <w:color w:val="000000"/>
        </w:rPr>
        <w:t>X</w:t>
      </w:r>
      <w:r>
        <w:rPr>
          <w:rFonts w:ascii="宋体" w:hAnsi="宋体" w:eastAsia="宋体" w:cs="宋体"/>
          <w:color w:val="000000"/>
        </w:rPr>
        <w:t>的核外电子数等于其周期数，</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YX</w:t>
      </w:r>
      <w:r>
        <w:rPr>
          <w:rFonts w:ascii="Times New Roman" w:hAnsi="Times New Roman" w:eastAsia="Times New Roman" w:cs="Times New Roman"/>
          <w:color w:val="000000"/>
          <w:vertAlign w:val="subscript"/>
        </w:rPr>
        <w:t>3</w:t>
      </w:r>
      <w:r>
        <w:rPr>
          <w:rFonts w:ascii="宋体" w:hAnsi="宋体" w:eastAsia="宋体" w:cs="宋体"/>
          <w:color w:val="000000"/>
        </w:rPr>
        <w:t>分子呈三角锥形，</w:t>
      </w:r>
      <w:r>
        <w:rPr>
          <w:rFonts w:ascii="Times New Roman" w:hAnsi="Times New Roman" w:eastAsia="Times New Roman" w:cs="Times New Roman"/>
          <w:color w:val="000000"/>
        </w:rPr>
        <w:t>Y</w:t>
      </w:r>
      <w:r>
        <w:rPr>
          <w:rFonts w:ascii="宋体" w:hAnsi="宋体" w:eastAsia="宋体" w:cs="宋体"/>
          <w:color w:val="000000"/>
        </w:rPr>
        <w:t>为</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的核外电子数等于</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核外电子数之和，则</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与</w:t>
      </w:r>
      <w:r>
        <w:rPr>
          <w:rFonts w:ascii="Times New Roman" w:hAnsi="Times New Roman" w:eastAsia="Times New Roman" w:cs="Times New Roman"/>
          <w:color w:val="000000"/>
        </w:rPr>
        <w:t>X</w:t>
      </w:r>
      <w:r>
        <w:rPr>
          <w:rFonts w:ascii="宋体" w:hAnsi="宋体" w:eastAsia="宋体" w:cs="宋体"/>
          <w:color w:val="000000"/>
        </w:rPr>
        <w:t>同主族，则</w:t>
      </w:r>
      <w:r>
        <w:rPr>
          <w:rFonts w:ascii="Times New Roman" w:hAnsi="Times New Roman" w:eastAsia="Times New Roman" w:cs="Times New Roman"/>
          <w:color w:val="000000"/>
        </w:rPr>
        <w:t>M</w:t>
      </w:r>
      <w:r>
        <w:rPr>
          <w:rFonts w:ascii="宋体" w:hAnsi="宋体" w:eastAsia="宋体" w:cs="宋体"/>
          <w:color w:val="000000"/>
        </w:rPr>
        <w:t>为</w:t>
      </w:r>
      <w:r>
        <w:rPr>
          <w:rFonts w:ascii="Times New Roman" w:hAnsi="Times New Roman" w:eastAsia="Times New Roman" w:cs="Times New Roman"/>
          <w:color w:val="000000"/>
        </w:rPr>
        <w:t>Na</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是同周期中非金属性最强的元素，则</w:t>
      </w:r>
      <w:r>
        <w:rPr>
          <w:rFonts w:ascii="Times New Roman" w:hAnsi="Times New Roman" w:eastAsia="Times New Roman" w:cs="Times New Roman"/>
          <w:color w:val="000000"/>
        </w:rPr>
        <w:t>Q</w:t>
      </w:r>
      <w:r>
        <w:rPr>
          <w:rFonts w:ascii="宋体" w:hAnsi="宋体" w:eastAsia="宋体" w:cs="宋体"/>
          <w:color w:val="000000"/>
        </w:rPr>
        <w:t>为</w:t>
      </w:r>
      <w:r>
        <w:rPr>
          <w:rFonts w:ascii="Times New Roman" w:hAnsi="Times New Roman" w:eastAsia="Times New Roman" w:cs="Times New Roman"/>
          <w:color w:val="000000"/>
        </w:rPr>
        <w:t>Cl</w:t>
      </w:r>
      <w:r>
        <w:rPr>
          <w:rFonts w:ascii="宋体" w:hAnsi="宋体" w:eastAsia="宋体" w:cs="宋体"/>
          <w:color w:val="000000"/>
        </w:rPr>
        <w:t>，综合分析，</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为</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为</w:t>
      </w:r>
      <w:r>
        <w:rPr>
          <w:rFonts w:ascii="Times New Roman" w:hAnsi="Times New Roman" w:eastAsia="Times New Roman" w:cs="Times New Roman"/>
          <w:color w:val="000000"/>
        </w:rPr>
        <w:t>Na</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为</w:t>
      </w:r>
      <w:r>
        <w:rPr>
          <w:rFonts w:ascii="Times New Roman" w:hAnsi="Times New Roman" w:eastAsia="Times New Roman" w:cs="Times New Roman"/>
          <w:color w:val="000000"/>
        </w:rPr>
        <w:t>Cl</w:t>
      </w:r>
      <w:r>
        <w:rPr>
          <w:rFonts w:ascii="宋体" w:hAnsi="宋体" w:eastAsia="宋体" w:cs="宋体"/>
          <w:color w:val="000000"/>
        </w:rPr>
        <w:t>，以此解题。</w:t>
      </w:r>
    </w:p>
    <w:p w14:paraId="56AA0621">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．由分析可知</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O</w:t>
      </w:r>
      <w:r>
        <w:rPr>
          <w:rFonts w:ascii="宋体" w:hAnsi="宋体" w:eastAsia="宋体" w:cs="宋体"/>
          <w:color w:val="000000"/>
        </w:rPr>
        <w:t>，则其形成的</w:t>
      </w:r>
      <w:r>
        <w:rPr>
          <w:rFonts w:ascii="Times New Roman" w:hAnsi="Times New Roman" w:eastAsia="Times New Roman" w:cs="Times New Roman"/>
          <w:color w:val="000000"/>
        </w:rPr>
        <w:t>10</w:t>
      </w:r>
      <w:r>
        <w:rPr>
          <w:rFonts w:ascii="宋体" w:hAnsi="宋体" w:eastAsia="宋体" w:cs="宋体"/>
          <w:color w:val="000000"/>
        </w:rPr>
        <w:t>电子微粒有</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3B15D15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．由分析可知</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为</w:t>
      </w:r>
      <w:r>
        <w:rPr>
          <w:rFonts w:ascii="Times New Roman" w:hAnsi="Times New Roman" w:eastAsia="Times New Roman" w:cs="Times New Roman"/>
          <w:color w:val="000000"/>
        </w:rPr>
        <w:t>Cl</w:t>
      </w:r>
      <w:r>
        <w:rPr>
          <w:rFonts w:ascii="宋体" w:hAnsi="宋体" w:eastAsia="宋体" w:cs="宋体"/>
          <w:color w:val="000000"/>
        </w:rPr>
        <w:t>，可形成</w:t>
      </w:r>
      <w:r>
        <w:rPr>
          <w:rFonts w:ascii="Times New Roman" w:hAnsi="Times New Roman" w:eastAsia="Times New Roman" w:cs="Times New Roman"/>
          <w:color w:val="000000"/>
        </w:rPr>
        <w:t>ClO</w:t>
      </w:r>
      <w:r>
        <w:rPr>
          <w:rFonts w:ascii="Times New Roman" w:hAnsi="Times New Roman" w:eastAsia="Times New Roman" w:cs="Times New Roman"/>
          <w:color w:val="000000"/>
          <w:vertAlign w:val="subscript"/>
        </w:rPr>
        <w:t>2</w:t>
      </w:r>
      <w:r>
        <w:rPr>
          <w:rFonts w:ascii="宋体" w:hAnsi="宋体" w:eastAsia="宋体" w:cs="宋体"/>
          <w:color w:val="000000"/>
        </w:rPr>
        <w:t>，有氧化性，可用于自来水消毒，</w:t>
      </w:r>
      <w:r>
        <w:rPr>
          <w:rFonts w:ascii="Times New Roman" w:hAnsi="Times New Roman" w:eastAsia="Times New Roman" w:cs="Times New Roman"/>
          <w:color w:val="000000"/>
        </w:rPr>
        <w:t>B</w:t>
      </w:r>
      <w:r>
        <w:rPr>
          <w:rFonts w:ascii="宋体" w:hAnsi="宋体" w:eastAsia="宋体" w:cs="宋体"/>
          <w:color w:val="000000"/>
        </w:rPr>
        <w:t>正确；</w:t>
      </w:r>
    </w:p>
    <w:p w14:paraId="37D85651">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．由分析可知</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为</w:t>
      </w:r>
      <w:r>
        <w:rPr>
          <w:rFonts w:ascii="Times New Roman" w:hAnsi="Times New Roman" w:eastAsia="Times New Roman" w:cs="Times New Roman"/>
          <w:color w:val="000000"/>
        </w:rPr>
        <w:t>Na</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为</w:t>
      </w:r>
      <w:r>
        <w:rPr>
          <w:rFonts w:ascii="Times New Roman" w:hAnsi="Times New Roman" w:eastAsia="Times New Roman" w:cs="Times New Roman"/>
          <w:color w:val="000000"/>
        </w:rPr>
        <w:t>Cl</w:t>
      </w:r>
      <w:r>
        <w:rPr>
          <w:rFonts w:ascii="宋体" w:hAnsi="宋体" w:eastAsia="宋体" w:cs="宋体"/>
          <w:color w:val="000000"/>
        </w:rPr>
        <w:t>，则</w:t>
      </w:r>
      <w:r>
        <w:rPr>
          <w:rFonts w:ascii="Times New Roman" w:hAnsi="Times New Roman" w:eastAsia="Times New Roman" w:cs="Times New Roman"/>
          <w:color w:val="000000"/>
        </w:rPr>
        <w:t>M</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，为离子晶体，</w:t>
      </w:r>
      <w:r>
        <w:rPr>
          <w:rFonts w:ascii="Times New Roman" w:hAnsi="Times New Roman" w:eastAsia="Times New Roman" w:cs="Times New Roman"/>
          <w:color w:val="000000"/>
        </w:rPr>
        <w:t>MQ</w:t>
      </w:r>
      <w:r>
        <w:rPr>
          <w:rFonts w:ascii="宋体" w:hAnsi="宋体" w:eastAsia="宋体" w:cs="宋体"/>
          <w:color w:val="000000"/>
        </w:rPr>
        <w:t>为</w:t>
      </w:r>
      <w:r>
        <w:rPr>
          <w:rFonts w:ascii="Times New Roman" w:hAnsi="Times New Roman" w:eastAsia="Times New Roman" w:cs="Times New Roman"/>
          <w:color w:val="000000"/>
        </w:rPr>
        <w:t>NaCl</w:t>
      </w:r>
      <w:r>
        <w:rPr>
          <w:rFonts w:ascii="宋体" w:hAnsi="宋体" w:eastAsia="宋体" w:cs="宋体"/>
          <w:color w:val="000000"/>
        </w:rPr>
        <w:t>，为离子晶体，晶体类型相同，</w:t>
      </w:r>
      <w:r>
        <w:rPr>
          <w:rFonts w:ascii="Times New Roman" w:hAnsi="Times New Roman" w:eastAsia="Times New Roman" w:cs="Times New Roman"/>
          <w:color w:val="000000"/>
        </w:rPr>
        <w:t>C</w:t>
      </w:r>
      <w:r>
        <w:rPr>
          <w:rFonts w:ascii="宋体" w:hAnsi="宋体" w:eastAsia="宋体" w:cs="宋体"/>
          <w:color w:val="000000"/>
        </w:rPr>
        <w:t>错误；</w:t>
      </w:r>
    </w:p>
    <w:p w14:paraId="1037C012">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．由分析可知</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为</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O</w:t>
      </w:r>
      <w:r>
        <w:rPr>
          <w:rFonts w:ascii="宋体" w:hAnsi="宋体" w:eastAsia="宋体" w:cs="宋体"/>
          <w:color w:val="000000"/>
        </w:rPr>
        <w:t>，这三种元素可以形成</w:t>
      </w:r>
      <w:r>
        <w:rPr>
          <w:rFonts w:ascii="Times New Roman" w:hAnsi="Times New Roman" w:eastAsia="Times New Roman" w:cs="Times New Roman"/>
          <w:color w:val="000000"/>
        </w:rPr>
        <w:t>NH₃·H₂O</w:t>
      </w:r>
      <w:r>
        <w:rPr>
          <w:rFonts w:ascii="宋体" w:hAnsi="宋体" w:eastAsia="宋体" w:cs="宋体"/>
          <w:color w:val="000000"/>
        </w:rPr>
        <w:t>，其溶液显碱性，</w:t>
      </w:r>
      <w:r>
        <w:rPr>
          <w:rFonts w:ascii="Times New Roman" w:hAnsi="Times New Roman" w:eastAsia="Times New Roman" w:cs="Times New Roman"/>
          <w:color w:val="000000"/>
        </w:rPr>
        <w:t>D</w:t>
      </w:r>
      <w:r>
        <w:rPr>
          <w:rFonts w:ascii="宋体" w:hAnsi="宋体" w:eastAsia="宋体" w:cs="宋体"/>
          <w:color w:val="000000"/>
        </w:rPr>
        <w:t>错误；</w:t>
      </w:r>
    </w:p>
    <w:p w14:paraId="1F369EBC">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F193334">
      <w:pPr>
        <w:spacing w:line="360" w:lineRule="auto"/>
        <w:jc w:val="left"/>
        <w:textAlignment w:val="center"/>
        <w:rPr>
          <w:rFonts w:ascii="宋体" w:hAnsi="宋体" w:eastAsia="宋体" w:cs="宋体"/>
          <w:color w:val="000000"/>
        </w:rPr>
      </w:pPr>
      <w:r>
        <w:rPr>
          <w:color w:val="000000"/>
        </w:rPr>
        <w:t xml:space="preserve">17. </w:t>
      </w:r>
      <w:r>
        <w:object>
          <v:shape id="_x0000_i1114"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168" o:title="eqId6c7889f265b1bac6f19624eb93f5dbdc"/>
            <o:lock v:ext="edit" aspectratio="t"/>
            <w10:wrap type="none"/>
            <w10:anchorlock/>
          </v:shape>
          <o:OLEObject Type="Embed" ProgID="Equation.DSMT4" ShapeID="_x0000_i1114" DrawAspect="Content" ObjectID="_1468075814" r:id="rId167">
            <o:LockedField>false</o:LockedField>
          </o:OLEObject>
        </w:object>
      </w:r>
      <w:r>
        <w:rPr>
          <w:rFonts w:ascii="宋体" w:hAnsi="宋体" w:eastAsia="宋体" w:cs="宋体"/>
          <w:color w:val="000000"/>
        </w:rPr>
        <w:t>时，苯酚</w:t>
      </w:r>
      <w:r>
        <w:object>
          <v:shape id="_x0000_i1115" o:spt="75" alt="学科网(www.zxxk.com)--教育资源门户，提供试卷、教案、课件、论文、素材以及各类教学资源下载，还有大量而丰富的教学相关资讯！" type="#_x0000_t75" style="height:19.8pt;width:56.4pt;" o:ole="t" filled="f" o:preferrelative="t" stroked="f" coordsize="21600,21600">
            <v:path/>
            <v:fill on="f" focussize="0,0"/>
            <v:stroke on="f" joinstyle="miter"/>
            <v:imagedata r:id="rId170" o:title="eqId6342caf4cb72297ed6e7929c30ca4068"/>
            <o:lock v:ext="edit" aspectratio="t"/>
            <w10:wrap type="none"/>
            <w10:anchorlock/>
          </v:shape>
          <o:OLEObject Type="Embed" ProgID="Equation.DSMT4" ShapeID="_x0000_i1115" DrawAspect="Content" ObjectID="_1468075815" r:id="rId169">
            <o:LockedField>false</o:LockedField>
          </o:OLEObject>
        </w:object>
      </w:r>
      <w:r>
        <w:rPr>
          <w:rFonts w:ascii="宋体" w:hAnsi="宋体" w:eastAsia="宋体" w:cs="宋体"/>
          <w:color w:val="000000"/>
        </w:rPr>
        <w:t>的</w:t>
      </w:r>
      <w:r>
        <w:object>
          <v:shape id="_x0000_i1116" o:spt="75" alt="学科网(www.zxxk.com)--教育资源门户，提供试卷、教案、课件、论文、素材以及各类教学资源下载，还有大量而丰富的教学相关资讯！" type="#_x0000_t75" style="height:19pt;width:69.8pt;" o:ole="t" filled="f" o:preferrelative="t" stroked="f" coordsize="21600,21600">
            <v:path/>
            <v:fill on="f" focussize="0,0"/>
            <v:stroke on="f" joinstyle="miter"/>
            <v:imagedata r:id="rId172" o:title="eqId5e67b48789f3265e2eccfd4e38425128"/>
            <o:lock v:ext="edit" aspectratio="t"/>
            <w10:wrap type="none"/>
            <w10:anchorlock/>
          </v:shape>
          <o:OLEObject Type="Embed" ProgID="Equation.DSMT4" ShapeID="_x0000_i1116" DrawAspect="Content" ObjectID="_1468075816" r:id="rId171">
            <o:LockedField>false</o:LockedField>
          </o:OLEObject>
        </w:object>
      </w:r>
      <w:r>
        <w:rPr>
          <w:rFonts w:ascii="宋体" w:hAnsi="宋体" w:eastAsia="宋体" w:cs="宋体"/>
          <w:color w:val="000000"/>
        </w:rPr>
        <w:t>，下列说法正确的是</w:t>
      </w:r>
    </w:p>
    <w:p w14:paraId="3F704CE6">
      <w:pPr>
        <w:spacing w:line="360" w:lineRule="auto"/>
        <w:jc w:val="left"/>
        <w:textAlignment w:val="center"/>
        <w:rPr>
          <w:rFonts w:ascii="宋体" w:hAnsi="宋体" w:eastAsia="宋体" w:cs="宋体"/>
          <w:color w:val="000000"/>
        </w:rPr>
      </w:pPr>
      <w:r>
        <w:rPr>
          <w:rFonts w:ascii="宋体" w:hAnsi="宋体" w:eastAsia="宋体" w:cs="宋体"/>
          <w:color w:val="000000"/>
        </w:rPr>
        <w:t>A. 相同温度下，等</w:t>
      </w:r>
      <w:r>
        <w:object>
          <v:shape id="_x0000_i1117"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74" o:title="eqId1066e53bf79a3cdff7ec2934bd09e272"/>
            <o:lock v:ext="edit" aspectratio="t"/>
            <w10:wrap type="none"/>
            <w10:anchorlock/>
          </v:shape>
          <o:OLEObject Type="Embed" ProgID="Equation.DSMT4" ShapeID="_x0000_i1117" DrawAspect="Content" ObjectID="_1468075817" r:id="rId173">
            <o:LockedField>false</o:LockedField>
          </o:OLEObject>
        </w:object>
      </w:r>
      <w:r>
        <w:rPr>
          <w:rFonts w:ascii="宋体" w:hAnsi="宋体" w:eastAsia="宋体" w:cs="宋体"/>
          <w:color w:val="000000"/>
        </w:rPr>
        <w:t>的</w:t>
      </w:r>
      <w:r>
        <w:object>
          <v:shape id="_x0000_i1118" o:spt="75" alt="学科网(www.zxxk.com)--教育资源门户，提供试卷、教案、课件、论文、素材以及各类教学资源下载，还有大量而丰富的教学相关资讯！" type="#_x0000_t75" style="height:18.25pt;width:51.9pt;" o:ole="t" filled="f" o:preferrelative="t" stroked="f" coordsize="21600,21600">
            <v:path/>
            <v:fill on="f" focussize="0,0"/>
            <v:stroke on="f" joinstyle="miter"/>
            <v:imagedata r:id="rId176" o:title="eqIde74e096fa07837f17a2caae29dfd1354"/>
            <o:lock v:ext="edit" aspectratio="t"/>
            <w10:wrap type="none"/>
            <w10:anchorlock/>
          </v:shape>
          <o:OLEObject Type="Embed" ProgID="Equation.DSMT4" ShapeID="_x0000_i1118" DrawAspect="Content" ObjectID="_1468075818" r:id="rId175">
            <o:LockedField>false</o:LockedField>
          </o:OLEObject>
        </w:object>
      </w:r>
      <w:r>
        <w:rPr>
          <w:rFonts w:ascii="宋体" w:hAnsi="宋体" w:eastAsia="宋体" w:cs="宋体"/>
          <w:color w:val="000000"/>
        </w:rPr>
        <w:t>和</w:t>
      </w:r>
      <w:r>
        <w:object>
          <v:shape id="_x0000_i1119" o:spt="75" alt="学科网(www.zxxk.com)--教育资源门户，提供试卷、教案、课件、论文、素材以及各类教学资源下载，还有大量而丰富的教学相关资讯！" type="#_x0000_t75" style="height:15.9pt;width:56.75pt;" o:ole="t" filled="f" o:preferrelative="t" stroked="f" coordsize="21600,21600">
            <v:path/>
            <v:fill on="f" focussize="0,0"/>
            <v:stroke on="f" joinstyle="miter"/>
            <v:imagedata r:id="rId178" o:title="eqIdafcee1e518ced64ac0bdffd8b1f3da11"/>
            <o:lock v:ext="edit" aspectratio="t"/>
            <w10:wrap type="none"/>
            <w10:anchorlock/>
          </v:shape>
          <o:OLEObject Type="Embed" ProgID="Equation.DSMT4" ShapeID="_x0000_i1119" DrawAspect="Content" ObjectID="_1468075819" r:id="rId177">
            <o:LockedField>false</o:LockedField>
          </o:OLEObject>
        </w:object>
      </w:r>
      <w:r>
        <w:rPr>
          <w:rFonts w:ascii="宋体" w:hAnsi="宋体" w:eastAsia="宋体" w:cs="宋体"/>
          <w:color w:val="000000"/>
        </w:rPr>
        <w:t>溶液中，</w:t>
      </w:r>
      <w:r>
        <w:object>
          <v:shape id="_x0000_i1120" o:spt="75" alt="学科网(www.zxxk.com)--教育资源门户，提供试卷、教案、课件、论文、素材以及各类教学资源下载，还有大量而丰富的教学相关资讯！" type="#_x0000_t75" style="height:22.2pt;width:131.4pt;" o:ole="t" filled="f" o:preferrelative="t" stroked="f" coordsize="21600,21600">
            <v:path/>
            <v:fill on="f" focussize="0,0"/>
            <v:stroke on="f" joinstyle="miter"/>
            <v:imagedata r:id="rId180" o:title="eqIdc1f3bf9b9323ae1ac7543ad032767d18"/>
            <o:lock v:ext="edit" aspectratio="t"/>
            <w10:wrap type="none"/>
            <w10:anchorlock/>
          </v:shape>
          <o:OLEObject Type="Embed" ProgID="Equation.DSMT4" ShapeID="_x0000_i1120" DrawAspect="Content" ObjectID="_1468075820" r:id="rId179">
            <o:LockedField>false</o:LockedField>
          </o:OLEObject>
        </w:object>
      </w:r>
    </w:p>
    <w:p w14:paraId="39641325">
      <w:pPr>
        <w:spacing w:line="360" w:lineRule="auto"/>
        <w:jc w:val="left"/>
        <w:textAlignment w:val="center"/>
        <w:rPr>
          <w:rFonts w:ascii="宋体" w:hAnsi="宋体" w:eastAsia="宋体" w:cs="宋体"/>
          <w:color w:val="000000"/>
        </w:rPr>
      </w:pPr>
      <w:r>
        <w:rPr>
          <w:rFonts w:ascii="宋体" w:hAnsi="宋体" w:eastAsia="宋体" w:cs="宋体"/>
          <w:color w:val="000000"/>
        </w:rPr>
        <w:t>B. 将浓度均为</w:t>
      </w:r>
      <w:r>
        <w:object>
          <v:shape id="_x0000_i1121" o:spt="75" alt="学科网(www.zxxk.com)--教育资源门户，提供试卷、教案、课件、论文、素材以及各类教学资源下载，还有大量而丰富的教学相关资讯！" type="#_x0000_t75" style="height:16.35pt;width:60.8pt;" o:ole="t" filled="f" o:preferrelative="t" stroked="f" coordsize="21600,21600">
            <v:path/>
            <v:fill on="f" focussize="0,0"/>
            <v:stroke on="f" joinstyle="miter"/>
            <v:imagedata r:id="rId182" o:title="eqId7305914fe63afbc2b7da3c66d310eac8"/>
            <o:lock v:ext="edit" aspectratio="t"/>
            <w10:wrap type="none"/>
            <w10:anchorlock/>
          </v:shape>
          <o:OLEObject Type="Embed" ProgID="Equation.DSMT4" ShapeID="_x0000_i1121" DrawAspect="Content" ObjectID="_1468075821" r:id="rId181">
            <o:LockedField>false</o:LockedField>
          </o:OLEObject>
        </w:object>
      </w:r>
      <w:r>
        <w:rPr>
          <w:rFonts w:ascii="宋体" w:hAnsi="宋体" w:eastAsia="宋体" w:cs="宋体"/>
          <w:color w:val="000000"/>
        </w:rPr>
        <w:t>的</w:t>
      </w:r>
      <w:r>
        <w:object>
          <v:shape id="_x0000_i1122" o:spt="75" alt="学科网(www.zxxk.com)--教育资源门户，提供试卷、教案、课件、论文、素材以及各类教学资源下载，还有大量而丰富的教学相关资讯！" type="#_x0000_t75" style="height:18.25pt;width:51.9pt;" o:ole="t" filled="f" o:preferrelative="t" stroked="f" coordsize="21600,21600">
            <v:path/>
            <v:fill on="f" focussize="0,0"/>
            <v:stroke on="f" joinstyle="miter"/>
            <v:imagedata r:id="rId176" o:title="eqIde74e096fa07837f17a2caae29dfd1354"/>
            <o:lock v:ext="edit" aspectratio="t"/>
            <w10:wrap type="none"/>
            <w10:anchorlock/>
          </v:shape>
          <o:OLEObject Type="Embed" ProgID="Equation.DSMT4" ShapeID="_x0000_i1122" DrawAspect="Content" ObjectID="_1468075822" r:id="rId183">
            <o:LockedField>false</o:LockedField>
          </o:OLEObject>
        </w:object>
      </w:r>
      <w:r>
        <w:rPr>
          <w:rFonts w:ascii="宋体" w:hAnsi="宋体" w:eastAsia="宋体" w:cs="宋体"/>
          <w:color w:val="000000"/>
        </w:rPr>
        <w:t>和</w:t>
      </w:r>
      <w:r>
        <w:object>
          <v:shape id="_x0000_i112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3" o:title="eqIdce93086f0133444d40743d654cba1c55"/>
            <o:lock v:ext="edit" aspectratio="t"/>
            <w10:wrap type="none"/>
            <w10:anchorlock/>
          </v:shape>
          <o:OLEObject Type="Embed" ProgID="Equation.DSMT4" ShapeID="_x0000_i1123" DrawAspect="Content" ObjectID="_1468075823" r:id="rId184">
            <o:LockedField>false</o:LockedField>
          </o:OLEObject>
        </w:object>
      </w:r>
      <w:r>
        <w:rPr>
          <w:rFonts w:ascii="宋体" w:hAnsi="宋体" w:eastAsia="宋体" w:cs="宋体"/>
          <w:color w:val="000000"/>
        </w:rPr>
        <w:t>溶液加热，两种溶液的</w:t>
      </w:r>
      <w:r>
        <w:object>
          <v:shape id="_x0000_i1124"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74" o:title="eqId1066e53bf79a3cdff7ec2934bd09e272"/>
            <o:lock v:ext="edit" aspectratio="t"/>
            <w10:wrap type="none"/>
            <w10:anchorlock/>
          </v:shape>
          <o:OLEObject Type="Embed" ProgID="Equation.DSMT4" ShapeID="_x0000_i1124" DrawAspect="Content" ObjectID="_1468075824" r:id="rId185">
            <o:LockedField>false</o:LockedField>
          </o:OLEObject>
        </w:object>
      </w:r>
      <w:r>
        <w:rPr>
          <w:rFonts w:ascii="宋体" w:hAnsi="宋体" w:eastAsia="宋体" w:cs="宋体"/>
          <w:color w:val="000000"/>
        </w:rPr>
        <w:t>均变大</w:t>
      </w:r>
    </w:p>
    <w:p w14:paraId="186824E4">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object>
          <v:shape id="_x0000_i1125"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168" o:title="eqId6c7889f265b1bac6f19624eb93f5dbdc"/>
            <o:lock v:ext="edit" aspectratio="t"/>
            <w10:wrap type="none"/>
            <w10:anchorlock/>
          </v:shape>
          <o:OLEObject Type="Embed" ProgID="Equation.DSMT4" ShapeID="_x0000_i1125" DrawAspect="Content" ObjectID="_1468075825" r:id="rId186">
            <o:LockedField>false</o:LockedField>
          </o:OLEObject>
        </w:object>
      </w:r>
      <w:r>
        <w:rPr>
          <w:rFonts w:ascii="宋体" w:hAnsi="宋体" w:eastAsia="宋体" w:cs="宋体"/>
          <w:color w:val="000000"/>
        </w:rPr>
        <w:t>时，</w:t>
      </w:r>
      <w:r>
        <w:object>
          <v:shape id="_x0000_i1126"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188" o:title="eqId356e19006aac96aa2753208fae05ad1d"/>
            <o:lock v:ext="edit" aspectratio="t"/>
            <w10:wrap type="none"/>
            <w10:anchorlock/>
          </v:shape>
          <o:OLEObject Type="Embed" ProgID="Equation.DSMT4" ShapeID="_x0000_i1126" DrawAspect="Content" ObjectID="_1468075826" r:id="rId187">
            <o:LockedField>false</o:LockedField>
          </o:OLEObject>
        </w:object>
      </w:r>
      <w:r>
        <w:rPr>
          <w:rFonts w:ascii="宋体" w:hAnsi="宋体" w:eastAsia="宋体" w:cs="宋体"/>
          <w:color w:val="000000"/>
        </w:rPr>
        <w:t>溶液与</w:t>
      </w:r>
      <w:r>
        <w:object>
          <v:shape id="_x0000_i112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3" o:title="eqIdce93086f0133444d40743d654cba1c55"/>
            <o:lock v:ext="edit" aspectratio="t"/>
            <w10:wrap type="none"/>
            <w10:anchorlock/>
          </v:shape>
          <o:OLEObject Type="Embed" ProgID="Equation.DSMT4" ShapeID="_x0000_i1127" DrawAspect="Content" ObjectID="_1468075827" r:id="rId189">
            <o:LockedField>false</o:LockedField>
          </o:OLEObject>
        </w:object>
      </w:r>
      <w:r>
        <w:rPr>
          <w:rFonts w:ascii="宋体" w:hAnsi="宋体" w:eastAsia="宋体" w:cs="宋体"/>
          <w:color w:val="000000"/>
        </w:rPr>
        <w:t>溶液混合，测得</w:t>
      </w:r>
      <w:r>
        <w:object>
          <v:shape id="_x0000_i1128" o:spt="75" alt="学科网(www.zxxk.com)--教育资源门户，提供试卷、教案、课件、论文、素材以及各类教学资源下载，还有大量而丰富的教学相关资讯！" type="#_x0000_t75" style="height:15.9pt;width:52.1pt;" o:ole="t" filled="f" o:preferrelative="t" stroked="f" coordsize="21600,21600">
            <v:path/>
            <v:fill on="f" focussize="0,0"/>
            <v:stroke on="f" joinstyle="miter"/>
            <v:imagedata r:id="rId191" o:title="eqIda518851abf755e9edcbde33af77d6899"/>
            <o:lock v:ext="edit" aspectratio="t"/>
            <w10:wrap type="none"/>
            <w10:anchorlock/>
          </v:shape>
          <o:OLEObject Type="Embed" ProgID="Equation.DSMT4" ShapeID="_x0000_i1128" DrawAspect="Content" ObjectID="_1468075828" r:id="rId190">
            <o:LockedField>false</o:LockedField>
          </o:OLEObject>
        </w:object>
      </w:r>
      <w:r>
        <w:rPr>
          <w:rFonts w:ascii="宋体" w:hAnsi="宋体" w:eastAsia="宋体" w:cs="宋体"/>
          <w:color w:val="000000"/>
        </w:rPr>
        <w:t>，则此时溶液中</w:t>
      </w:r>
      <w:r>
        <w:object>
          <v:shape id="_x0000_i1129" o:spt="75" alt="学科网(www.zxxk.com)--教育资源门户，提供试卷、教案、课件、论文、素材以及各类教学资源下载，还有大量而丰富的教学相关资讯！" type="#_x0000_t75" style="height:22.2pt;width:124.2pt;" o:ole="t" filled="f" o:preferrelative="t" stroked="f" coordsize="21600,21600">
            <v:path/>
            <v:fill on="f" focussize="0,0"/>
            <v:stroke on="f" joinstyle="miter"/>
            <v:imagedata r:id="rId193" o:title="eqIdf2cb73e7c50dc645d459f4f697d9e09c"/>
            <o:lock v:ext="edit" aspectratio="t"/>
            <w10:wrap type="none"/>
            <w10:anchorlock/>
          </v:shape>
          <o:OLEObject Type="Embed" ProgID="Equation.DSMT4" ShapeID="_x0000_i1129" DrawAspect="Content" ObjectID="_1468075829" r:id="rId192">
            <o:LockedField>false</o:LockedField>
          </o:OLEObject>
        </w:object>
      </w:r>
    </w:p>
    <w:p w14:paraId="45758EF0">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object>
          <v:shape id="_x0000_i1130"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168" o:title="eqId6c7889f265b1bac6f19624eb93f5dbdc"/>
            <o:lock v:ext="edit" aspectratio="t"/>
            <w10:wrap type="none"/>
            <w10:anchorlock/>
          </v:shape>
          <o:OLEObject Type="Embed" ProgID="Equation.DSMT4" ShapeID="_x0000_i1130" DrawAspect="Content" ObjectID="_1468075830" r:id="rId194">
            <o:LockedField>false</o:LockedField>
          </o:OLEObject>
        </w:object>
      </w:r>
      <w:r>
        <w:rPr>
          <w:rFonts w:ascii="宋体" w:hAnsi="宋体" w:eastAsia="宋体" w:cs="宋体"/>
          <w:color w:val="000000"/>
        </w:rPr>
        <w:t>时，</w:t>
      </w:r>
      <w:r>
        <w:object>
          <v:shape id="_x0000_i1131" o:spt="75" alt="学科网(www.zxxk.com)--教育资源门户，提供试卷、教案、课件、论文、素材以及各类教学资源下载，还有大量而丰富的教学相关资讯！" type="#_x0000_t75" style="height:16.35pt;width:60.8pt;" o:ole="t" filled="f" o:preferrelative="t" stroked="f" coordsize="21600,21600">
            <v:path/>
            <v:fill on="f" focussize="0,0"/>
            <v:stroke on="f" joinstyle="miter"/>
            <v:imagedata r:id="rId182" o:title="eqId7305914fe63afbc2b7da3c66d310eac8"/>
            <o:lock v:ext="edit" aspectratio="t"/>
            <w10:wrap type="none"/>
            <w10:anchorlock/>
          </v:shape>
          <o:OLEObject Type="Embed" ProgID="Equation.DSMT4" ShapeID="_x0000_i1131" DrawAspect="Content" ObjectID="_1468075831" r:id="rId195">
            <o:LockedField>false</o:LockedField>
          </o:OLEObject>
        </w:object>
      </w:r>
      <w:r>
        <w:rPr>
          <w:rFonts w:ascii="宋体" w:hAnsi="宋体" w:eastAsia="宋体" w:cs="宋体"/>
          <w:color w:val="000000"/>
        </w:rPr>
        <w:t>的</w:t>
      </w:r>
      <w:r>
        <w:object>
          <v:shape id="_x0000_i1132"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188" o:title="eqId356e19006aac96aa2753208fae05ad1d"/>
            <o:lock v:ext="edit" aspectratio="t"/>
            <w10:wrap type="none"/>
            <w10:anchorlock/>
          </v:shape>
          <o:OLEObject Type="Embed" ProgID="Equation.DSMT4" ShapeID="_x0000_i1132" DrawAspect="Content" ObjectID="_1468075832" r:id="rId196">
            <o:LockedField>false</o:LockedField>
          </o:OLEObject>
        </w:object>
      </w:r>
      <w:r>
        <w:rPr>
          <w:rFonts w:ascii="宋体" w:hAnsi="宋体" w:eastAsia="宋体" w:cs="宋体"/>
          <w:color w:val="000000"/>
        </w:rPr>
        <w:t>溶液中加少量</w:t>
      </w:r>
      <w:r>
        <w:object>
          <v:shape id="_x0000_i1133" o:spt="75" alt="学科网(www.zxxk.com)--教育资源门户，提供试卷、教案、课件、论文、素材以及各类教学资源下载，还有大量而丰富的教学相关资讯！" type="#_x0000_t75" style="height:18.25pt;width:51.9pt;" o:ole="t" filled="f" o:preferrelative="t" stroked="f" coordsize="21600,21600">
            <v:path/>
            <v:fill on="f" focussize="0,0"/>
            <v:stroke on="f" joinstyle="miter"/>
            <v:imagedata r:id="rId176" o:title="eqIde74e096fa07837f17a2caae29dfd1354"/>
            <o:lock v:ext="edit" aspectratio="t"/>
            <w10:wrap type="none"/>
            <w10:anchorlock/>
          </v:shape>
          <o:OLEObject Type="Embed" ProgID="Equation.DSMT4" ShapeID="_x0000_i1133" DrawAspect="Content" ObjectID="_1468075833" r:id="rId197">
            <o:LockedField>false</o:LockedField>
          </o:OLEObject>
        </w:object>
      </w:r>
      <w:r>
        <w:rPr>
          <w:rFonts w:ascii="宋体" w:hAnsi="宋体" w:eastAsia="宋体" w:cs="宋体"/>
          <w:color w:val="000000"/>
        </w:rPr>
        <w:t>固体，水的电离程度变小</w:t>
      </w:r>
    </w:p>
    <w:p w14:paraId="717DE54A">
      <w:pPr>
        <w:spacing w:line="360" w:lineRule="auto"/>
        <w:textAlignment w:val="center"/>
        <w:rPr>
          <w:color w:val="000000"/>
        </w:rPr>
      </w:pPr>
      <w:r>
        <w:rPr>
          <w:color w:val="2E75B6"/>
        </w:rPr>
        <w:t>【答案】</w:t>
      </w:r>
      <w:r>
        <w:rPr>
          <w:color w:val="000000"/>
        </w:rPr>
        <w:t>C</w:t>
      </w:r>
    </w:p>
    <w:p w14:paraId="1A81F2A0">
      <w:pPr>
        <w:spacing w:line="360" w:lineRule="auto"/>
        <w:textAlignment w:val="center"/>
        <w:rPr>
          <w:color w:val="000000"/>
        </w:rPr>
      </w:pPr>
      <w:r>
        <w:rPr>
          <w:color w:val="2E75B6"/>
        </w:rPr>
        <w:t>【解析】</w:t>
      </w:r>
    </w:p>
    <w:p w14:paraId="5846FECB">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．醋酸的酸性大于苯酚，则醋酸根离子的水解程度较小，则相同温度下，等</w:t>
      </w:r>
      <w:r>
        <w:rPr>
          <w:rFonts w:ascii="Times New Roman" w:hAnsi="Times New Roman" w:eastAsia="Times New Roman" w:cs="Times New Roman"/>
          <w:color w:val="000000"/>
        </w:rPr>
        <w:t>pH</w:t>
      </w:r>
      <w:r>
        <w:rPr>
          <w:rFonts w:ascii="宋体" w:hAnsi="宋体" w:eastAsia="宋体" w:cs="宋体"/>
          <w:color w:val="000000"/>
        </w:rPr>
        <w:t>的</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6</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5</w:t>
      </w:r>
      <w:r>
        <w:rPr>
          <w:rFonts w:ascii="Times New Roman" w:hAnsi="Times New Roman" w:eastAsia="Times New Roman" w:cs="Times New Roman"/>
          <w:color w:val="000000"/>
        </w:rPr>
        <w:t>ONa</w:t>
      </w:r>
      <w:r>
        <w:rPr>
          <w:rFonts w:ascii="宋体" w:hAnsi="宋体" w:eastAsia="宋体" w:cs="宋体"/>
          <w:color w:val="000000"/>
        </w:rPr>
        <w:t>和</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COONa</w:t>
      </w:r>
      <w:r>
        <w:rPr>
          <w:rFonts w:ascii="宋体" w:hAnsi="宋体" w:eastAsia="宋体" w:cs="宋体"/>
          <w:color w:val="000000"/>
        </w:rPr>
        <w:t>溶液中</w:t>
      </w:r>
      <w:r>
        <w:rPr>
          <w:rFonts w:ascii="Times New Roman" w:hAnsi="Times New Roman" w:eastAsia="Times New Roman" w:cs="Times New Roman"/>
          <w:color w:val="000000"/>
        </w:rPr>
        <w:t>c(C</w:t>
      </w:r>
      <w:r>
        <w:rPr>
          <w:rFonts w:ascii="Times New Roman" w:hAnsi="Times New Roman" w:eastAsia="Times New Roman" w:cs="Times New Roman"/>
          <w:color w:val="000000"/>
          <w:vertAlign w:val="subscript"/>
        </w:rPr>
        <w:t>6</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5</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)&lt;c(CH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0EB3CC8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6</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5</w:t>
      </w:r>
      <w:r>
        <w:rPr>
          <w:rFonts w:ascii="Times New Roman" w:hAnsi="Times New Roman" w:eastAsia="Times New Roman" w:cs="Times New Roman"/>
          <w:color w:val="000000"/>
        </w:rPr>
        <w:t>ONa</w:t>
      </w:r>
      <w:r>
        <w:rPr>
          <w:rFonts w:ascii="宋体" w:hAnsi="宋体" w:eastAsia="宋体" w:cs="宋体"/>
          <w:color w:val="000000"/>
        </w:rPr>
        <w:t>溶液中，</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6</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5</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perscript"/>
        </w:rPr>
        <w:t>-</w:t>
      </w:r>
      <w:r>
        <w:rPr>
          <w:rFonts w:ascii="宋体" w:hAnsi="宋体" w:eastAsia="宋体" w:cs="宋体"/>
          <w:color w:val="000000"/>
        </w:rPr>
        <w:t>离子水解出氢氧根离子，升温促进</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6</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5</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perscript"/>
        </w:rPr>
        <w:t>-</w:t>
      </w:r>
      <w:r>
        <w:rPr>
          <w:rFonts w:ascii="宋体" w:hAnsi="宋体" w:eastAsia="宋体" w:cs="宋体"/>
          <w:color w:val="000000"/>
        </w:rPr>
        <w:t>离子的水解，氢氧根离子浓度增大，</w:t>
      </w:r>
      <w:r>
        <w:rPr>
          <w:rFonts w:ascii="Times New Roman" w:hAnsi="Times New Roman" w:eastAsia="Times New Roman" w:cs="Times New Roman"/>
          <w:color w:val="000000"/>
        </w:rPr>
        <w:t>pH</w:t>
      </w:r>
      <w:r>
        <w:rPr>
          <w:rFonts w:ascii="宋体" w:hAnsi="宋体" w:eastAsia="宋体" w:cs="宋体"/>
          <w:color w:val="000000"/>
        </w:rPr>
        <w:t>变大，而升高温度，</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w</w:t>
      </w:r>
      <w:r>
        <w:rPr>
          <w:rFonts w:ascii="宋体" w:hAnsi="宋体" w:eastAsia="宋体" w:cs="宋体"/>
          <w:color w:val="000000"/>
        </w:rPr>
        <w:t>增大，</w:t>
      </w:r>
      <w:r>
        <w:rPr>
          <w:rFonts w:ascii="Times New Roman" w:hAnsi="Times New Roman" w:eastAsia="Times New Roman" w:cs="Times New Roman"/>
          <w:color w:val="000000"/>
        </w:rPr>
        <w:t>NaOH</w:t>
      </w:r>
      <w:r>
        <w:rPr>
          <w:rFonts w:ascii="宋体" w:hAnsi="宋体" w:eastAsia="宋体" w:cs="宋体"/>
          <w:color w:val="000000"/>
        </w:rPr>
        <w:t>溶液中</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浓度不变，</w:t>
      </w:r>
      <w:r>
        <w:rPr>
          <w:rFonts w:ascii="Times New Roman" w:hAnsi="Times New Roman" w:eastAsia="Times New Roman" w:cs="Times New Roman"/>
          <w:color w:val="000000"/>
        </w:rPr>
        <w:t>H</w:t>
      </w:r>
      <w:r>
        <w:rPr>
          <w:rFonts w:ascii="宋体" w:hAnsi="宋体" w:eastAsia="宋体" w:cs="宋体"/>
          <w:color w:val="000000"/>
          <w:vertAlign w:val="superscript"/>
        </w:rPr>
        <w:t>+</w:t>
      </w:r>
      <w:r>
        <w:rPr>
          <w:rFonts w:ascii="宋体" w:hAnsi="宋体" w:eastAsia="宋体" w:cs="宋体"/>
          <w:color w:val="000000"/>
        </w:rPr>
        <w:t>浓度增大，</w:t>
      </w:r>
      <w:r>
        <w:rPr>
          <w:rFonts w:ascii="Times New Roman" w:hAnsi="Times New Roman" w:eastAsia="Times New Roman" w:cs="Times New Roman"/>
          <w:color w:val="000000"/>
        </w:rPr>
        <w:t>pH</w:t>
      </w:r>
      <w:r>
        <w:rPr>
          <w:rFonts w:ascii="宋体" w:hAnsi="宋体" w:eastAsia="宋体" w:cs="宋体"/>
          <w:color w:val="000000"/>
        </w:rPr>
        <w:t>减小，</w:t>
      </w:r>
      <w:r>
        <w:rPr>
          <w:rFonts w:ascii="Times New Roman" w:hAnsi="Times New Roman" w:eastAsia="Times New Roman" w:cs="Times New Roman"/>
          <w:color w:val="000000"/>
        </w:rPr>
        <w:t>B</w:t>
      </w:r>
      <w:r>
        <w:rPr>
          <w:rFonts w:ascii="宋体" w:hAnsi="宋体" w:eastAsia="宋体" w:cs="宋体"/>
          <w:color w:val="000000"/>
        </w:rPr>
        <w:t>错误；</w:t>
      </w:r>
    </w:p>
    <w:p w14:paraId="7CD8F523">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．当</w:t>
      </w:r>
      <w:r>
        <w:rPr>
          <w:rFonts w:ascii="Times New Roman" w:hAnsi="Times New Roman" w:eastAsia="Times New Roman" w:cs="Times New Roman"/>
          <w:color w:val="000000"/>
        </w:rPr>
        <w:t>pH=10.00</w:t>
      </w:r>
      <w:r>
        <w:rPr>
          <w:rFonts w:ascii="宋体" w:hAnsi="宋体" w:eastAsia="宋体" w:cs="宋体"/>
          <w:color w:val="000000"/>
        </w:rPr>
        <w:t>时，</w:t>
      </w:r>
      <w:r>
        <w:rPr>
          <w:rFonts w:ascii="Times New Roman" w:hAnsi="Times New Roman" w:eastAsia="Times New Roman" w:cs="Times New Roman"/>
          <w:color w:val="000000"/>
        </w:rPr>
        <w:t>c(OH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)=1.0×10</w:t>
      </w:r>
      <w:r>
        <w:rPr>
          <w:rFonts w:ascii="Times New Roman" w:hAnsi="Times New Roman" w:eastAsia="Times New Roman" w:cs="Times New Roman"/>
          <w:color w:val="000000"/>
          <w:vertAlign w:val="superscript"/>
        </w:rPr>
        <w:t>-10</w:t>
      </w: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36pt;width:285pt;" o:ole="t" filled="f" o:preferrelative="t" stroked="f" coordsize="21600,21600">
            <v:path/>
            <v:fill on="f" focussize="0,0"/>
            <v:stroke on="f" joinstyle="miter"/>
            <v:imagedata r:id="rId199" o:title="eqId816d7f6ad549ffde9d7fc4ed06da2089"/>
            <o:lock v:ext="edit" aspectratio="t"/>
            <w10:wrap type="none"/>
            <w10:anchorlock/>
          </v:shape>
          <o:OLEObject Type="Embed" ProgID="Equation.DSMT4" ShapeID="_x0000_i1134" DrawAspect="Content" ObjectID="_1468075834" r:id="rId19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c(C</w:t>
      </w:r>
      <w:r>
        <w:rPr>
          <w:rFonts w:ascii="Times New Roman" w:hAnsi="Times New Roman" w:eastAsia="Times New Roman" w:cs="Times New Roman"/>
          <w:color w:val="000000"/>
          <w:vertAlign w:val="subscript"/>
        </w:rPr>
        <w:t>6</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5</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 c(C</w:t>
      </w:r>
      <w:r>
        <w:rPr>
          <w:rFonts w:ascii="Times New Roman" w:hAnsi="Times New Roman" w:eastAsia="Times New Roman" w:cs="Times New Roman"/>
          <w:color w:val="000000"/>
          <w:vertAlign w:val="subscript"/>
        </w:rPr>
        <w:t>6</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5</w:t>
      </w:r>
      <w:r>
        <w:rPr>
          <w:rFonts w:ascii="Times New Roman" w:hAnsi="Times New Roman" w:eastAsia="Times New Roman" w:cs="Times New Roman"/>
          <w:color w:val="000000"/>
        </w:rPr>
        <w:t>OH)</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752A0570">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6</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5</w:t>
      </w:r>
      <w:r>
        <w:rPr>
          <w:rFonts w:ascii="Times New Roman" w:hAnsi="Times New Roman" w:eastAsia="Times New Roman" w:cs="Times New Roman"/>
          <w:color w:val="000000"/>
        </w:rPr>
        <w:t>ONa</w:t>
      </w:r>
      <w:r>
        <w:rPr>
          <w:rFonts w:ascii="宋体" w:hAnsi="宋体" w:eastAsia="宋体" w:cs="宋体"/>
          <w:color w:val="000000"/>
        </w:rPr>
        <w:t>中的</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6</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5</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perscript"/>
        </w:rPr>
        <w:t>-</w:t>
      </w:r>
      <w:r>
        <w:rPr>
          <w:rFonts w:ascii="宋体" w:hAnsi="宋体" w:eastAsia="宋体" w:cs="宋体"/>
          <w:color w:val="000000"/>
        </w:rPr>
        <w:t>可以水解，会促进水的电离，</w:t>
      </w:r>
      <w:r>
        <w:rPr>
          <w:rFonts w:ascii="Times New Roman" w:hAnsi="Times New Roman" w:eastAsia="Times New Roman" w:cs="Times New Roman"/>
          <w:color w:val="000000"/>
        </w:rPr>
        <w:t>D</w:t>
      </w:r>
      <w:r>
        <w:rPr>
          <w:rFonts w:ascii="宋体" w:hAnsi="宋体" w:eastAsia="宋体" w:cs="宋体"/>
          <w:color w:val="000000"/>
        </w:rPr>
        <w:t>错误；</w:t>
      </w:r>
    </w:p>
    <w:p w14:paraId="1C153317">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065698A">
      <w:pPr>
        <w:spacing w:line="360" w:lineRule="auto"/>
        <w:jc w:val="left"/>
        <w:textAlignment w:val="center"/>
        <w:rPr>
          <w:rFonts w:ascii="宋体" w:hAnsi="宋体" w:eastAsia="宋体" w:cs="宋体"/>
          <w:color w:val="000000"/>
        </w:rPr>
      </w:pPr>
      <w:r>
        <w:rPr>
          <w:color w:val="000000"/>
        </w:rPr>
        <w:t xml:space="preserve">18. </w:t>
      </w:r>
      <w:r>
        <w:rPr>
          <w:rFonts w:ascii="宋体" w:hAnsi="宋体" w:eastAsia="宋体" w:cs="宋体"/>
          <w:color w:val="000000"/>
        </w:rPr>
        <w:t>标准状态下，下列物质气态时的相对能量如下表：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23"/>
        <w:gridCol w:w="555"/>
        <w:gridCol w:w="555"/>
        <w:gridCol w:w="544"/>
        <w:gridCol w:w="695"/>
        <w:gridCol w:w="585"/>
        <w:gridCol w:w="560"/>
        <w:gridCol w:w="840"/>
        <w:gridCol w:w="795"/>
      </w:tblGrid>
      <w:tr w14:paraId="35C3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EB60DD">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物质</w:t>
            </w:r>
            <w:r>
              <w:rPr>
                <w:rFonts w:ascii="Times New Roman" w:hAnsi="Times New Roman" w:eastAsia="Times New Roman" w:cs="Times New Roman"/>
                <w:color w:val="000000"/>
              </w:rPr>
              <w:t>(g)</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3DEEFE">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O</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30A03B">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H</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8A775D">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HO</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C8B59C">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HOO</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6F5147">
            <w:pPr>
              <w:spacing w:line="360" w:lineRule="auto"/>
              <w:jc w:val="left"/>
              <w:textAlignment w:val="center"/>
              <w:rPr>
                <w:color w:val="000000"/>
              </w:rPr>
            </w:pPr>
            <w:r>
              <w:object>
                <v:shape id="_x0000_i1135"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201" o:title="eqId750859dd7d5b821d909e6a32c11095cf"/>
                  <o:lock v:ext="edit" aspectratio="t"/>
                  <w10:wrap type="none"/>
                  <w10:anchorlock/>
                </v:shape>
                <o:OLEObject Type="Embed" ProgID="Equation.DSMT4" ShapeID="_x0000_i1135" DrawAspect="Content" ObjectID="_1468075835" r:id="rId20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E75922">
            <w:pPr>
              <w:spacing w:line="360" w:lineRule="auto"/>
              <w:jc w:val="left"/>
              <w:textAlignment w:val="center"/>
              <w:rPr>
                <w:color w:val="000000"/>
              </w:rPr>
            </w:pPr>
            <w:r>
              <w:object>
                <v:shape id="_x0000_i1136"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60" o:title="eqId7fa4e407156124daed6d1d94dbb26e29"/>
                  <o:lock v:ext="edit" aspectratio="t"/>
                  <w10:wrap type="none"/>
                  <w10:anchorlock/>
                </v:shape>
                <o:OLEObject Type="Embed" ProgID="Equation.DSMT4" ShapeID="_x0000_i1136" DrawAspect="Content" ObjectID="_1468075836" r:id="rId20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B6FE9E">
            <w:pPr>
              <w:spacing w:line="360" w:lineRule="auto"/>
              <w:jc w:val="left"/>
              <w:textAlignment w:val="center"/>
              <w:rPr>
                <w:color w:val="000000"/>
              </w:rPr>
            </w:pPr>
            <w:r>
              <w:object>
                <v:shape id="_x0000_i1137"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04" o:title="eqIdde35fc0240c4bae100a822e77e3262a0"/>
                  <o:lock v:ext="edit" aspectratio="t"/>
                  <w10:wrap type="none"/>
                  <w10:anchorlock/>
                </v:shape>
                <o:OLEObject Type="Embed" ProgID="Equation.DSMT4" ShapeID="_x0000_i1137" DrawAspect="Content" ObjectID="_1468075837" r:id="rId20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5D78EA">
            <w:pPr>
              <w:spacing w:line="360" w:lineRule="auto"/>
              <w:jc w:val="left"/>
              <w:textAlignment w:val="center"/>
              <w:rPr>
                <w:color w:val="000000"/>
              </w:rPr>
            </w:pPr>
            <w:r>
              <w:object>
                <v:shape id="_x0000_i1138"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06" o:title="eqId6e9b0547b553bc0c6d94299341006c14"/>
                  <o:lock v:ext="edit" aspectratio="t"/>
                  <w10:wrap type="none"/>
                  <w10:anchorlock/>
                </v:shape>
                <o:OLEObject Type="Embed" ProgID="Equation.DSMT4" ShapeID="_x0000_i1138" DrawAspect="Content" ObjectID="_1468075838" r:id="rId205">
                  <o:LockedField>false</o:LockedField>
                </o:OLEObject>
              </w:object>
            </w:r>
          </w:p>
        </w:tc>
      </w:tr>
      <w:tr w14:paraId="7644F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BBB18E">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能量</w:t>
            </w:r>
            <w:r>
              <w:rPr>
                <w:rFonts w:ascii="Times New Roman" w:hAnsi="Times New Roman" w:eastAsia="Times New Roman" w:cs="Times New Roman"/>
                <w:color w:val="000000"/>
              </w:rPr>
              <w:t>/</w:t>
            </w:r>
            <w:r>
              <w:object>
                <v:shape id="_x0000_i1139" o:spt="75" alt="学科网(www.zxxk.com)--教育资源门户，提供试卷、教案、课件、论文、素材以及各类教学资源下载，还有大量而丰富的教学相关资讯！" type="#_x0000_t75" style="height:16.1pt;width:45.2pt;" o:ole="t" filled="f" o:preferrelative="t" stroked="f" coordsize="21600,21600">
                  <v:path/>
                  <v:fill on="f" focussize="0,0"/>
                  <v:stroke on="f" joinstyle="miter"/>
                  <v:imagedata r:id="rId208" o:title="eqId24cde03068deb44bd00e929884761b9d"/>
                  <o:lock v:ext="edit" aspectratio="t"/>
                  <w10:wrap type="none"/>
                  <w10:anchorlock/>
                </v:shape>
                <o:OLEObject Type="Embed" ProgID="Equation.DSMT4" ShapeID="_x0000_i1139" DrawAspect="Content" ObjectID="_1468075839" r:id="rId20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2A5C84">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249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4609A2">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218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3D72F5">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5E2DA1">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58CEF7">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BBE260">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B5C6F3">
            <w:pPr>
              <w:spacing w:line="360" w:lineRule="auto"/>
              <w:jc w:val="left"/>
              <w:textAlignment w:val="center"/>
              <w:rPr>
                <w:color w:val="000000"/>
              </w:rPr>
            </w:pPr>
            <w:r>
              <w:object>
                <v:shape id="_x0000_i114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10" o:title="eqIdebdf148b475afeb9bbafc551e9e87214"/>
                  <o:lock v:ext="edit" aspectratio="t"/>
                  <w10:wrap type="none"/>
                  <w10:anchorlock/>
                </v:shape>
                <o:OLEObject Type="Embed" ProgID="Equation.DSMT4" ShapeID="_x0000_i1140" DrawAspect="Content" ObjectID="_1468075840" r:id="rId20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E5D710">
            <w:pPr>
              <w:spacing w:line="360" w:lineRule="auto"/>
              <w:jc w:val="left"/>
              <w:textAlignment w:val="center"/>
              <w:rPr>
                <w:color w:val="000000"/>
              </w:rPr>
            </w:pPr>
            <w:r>
              <w:object>
                <v:shape id="_x0000_i1141" o:spt="75" alt="学科网(www.zxxk.com)--教育资源门户，提供试卷、教案、课件、论文、素材以及各类教学资源下载，还有大量而丰富的教学相关资讯！" type="#_x0000_t75" style="height:12.75pt;width:27.75pt;" o:ole="t" filled="f" o:preferrelative="t" stroked="f" coordsize="21600,21600">
                  <v:path/>
                  <v:fill on="f" focussize="0,0"/>
                  <v:stroke on="f" joinstyle="miter"/>
                  <v:imagedata r:id="rId212" o:title="eqId32484a75dc075e079fc7961e5b30e4b4"/>
                  <o:lock v:ext="edit" aspectratio="t"/>
                  <w10:wrap type="none"/>
                  <w10:anchorlock/>
                </v:shape>
                <o:OLEObject Type="Embed" ProgID="Equation.DSMT4" ShapeID="_x0000_i1141" DrawAspect="Content" ObjectID="_1468075841" r:id="rId211">
                  <o:LockedField>false</o:LockedField>
                </o:OLEObject>
              </w:object>
            </w:r>
          </w:p>
        </w:tc>
      </w:tr>
    </w:tbl>
    <w:p w14:paraId="08C87174">
      <w:pPr>
        <w:spacing w:line="360" w:lineRule="auto"/>
        <w:jc w:val="left"/>
        <w:textAlignment w:val="center"/>
        <w:rPr>
          <w:rFonts w:ascii="宋体" w:hAnsi="宋体" w:eastAsia="宋体" w:cs="宋体"/>
          <w:color w:val="000000"/>
        </w:rPr>
      </w:pPr>
      <w:r>
        <w:rPr>
          <w:rFonts w:ascii="宋体" w:hAnsi="宋体" w:eastAsia="宋体" w:cs="宋体"/>
          <w:color w:val="000000"/>
        </w:rPr>
        <w:t>可根据</w:t>
      </w:r>
      <w:r>
        <w:object>
          <v:shape id="_x0000_i1142" o:spt="75" alt="学科网(www.zxxk.com)--教育资源门户，提供试卷、教案、课件、论文、素材以及各类教学资源下载，还有大量而丰富的教学相关资讯！" type="#_x0000_t75" style="height:18.1pt;width:121.05pt;" o:ole="t" filled="f" o:preferrelative="t" stroked="f" coordsize="21600,21600">
            <v:path/>
            <v:fill on="f" focussize="0,0"/>
            <v:stroke on="f" joinstyle="miter"/>
            <v:imagedata r:id="rId214" o:title="eqIdd099d9c6bb2e08d806ea412450d28f9b"/>
            <o:lock v:ext="edit" aspectratio="t"/>
            <w10:wrap type="none"/>
            <w10:anchorlock/>
          </v:shape>
          <o:OLEObject Type="Embed" ProgID="Equation.DSMT4" ShapeID="_x0000_i1142" DrawAspect="Content" ObjectID="_1468075842" r:id="rId213">
            <o:LockedField>false</o:LockedField>
          </o:OLEObject>
        </w:object>
      </w:r>
      <w:r>
        <w:rPr>
          <w:rFonts w:ascii="宋体" w:hAnsi="宋体" w:eastAsia="宋体" w:cs="宋体"/>
          <w:color w:val="000000"/>
        </w:rPr>
        <w:t>计算出</w:t>
      </w:r>
      <w:r>
        <w:object>
          <v:shape id="_x0000_i1143"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04" o:title="eqIdde35fc0240c4bae100a822e77e3262a0"/>
            <o:lock v:ext="edit" aspectratio="t"/>
            <w10:wrap type="none"/>
            <w10:anchorlock/>
          </v:shape>
          <o:OLEObject Type="Embed" ProgID="Equation.DSMT4" ShapeID="_x0000_i1143" DrawAspect="Content" ObjectID="_1468075843" r:id="rId215">
            <o:LockedField>false</o:LockedField>
          </o:OLEObject>
        </w:object>
      </w:r>
      <w:r>
        <w:rPr>
          <w:rFonts w:ascii="宋体" w:hAnsi="宋体" w:eastAsia="宋体" w:cs="宋体"/>
          <w:color w:val="000000"/>
        </w:rPr>
        <w:t>中氧氧单键的键能为</w:t>
      </w:r>
      <w:r>
        <w:object>
          <v:shape id="_x0000_i1144" o:spt="75" alt="学科网(www.zxxk.com)--教育资源门户，提供试卷、教案、课件、论文、素材以及各类教学资源下载，还有大量而丰富的教学相关资讯！" type="#_x0000_t75" style="height:15.9pt;width:63.15pt;" o:ole="t" filled="f" o:preferrelative="t" stroked="f" coordsize="21600,21600">
            <v:path/>
            <v:fill on="f" focussize="0,0"/>
            <v:stroke on="f" joinstyle="miter"/>
            <v:imagedata r:id="rId217" o:title="eqId3f313e1681971d1940a6dd208d4ae8b5"/>
            <o:lock v:ext="edit" aspectratio="t"/>
            <w10:wrap type="none"/>
            <w10:anchorlock/>
          </v:shape>
          <o:OLEObject Type="Embed" ProgID="Equation.DSMT4" ShapeID="_x0000_i1144" DrawAspect="Content" ObjectID="_1468075844" r:id="rId216">
            <o:LockedField>false</o:LockedField>
          </o:OLEObject>
        </w:objec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61F984E6">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object>
          <v:shape id="_x0000_i1145"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201" o:title="eqId750859dd7d5b821d909e6a32c11095cf"/>
            <o:lock v:ext="edit" aspectratio="t"/>
            <w10:wrap type="none"/>
            <w10:anchorlock/>
          </v:shape>
          <o:OLEObject Type="Embed" ProgID="Equation.DSMT4" ShapeID="_x0000_i1145" DrawAspect="Content" ObjectID="_1468075845" r:id="rId218">
            <o:LockedField>false</o:LockedField>
          </o:OLEObject>
        </w:object>
      </w:r>
      <w:r>
        <w:rPr>
          <w:rFonts w:ascii="宋体" w:hAnsi="宋体" w:eastAsia="宋体" w:cs="宋体"/>
          <w:color w:val="000000"/>
        </w:rPr>
        <w:t>的键能为</w:t>
      </w:r>
      <w:r>
        <w:object>
          <v:shape id="_x0000_i1146" o:spt="75" alt="学科网(www.zxxk.com)--教育资源门户，提供试卷、教案、课件、论文、素材以及各类教学资源下载，还有大量而丰富的教学相关资讯！" type="#_x0000_t75" style="height:15.9pt;width:63.15pt;" o:ole="t" filled="f" o:preferrelative="t" stroked="f" coordsize="21600,21600">
            <v:path/>
            <v:fill on="f" focussize="0,0"/>
            <v:stroke on="f" joinstyle="miter"/>
            <v:imagedata r:id="rId220" o:title="eqId87a27073920c17f0660772db91570893"/>
            <o:lock v:ext="edit" aspectratio="t"/>
            <w10:wrap type="none"/>
            <w10:anchorlock/>
          </v:shape>
          <o:OLEObject Type="Embed" ProgID="Equation.DSMT4" ShapeID="_x0000_i1146" DrawAspect="Content" ObjectID="_1468075846" r:id="rId219">
            <o:LockedField>false</o:LockedField>
          </o:OLEObject>
        </w:object>
      </w:r>
    </w:p>
    <w:p w14:paraId="3D5FC3C5">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object>
          <v:shape id="_x0000_i1147"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60" o:title="eqId7fa4e407156124daed6d1d94dbb26e29"/>
            <o:lock v:ext="edit" aspectratio="t"/>
            <w10:wrap type="none"/>
            <w10:anchorlock/>
          </v:shape>
          <o:OLEObject Type="Embed" ProgID="Equation.DSMT4" ShapeID="_x0000_i1147" DrawAspect="Content" ObjectID="_1468075847" r:id="rId221">
            <o:LockedField>false</o:LockedField>
          </o:OLEObject>
        </w:object>
      </w:r>
      <w:r>
        <w:rPr>
          <w:rFonts w:ascii="宋体" w:hAnsi="宋体" w:eastAsia="宋体" w:cs="宋体"/>
          <w:color w:val="000000"/>
        </w:rPr>
        <w:t>的键能大于</w:t>
      </w:r>
      <w:r>
        <w:object>
          <v:shape id="_x0000_i1148"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04" o:title="eqIdde35fc0240c4bae100a822e77e3262a0"/>
            <o:lock v:ext="edit" aspectratio="t"/>
            <w10:wrap type="none"/>
            <w10:anchorlock/>
          </v:shape>
          <o:OLEObject Type="Embed" ProgID="Equation.DSMT4" ShapeID="_x0000_i1148" DrawAspect="Content" ObjectID="_1468075848" r:id="rId222">
            <o:LockedField>false</o:LockedField>
          </o:OLEObject>
        </w:object>
      </w:r>
      <w:r>
        <w:rPr>
          <w:rFonts w:ascii="宋体" w:hAnsi="宋体" w:eastAsia="宋体" w:cs="宋体"/>
          <w:color w:val="000000"/>
        </w:rPr>
        <w:t>中氧氧单键的键能的两倍</w:t>
      </w:r>
    </w:p>
    <w:p w14:paraId="7BEC6412">
      <w:pPr>
        <w:spacing w:line="360" w:lineRule="auto"/>
        <w:jc w:val="left"/>
        <w:textAlignment w:val="center"/>
        <w:rPr>
          <w:rFonts w:ascii="宋体" w:hAnsi="宋体" w:eastAsia="宋体" w:cs="宋体"/>
          <w:color w:val="000000"/>
        </w:rPr>
      </w:pPr>
      <w:r>
        <w:rPr>
          <w:rFonts w:ascii="宋体" w:hAnsi="宋体" w:eastAsia="宋体" w:cs="宋体"/>
          <w:color w:val="000000"/>
        </w:rPr>
        <w:t>C. 解离氧氧单键所需能量：</w:t>
      </w:r>
      <w:r>
        <w:object>
          <v:shape id="_x0000_i1149" o:spt="75" alt="学科网(www.zxxk.com)--教育资源门户，提供试卷、教案、课件、论文、素材以及各类教学资源下载，还有大量而丰富的教学相关资讯！" type="#_x0000_t75" style="height:18.1pt;width:61.85pt;" o:ole="t" filled="f" o:preferrelative="t" stroked="f" coordsize="21600,21600">
            <v:path/>
            <v:fill on="f" focussize="0,0"/>
            <v:stroke on="f" joinstyle="miter"/>
            <v:imagedata r:id="rId224" o:title="eqId47139f9f1b4c44250b11585bbf570200"/>
            <o:lock v:ext="edit" aspectratio="t"/>
            <w10:wrap type="none"/>
            <w10:anchorlock/>
          </v:shape>
          <o:OLEObject Type="Embed" ProgID="Equation.DSMT4" ShapeID="_x0000_i1149" DrawAspect="Content" ObjectID="_1468075849" r:id="rId223">
            <o:LockedField>false</o:LockedField>
          </o:OLEObject>
        </w:object>
      </w:r>
    </w:p>
    <w:p w14:paraId="49C3638D">
      <w:pPr>
        <w:spacing w:line="360" w:lineRule="auto"/>
        <w:jc w:val="left"/>
        <w:textAlignment w:val="center"/>
        <w:rPr>
          <w:color w:val="000000"/>
        </w:rPr>
      </w:pPr>
      <w:r>
        <w:rPr>
          <w:rFonts w:ascii="宋体" w:hAnsi="宋体" w:eastAsia="宋体" w:cs="宋体"/>
          <w:color w:val="000000"/>
        </w:rPr>
        <w:t xml:space="preserve">D. </w:t>
      </w:r>
      <w:r>
        <w:object>
          <v:shape id="_x0000_i1150" o:spt="75" alt="学科网(www.zxxk.com)--教育资源门户，提供试卷、教案、课件、论文、素材以及各类教学资源下载，还有大量而丰富的教学相关资讯！" type="#_x0000_t75" style="height:19pt;width:212pt;" o:ole="t" filled="f" o:preferrelative="t" stroked="f" coordsize="21600,21600">
            <v:path/>
            <v:fill on="f" focussize="0,0"/>
            <v:stroke on="f" joinstyle="miter"/>
            <v:imagedata r:id="rId226" o:title="eqId6a074e7bc1a01ac25840f99cd531b85b"/>
            <o:lock v:ext="edit" aspectratio="t"/>
            <w10:wrap type="none"/>
            <w10:anchorlock/>
          </v:shape>
          <o:OLEObject Type="Embed" ProgID="Equation.DSMT4" ShapeID="_x0000_i1150" DrawAspect="Content" ObjectID="_1468075850" r:id="rId225">
            <o:LockedField>false</o:LockedField>
          </o:OLEObject>
        </w:object>
      </w:r>
    </w:p>
    <w:p w14:paraId="1D64CE74">
      <w:pPr>
        <w:spacing w:line="360" w:lineRule="auto"/>
        <w:textAlignment w:val="center"/>
        <w:rPr>
          <w:color w:val="000000"/>
        </w:rPr>
      </w:pPr>
      <w:r>
        <w:rPr>
          <w:color w:val="2E75B6"/>
        </w:rPr>
        <w:t>【答案】</w:t>
      </w:r>
      <w:r>
        <w:rPr>
          <w:color w:val="000000"/>
        </w:rPr>
        <w:t>C</w:t>
      </w:r>
    </w:p>
    <w:p w14:paraId="59D4B3C5">
      <w:pPr>
        <w:spacing w:line="360" w:lineRule="auto"/>
        <w:textAlignment w:val="center"/>
        <w:rPr>
          <w:color w:val="000000"/>
        </w:rPr>
      </w:pPr>
      <w:r>
        <w:rPr>
          <w:color w:val="2E75B6"/>
        </w:rPr>
        <w:t>【解析】</w:t>
      </w:r>
    </w:p>
    <w:p w14:paraId="3C25759A">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．根据表格中的数据可知，</w:t>
      </w:r>
      <w:r>
        <w:object>
          <v:shape id="_x0000_i1151"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201" o:title="eqId750859dd7d5b821d909e6a32c11095cf"/>
            <o:lock v:ext="edit" aspectratio="t"/>
            <w10:wrap type="none"/>
            <w10:anchorlock/>
          </v:shape>
          <o:OLEObject Type="Embed" ProgID="Equation.DSMT4" ShapeID="_x0000_i1151" DrawAspect="Content" ObjectID="_1468075851" r:id="rId227">
            <o:LockedField>false</o:LockedField>
          </o:OLEObject>
        </w:object>
      </w:r>
      <w:r>
        <w:rPr>
          <w:rFonts w:ascii="宋体" w:hAnsi="宋体" w:eastAsia="宋体" w:cs="宋体"/>
          <w:color w:val="000000"/>
        </w:rPr>
        <w:t>的键能为</w:t>
      </w:r>
      <w:r>
        <w:rPr>
          <w:rFonts w:ascii="Times New Roman" w:hAnsi="Times New Roman" w:eastAsia="Times New Roman" w:cs="Times New Roman"/>
          <w:color w:val="000000"/>
        </w:rPr>
        <w:t>218×2=436</w:t>
      </w:r>
      <w:r>
        <w:object>
          <v:shape id="_x0000_i1152" o:spt="75" alt="学科网(www.zxxk.com)--教育资源门户，提供试卷、教案、课件、论文、素材以及各类教学资源下载，还有大量而丰富的教学相关资讯！" type="#_x0000_t75" style="height:16.1pt;width:45.2pt;" o:ole="t" filled="f" o:preferrelative="t" stroked="f" coordsize="21600,21600">
            <v:path/>
            <v:fill on="f" focussize="0,0"/>
            <v:stroke on="f" joinstyle="miter"/>
            <v:imagedata r:id="rId208" o:title="eqId24cde03068deb44bd00e929884761b9d"/>
            <o:lock v:ext="edit" aspectratio="t"/>
            <w10:wrap type="none"/>
            <w10:anchorlock/>
          </v:shape>
          <o:OLEObject Type="Embed" ProgID="Equation.DSMT4" ShapeID="_x0000_i1152" DrawAspect="Content" ObjectID="_1468075852" r:id="rId22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763EA39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．由表格中的数据可知</w:t>
      </w:r>
      <w:r>
        <w:object>
          <v:shape id="_x0000_i1153"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60" o:title="eqId7fa4e407156124daed6d1d94dbb26e29"/>
            <o:lock v:ext="edit" aspectratio="t"/>
            <w10:wrap type="none"/>
            <w10:anchorlock/>
          </v:shape>
          <o:OLEObject Type="Embed" ProgID="Equation.DSMT4" ShapeID="_x0000_i1153" DrawAspect="Content" ObjectID="_1468075853" r:id="rId229">
            <o:LockedField>false</o:LockedField>
          </o:OLEObject>
        </w:object>
      </w:r>
      <w:r>
        <w:rPr>
          <w:rFonts w:ascii="宋体" w:hAnsi="宋体" w:eastAsia="宋体" w:cs="宋体"/>
          <w:color w:val="000000"/>
        </w:rPr>
        <w:t>的键能为：</w:t>
      </w:r>
      <w:r>
        <w:rPr>
          <w:rFonts w:ascii="Times New Roman" w:hAnsi="Times New Roman" w:eastAsia="Times New Roman" w:cs="Times New Roman"/>
          <w:color w:val="000000"/>
        </w:rPr>
        <w:t>249×2=498</w:t>
      </w:r>
      <w:r>
        <w:object>
          <v:shape id="_x0000_i1154" o:spt="75" alt="学科网(www.zxxk.com)--教育资源门户，提供试卷、教案、课件、论文、素材以及各类教学资源下载，还有大量而丰富的教学相关资讯！" type="#_x0000_t75" style="height:16.1pt;width:45.2pt;" o:ole="t" filled="f" o:preferrelative="t" stroked="f" coordsize="21600,21600">
            <v:path/>
            <v:fill on="f" focussize="0,0"/>
            <v:stroke on="f" joinstyle="miter"/>
            <v:imagedata r:id="rId208" o:title="eqId24cde03068deb44bd00e929884761b9d"/>
            <o:lock v:ext="edit" aspectratio="t"/>
            <w10:wrap type="none"/>
            <w10:anchorlock/>
          </v:shape>
          <o:OLEObject Type="Embed" ProgID="Equation.DSMT4" ShapeID="_x0000_i1154" DrawAspect="Content" ObjectID="_1468075854" r:id="rId230">
            <o:LockedField>false</o:LockedField>
          </o:OLEObject>
        </w:object>
      </w:r>
      <w:r>
        <w:rPr>
          <w:rFonts w:ascii="宋体" w:hAnsi="宋体" w:eastAsia="宋体" w:cs="宋体"/>
          <w:color w:val="000000"/>
        </w:rPr>
        <w:t>，由题中信息可知</w:t>
      </w:r>
      <w:r>
        <w:object>
          <v:shape id="_x0000_i1155"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04" o:title="eqIdde35fc0240c4bae100a822e77e3262a0"/>
            <o:lock v:ext="edit" aspectratio="t"/>
            <w10:wrap type="none"/>
            <w10:anchorlock/>
          </v:shape>
          <o:OLEObject Type="Embed" ProgID="Equation.DSMT4" ShapeID="_x0000_i1155" DrawAspect="Content" ObjectID="_1468075855" r:id="rId231">
            <o:LockedField>false</o:LockedField>
          </o:OLEObject>
        </w:object>
      </w:r>
      <w:r>
        <w:rPr>
          <w:rFonts w:ascii="宋体" w:hAnsi="宋体" w:eastAsia="宋体" w:cs="宋体"/>
          <w:color w:val="000000"/>
        </w:rPr>
        <w:t>中氧氧单键的键能为</w:t>
      </w:r>
      <w:r>
        <w:object>
          <v:shape id="_x0000_i1156" o:spt="75" alt="学科网(www.zxxk.com)--教育资源门户，提供试卷、教案、课件、论文、素材以及各类教学资源下载，还有大量而丰富的教学相关资讯！" type="#_x0000_t75" style="height:15.9pt;width:63.15pt;" o:ole="t" filled="f" o:preferrelative="t" stroked="f" coordsize="21600,21600">
            <v:path/>
            <v:fill on="f" focussize="0,0"/>
            <v:stroke on="f" joinstyle="miter"/>
            <v:imagedata r:id="rId217" o:title="eqId3f313e1681971d1940a6dd208d4ae8b5"/>
            <o:lock v:ext="edit" aspectratio="t"/>
            <w10:wrap type="none"/>
            <w10:anchorlock/>
          </v:shape>
          <o:OLEObject Type="Embed" ProgID="Equation.DSMT4" ShapeID="_x0000_i1156" DrawAspect="Content" ObjectID="_1468075856" r:id="rId232">
            <o:LockedField>false</o:LockedField>
          </o:OLEObject>
        </w:object>
      </w:r>
      <w:r>
        <w:rPr>
          <w:rFonts w:ascii="宋体" w:hAnsi="宋体" w:eastAsia="宋体" w:cs="宋体"/>
          <w:color w:val="000000"/>
        </w:rPr>
        <w:t>，则</w:t>
      </w:r>
      <w:r>
        <w:object>
          <v:shape id="_x0000_i1157"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60" o:title="eqId7fa4e407156124daed6d1d94dbb26e29"/>
            <o:lock v:ext="edit" aspectratio="t"/>
            <w10:wrap type="none"/>
            <w10:anchorlock/>
          </v:shape>
          <o:OLEObject Type="Embed" ProgID="Equation.DSMT4" ShapeID="_x0000_i1157" DrawAspect="Content" ObjectID="_1468075857" r:id="rId233">
            <o:LockedField>false</o:LockedField>
          </o:OLEObject>
        </w:object>
      </w:r>
      <w:r>
        <w:rPr>
          <w:rFonts w:ascii="宋体" w:hAnsi="宋体" w:eastAsia="宋体" w:cs="宋体"/>
          <w:color w:val="000000"/>
        </w:rPr>
        <w:t>的键能大于</w:t>
      </w:r>
      <w:r>
        <w:object>
          <v:shape id="_x0000_i1158"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04" o:title="eqIdde35fc0240c4bae100a822e77e3262a0"/>
            <o:lock v:ext="edit" aspectratio="t"/>
            <w10:wrap type="none"/>
            <w10:anchorlock/>
          </v:shape>
          <o:OLEObject Type="Embed" ProgID="Equation.DSMT4" ShapeID="_x0000_i1158" DrawAspect="Content" ObjectID="_1468075858" r:id="rId234">
            <o:LockedField>false</o:LockedField>
          </o:OLEObject>
        </w:object>
      </w:r>
      <w:r>
        <w:rPr>
          <w:rFonts w:ascii="宋体" w:hAnsi="宋体" w:eastAsia="宋体" w:cs="宋体"/>
          <w:color w:val="000000"/>
        </w:rPr>
        <w:t>中氧氧单键的键能的两倍，</w:t>
      </w:r>
      <w:r>
        <w:rPr>
          <w:rFonts w:ascii="Times New Roman" w:hAnsi="Times New Roman" w:eastAsia="Times New Roman" w:cs="Times New Roman"/>
          <w:color w:val="000000"/>
        </w:rPr>
        <w:t>B</w:t>
      </w:r>
      <w:r>
        <w:rPr>
          <w:rFonts w:ascii="宋体" w:hAnsi="宋体" w:eastAsia="宋体" w:cs="宋体"/>
          <w:color w:val="000000"/>
        </w:rPr>
        <w:t>正确；</w:t>
      </w:r>
    </w:p>
    <w:p w14:paraId="7DF1E5A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．由表格中的数据可知</w:t>
      </w:r>
      <w:r>
        <w:rPr>
          <w:rFonts w:ascii="Times New Roman" w:hAnsi="Times New Roman" w:eastAsia="Times New Roman" w:cs="Times New Roman"/>
          <w:color w:val="000000"/>
        </w:rPr>
        <w:t>HOO=HO+O</w:t>
      </w:r>
      <w:r>
        <w:rPr>
          <w:rFonts w:ascii="宋体" w:hAnsi="宋体" w:eastAsia="宋体" w:cs="宋体"/>
          <w:color w:val="000000"/>
        </w:rPr>
        <w:t>，解离其中氧氧单键需要的能量为</w:t>
      </w:r>
      <w:r>
        <w:rPr>
          <w:rFonts w:ascii="Times New Roman" w:hAnsi="Times New Roman" w:eastAsia="Times New Roman" w:cs="Times New Roman"/>
          <w:color w:val="000000"/>
        </w:rPr>
        <w:t>249+39-10=278</w:t>
      </w:r>
      <w:r>
        <w:object>
          <v:shape id="_x0000_i1159" o:spt="75" alt="学科网(www.zxxk.com)--教育资源门户，提供试卷、教案、课件、论文、素材以及各类教学资源下载，还有大量而丰富的教学相关资讯！" type="#_x0000_t75" style="height:16.1pt;width:45.2pt;" o:ole="t" filled="f" o:preferrelative="t" stroked="f" coordsize="21600,21600">
            <v:path/>
            <v:fill on="f" focussize="0,0"/>
            <v:stroke on="f" joinstyle="miter"/>
            <v:imagedata r:id="rId208" o:title="eqId24cde03068deb44bd00e929884761b9d"/>
            <o:lock v:ext="edit" aspectratio="t"/>
            <w10:wrap type="none"/>
            <w10:anchorlock/>
          </v:shape>
          <o:OLEObject Type="Embed" ProgID="Equation.DSMT4" ShapeID="_x0000_i1159" DrawAspect="Content" ObjectID="_1468075859" r:id="rId235">
            <o:LockedField>false</o:LockedField>
          </o:OLEObject>
        </w:object>
      </w: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04" o:title="eqIdde35fc0240c4bae100a822e77e3262a0"/>
            <o:lock v:ext="edit" aspectratio="t"/>
            <w10:wrap type="none"/>
            <w10:anchorlock/>
          </v:shape>
          <o:OLEObject Type="Embed" ProgID="Equation.DSMT4" ShapeID="_x0000_i1160" DrawAspect="Content" ObjectID="_1468075860" r:id="rId236">
            <o:LockedField>false</o:LockedField>
          </o:OLEObject>
        </w:object>
      </w:r>
      <w:r>
        <w:rPr>
          <w:rFonts w:ascii="宋体" w:hAnsi="宋体" w:eastAsia="宋体" w:cs="宋体"/>
          <w:color w:val="000000"/>
        </w:rPr>
        <w:t>中氧氧单键的键能为</w:t>
      </w:r>
      <w:r>
        <w:object>
          <v:shape id="_x0000_i1161" o:spt="75" alt="学科网(www.zxxk.com)--教育资源门户，提供试卷、教案、课件、论文、素材以及各类教学资源下载，还有大量而丰富的教学相关资讯！" type="#_x0000_t75" style="height:15.9pt;width:63.15pt;" o:ole="t" filled="f" o:preferrelative="t" stroked="f" coordsize="21600,21600">
            <v:path/>
            <v:fill on="f" focussize="0,0"/>
            <v:stroke on="f" joinstyle="miter"/>
            <v:imagedata r:id="rId217" o:title="eqId3f313e1681971d1940a6dd208d4ae8b5"/>
            <o:lock v:ext="edit" aspectratio="t"/>
            <w10:wrap type="none"/>
            <w10:anchorlock/>
          </v:shape>
          <o:OLEObject Type="Embed" ProgID="Equation.DSMT4" ShapeID="_x0000_i1161" DrawAspect="Content" ObjectID="_1468075861" r:id="rId23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441DA4F3">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．由表中的数据可知</w:t>
      </w:r>
      <w:r>
        <w:object>
          <v:shape id="_x0000_i1162" o:spt="75" alt="学科网(www.zxxk.com)--教育资源门户，提供试卷、教案、课件、论文、素材以及各类教学资源下载，还有大量而丰富的教学相关资讯！" type="#_x0000_t75" style="height:18pt;width:117pt;" o:ole="t" filled="f" o:preferrelative="t" stroked="f" coordsize="21600,21600">
            <v:path/>
            <v:fill on="f" focussize="0,0"/>
            <v:stroke on="f" joinstyle="miter"/>
            <v:imagedata r:id="rId239" o:title="eqIdd50356a5e3f6748e44a4649bc3d65aaa"/>
            <o:lock v:ext="edit" aspectratio="t"/>
            <w10:wrap type="none"/>
            <w10:anchorlock/>
          </v:shape>
          <o:OLEObject Type="Embed" ProgID="Equation.DSMT4" ShapeID="_x0000_i1162" DrawAspect="Content" ObjectID="_1468075862" r:id="rId238">
            <o:LockedField>false</o:LockedField>
          </o:OLEObject>
        </w:object>
      </w:r>
      <w:r>
        <w:rPr>
          <w:rFonts w:ascii="宋体" w:hAnsi="宋体" w:eastAsia="宋体" w:cs="宋体"/>
          <w:color w:val="000000"/>
        </w:rPr>
        <w:t>的</w:t>
      </w:r>
      <w:r>
        <w:object>
          <v:shape id="_x0000_i1163" o:spt="75" alt="学科网(www.zxxk.com)--教育资源门户，提供试卷、教案、课件、论文、素材以及各类教学资源下载，还有大量而丰富的教学相关资讯！" type="#_x0000_t75" style="height:18pt;width:172.8pt;" o:ole="t" filled="f" o:preferrelative="t" stroked="f" coordsize="21600,21600">
            <v:path/>
            <v:fill on="f" focussize="0,0"/>
            <v:stroke on="f" joinstyle="miter"/>
            <v:imagedata r:id="rId241" o:title="eqIdd108b3f61db992079be370749572b5bf"/>
            <o:lock v:ext="edit" aspectratio="t"/>
            <w10:wrap type="none"/>
            <w10:anchorlock/>
          </v:shape>
          <o:OLEObject Type="Embed" ProgID="Equation.DSMT4" ShapeID="_x0000_i1163" DrawAspect="Content" ObjectID="_1468075863" r:id="rId24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29DE24DA">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02F8E86D">
      <w:pPr>
        <w:spacing w:line="360" w:lineRule="auto"/>
        <w:jc w:val="left"/>
        <w:textAlignment w:val="center"/>
        <w:rPr>
          <w:rFonts w:ascii="宋体" w:hAnsi="宋体" w:eastAsia="宋体" w:cs="宋体"/>
          <w:color w:val="000000"/>
        </w:rPr>
      </w:pPr>
      <w:r>
        <w:rPr>
          <w:color w:val="000000"/>
        </w:rPr>
        <w:t xml:space="preserve">19. </w:t>
      </w:r>
      <w:r>
        <w:rPr>
          <w:rFonts w:ascii="宋体" w:hAnsi="宋体" w:eastAsia="宋体" w:cs="宋体"/>
          <w:color w:val="000000"/>
        </w:rPr>
        <w:t>关于反应</w:t>
      </w:r>
      <w:r>
        <w:object>
          <v:shape id="_x0000_i1164" o:spt="75" alt="学科网(www.zxxk.com)--教育资源门户，提供试卷、教案、课件、论文、素材以及各类教学资源下载，还有大量而丰富的教学相关资讯！" type="#_x0000_t75" style="height:22.1pt;width:273pt;" o:ole="t" filled="f" o:preferrelative="t" stroked="f" coordsize="21600,21600">
            <v:path/>
            <v:fill on="f" focussize="0,0"/>
            <v:stroke on="f" joinstyle="miter"/>
            <v:imagedata r:id="rId243" o:title="eqIdddb31a4b64fbb4b6f14525466568a4a4"/>
            <o:lock v:ext="edit" aspectratio="t"/>
            <w10:wrap type="none"/>
            <w10:anchorlock/>
          </v:shape>
          <o:OLEObject Type="Embed" ProgID="Equation.DSMT4" ShapeID="_x0000_i1164" DrawAspect="Content" ObjectID="_1468075864" r:id="rId242">
            <o:LockedField>false</o:LockedField>
          </o:OLEObject>
        </w:object>
      </w:r>
      <w:r>
        <w:rPr>
          <w:rFonts w:ascii="宋体" w:hAnsi="宋体" w:eastAsia="宋体" w:cs="宋体"/>
          <w:color w:val="000000"/>
        </w:rPr>
        <w:t>，达到平衡后，下列说法</w:t>
      </w:r>
      <w:r>
        <w:rPr>
          <w:rFonts w:ascii="宋体" w:hAnsi="宋体" w:eastAsia="宋体" w:cs="宋体"/>
          <w:color w:val="000000"/>
          <w:em w:val="dot"/>
        </w:rPr>
        <w:t>不正确</w:t>
      </w:r>
      <w:r>
        <w:rPr>
          <w:rFonts w:ascii="宋体" w:hAnsi="宋体" w:eastAsia="宋体" w:cs="宋体"/>
          <w:color w:val="000000"/>
          <w:position w:val="0"/>
        </w:rPr>
        <w:drawing>
          <wp:inline distT="0" distB="0" distL="114300" distR="114300">
            <wp:extent cx="133350" cy="177800"/>
            <wp:effectExtent l="0" t="0" r="0" b="0"/>
            <wp:docPr id="764380296" name="图片 76438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80296" name="图片 764380296"/>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w:t>
      </w:r>
    </w:p>
    <w:p w14:paraId="25C588E6">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A. </w:t>
      </w:r>
      <w:r>
        <w:rPr>
          <w:rFonts w:ascii="宋体" w:hAnsi="宋体" w:eastAsia="宋体" w:cs="宋体"/>
          <w:color w:val="000000"/>
        </w:rPr>
        <w:t>升高温度，氯水中的</w:t>
      </w:r>
      <w:r>
        <w:object>
          <v:shape id="_x0000_i1165"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245" o:title="eqIdaf7bfb3c8d37e8acdcb430a918bbf399"/>
            <o:lock v:ext="edit" aspectratio="t"/>
            <w10:wrap type="none"/>
            <w10:anchorlock/>
          </v:shape>
          <o:OLEObject Type="Embed" ProgID="Equation.DSMT4" ShapeID="_x0000_i1165" DrawAspect="Content" ObjectID="_1468075865" r:id="rId244">
            <o:LockedField>false</o:LockedField>
          </o:OLEObject>
        </w:object>
      </w:r>
      <w:r>
        <w:rPr>
          <w:rFonts w:ascii="宋体" w:hAnsi="宋体" w:eastAsia="宋体" w:cs="宋体"/>
          <w:color w:val="000000"/>
        </w:rPr>
        <w:t>减小</w:t>
      </w:r>
    </w:p>
    <w:p w14:paraId="4CE3928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B. </w:t>
      </w:r>
      <w:r>
        <w:rPr>
          <w:rFonts w:ascii="宋体" w:hAnsi="宋体" w:eastAsia="宋体" w:cs="宋体"/>
          <w:color w:val="000000"/>
        </w:rPr>
        <w:t>氯水中加入少量醋酸钠固体，上述平衡正向移动，</w:t>
      </w:r>
      <w:r>
        <w:object>
          <v:shape id="_x0000_i1166"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245" o:title="eqIdaf7bfb3c8d37e8acdcb430a918bbf399"/>
            <o:lock v:ext="edit" aspectratio="t"/>
            <w10:wrap type="none"/>
            <w10:anchorlock/>
          </v:shape>
          <o:OLEObject Type="Embed" ProgID="Equation.DSMT4" ShapeID="_x0000_i1166" DrawAspect="Content" ObjectID="_1468075866" r:id="rId246">
            <o:LockedField>false</o:LockedField>
          </o:OLEObject>
        </w:object>
      </w:r>
      <w:r>
        <w:rPr>
          <w:rFonts w:ascii="宋体" w:hAnsi="宋体" w:eastAsia="宋体" w:cs="宋体"/>
          <w:color w:val="000000"/>
        </w:rPr>
        <w:t>增大</w:t>
      </w:r>
    </w:p>
    <w:p w14:paraId="70F40306">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C. </w:t>
      </w:r>
      <w:r>
        <w:rPr>
          <w:rFonts w:ascii="宋体" w:hAnsi="宋体" w:eastAsia="宋体" w:cs="宋体"/>
          <w:color w:val="000000"/>
        </w:rPr>
        <w:t>取氯水稀释，</w:t>
      </w:r>
      <w:r>
        <w:object>
          <v:shape id="_x0000_i1167" o:spt="75" alt="学科网(www.zxxk.com)--教育资源门户，提供试卷、教案、课件、论文、素材以及各类教学资源下载，还有大量而丰富的教学相关资讯！" type="#_x0000_t75" style="height:22.1pt;width:82.15pt;" o:ole="t" filled="f" o:preferrelative="t" stroked="f" coordsize="21600,21600">
            <v:path/>
            <v:fill on="f" focussize="0,0"/>
            <v:stroke on="f" joinstyle="miter"/>
            <v:imagedata r:id="rId248" o:title="eqIdb95aa896a422bc432393c34179153b37"/>
            <o:lock v:ext="edit" aspectratio="t"/>
            <w10:wrap type="none"/>
            <w10:anchorlock/>
          </v:shape>
          <o:OLEObject Type="Embed" ProgID="Equation.DSMT4" ShapeID="_x0000_i1167" DrawAspect="Content" ObjectID="_1468075867" r:id="rId247">
            <o:LockedField>false</o:LockedField>
          </o:OLEObject>
        </w:object>
      </w:r>
      <w:r>
        <w:rPr>
          <w:rFonts w:ascii="宋体" w:hAnsi="宋体" w:eastAsia="宋体" w:cs="宋体"/>
          <w:color w:val="000000"/>
        </w:rPr>
        <w:t>增大</w:t>
      </w:r>
    </w:p>
    <w:p w14:paraId="53B79310">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D. </w:t>
      </w:r>
      <w:r>
        <w:rPr>
          <w:rFonts w:ascii="宋体" w:hAnsi="宋体" w:eastAsia="宋体" w:cs="宋体"/>
          <w:color w:val="000000"/>
        </w:rPr>
        <w:t>取两份氯水，分别滴加</w:t>
      </w:r>
      <w:r>
        <w:object>
          <v:shape id="_x0000_i1168"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250" o:title="eqId0d3f4b28e32ef69b9918b93092236bc2"/>
            <o:lock v:ext="edit" aspectratio="t"/>
            <w10:wrap type="none"/>
            <w10:anchorlock/>
          </v:shape>
          <o:OLEObject Type="Embed" ProgID="Equation.DSMT4" ShapeID="_x0000_i1168" DrawAspect="Content" ObjectID="_1468075868" r:id="rId249">
            <o:LockedField>false</o:LockedField>
          </o:OLEObject>
        </w:object>
      </w:r>
      <w:r>
        <w:rPr>
          <w:rFonts w:ascii="宋体" w:hAnsi="宋体" w:eastAsia="宋体" w:cs="宋体"/>
          <w:color w:val="000000"/>
        </w:rPr>
        <w:t>溶液和淀粉</w:t>
      </w:r>
      <w:r>
        <w:rPr>
          <w:rFonts w:ascii="Times New Roman" w:hAnsi="Times New Roman" w:eastAsia="Times New Roman" w:cs="Times New Roman"/>
          <w:color w:val="000000"/>
        </w:rPr>
        <w:t>KI</w:t>
      </w:r>
      <w:r>
        <w:rPr>
          <w:rFonts w:ascii="宋体" w:hAnsi="宋体" w:eastAsia="宋体" w:cs="宋体"/>
          <w:color w:val="000000"/>
        </w:rPr>
        <w:t>溶液，若前者有白色沉淀，后者溶液变蓝色，可以证明上述反应存在限度</w:t>
      </w:r>
    </w:p>
    <w:p w14:paraId="3203A644">
      <w:pPr>
        <w:spacing w:line="360" w:lineRule="auto"/>
        <w:textAlignment w:val="center"/>
        <w:rPr>
          <w:color w:val="000000"/>
        </w:rPr>
      </w:pPr>
      <w:r>
        <w:rPr>
          <w:color w:val="2E75B6"/>
        </w:rPr>
        <w:t>【答案】</w:t>
      </w:r>
      <w:r>
        <w:rPr>
          <w:color w:val="000000"/>
        </w:rPr>
        <w:t>D</w:t>
      </w:r>
    </w:p>
    <w:p w14:paraId="5D31B7F6">
      <w:pPr>
        <w:spacing w:line="360" w:lineRule="auto"/>
        <w:textAlignment w:val="center"/>
        <w:rPr>
          <w:color w:val="000000"/>
        </w:rPr>
      </w:pPr>
      <w:r>
        <w:rPr>
          <w:color w:val="2E75B6"/>
        </w:rPr>
        <w:t>【解析】</w:t>
      </w:r>
    </w:p>
    <w:p w14:paraId="0354B917">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HClO</w:t>
      </w:r>
      <w:r>
        <w:rPr>
          <w:rFonts w:ascii="宋体" w:hAnsi="宋体" w:eastAsia="宋体" w:cs="宋体"/>
          <w:color w:val="000000"/>
        </w:rPr>
        <w:t>受热易分解，升高温度，</w:t>
      </w:r>
      <w:r>
        <w:rPr>
          <w:rFonts w:ascii="Times New Roman" w:hAnsi="Times New Roman" w:eastAsia="Times New Roman" w:cs="Times New Roman"/>
          <w:color w:val="000000"/>
        </w:rPr>
        <w:t>HClO</w:t>
      </w:r>
      <w:r>
        <w:rPr>
          <w:rFonts w:ascii="宋体" w:hAnsi="宋体" w:eastAsia="宋体" w:cs="宋体"/>
          <w:color w:val="000000"/>
        </w:rPr>
        <w:t>分解，平衡正向移动，</w:t>
      </w:r>
      <w:r>
        <w:rPr>
          <w:rFonts w:ascii="Times New Roman" w:hAnsi="Times New Roman" w:eastAsia="Times New Roman" w:cs="Times New Roman"/>
          <w:color w:val="000000"/>
        </w:rPr>
        <w:t>c(HClO)</w:t>
      </w:r>
      <w:r>
        <w:rPr>
          <w:rFonts w:ascii="宋体" w:hAnsi="宋体" w:eastAsia="宋体" w:cs="宋体"/>
          <w:color w:val="000000"/>
        </w:rPr>
        <w:t>减小，</w:t>
      </w:r>
      <w:r>
        <w:rPr>
          <w:rFonts w:ascii="Times New Roman" w:hAnsi="Times New Roman" w:eastAsia="Times New Roman" w:cs="Times New Roman"/>
          <w:color w:val="000000"/>
        </w:rPr>
        <w:t>A</w:t>
      </w:r>
      <w:r>
        <w:rPr>
          <w:rFonts w:ascii="宋体" w:hAnsi="宋体" w:eastAsia="宋体" w:cs="宋体"/>
          <w:color w:val="000000"/>
        </w:rPr>
        <w:t>正确；</w:t>
      </w:r>
    </w:p>
    <w:p w14:paraId="64066801">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．氯水中加入少量醋酸钠固体，醋酸根离子和氢离子结合生成醋酸分子，氢离子浓度减小，平衡正向移动，</w:t>
      </w:r>
      <w:r>
        <w:rPr>
          <w:rFonts w:ascii="Times New Roman" w:hAnsi="Times New Roman" w:eastAsia="Times New Roman" w:cs="Times New Roman"/>
          <w:color w:val="000000"/>
        </w:rPr>
        <w:t>c(HClO)</w:t>
      </w:r>
      <w:r>
        <w:rPr>
          <w:rFonts w:ascii="宋体" w:hAnsi="宋体" w:eastAsia="宋体" w:cs="宋体"/>
          <w:color w:val="000000"/>
        </w:rPr>
        <w:t>增大，</w:t>
      </w:r>
      <w:r>
        <w:rPr>
          <w:rFonts w:ascii="Times New Roman" w:hAnsi="Times New Roman" w:eastAsia="Times New Roman" w:cs="Times New Roman"/>
          <w:color w:val="000000"/>
        </w:rPr>
        <w:t>B</w:t>
      </w:r>
      <w:r>
        <w:rPr>
          <w:rFonts w:ascii="宋体" w:hAnsi="宋体" w:eastAsia="宋体" w:cs="宋体"/>
          <w:color w:val="000000"/>
        </w:rPr>
        <w:t>正确；</w:t>
      </w:r>
    </w:p>
    <w:p w14:paraId="7899D8A1">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．氯水稀释，平衡正向移动，而</w:t>
      </w:r>
      <w:r>
        <w:rPr>
          <w:rFonts w:ascii="Times New Roman" w:hAnsi="Times New Roman" w:eastAsia="Times New Roman" w:cs="Times New Roman"/>
          <w:color w:val="000000"/>
        </w:rPr>
        <w:t>c(HClO)</w:t>
      </w:r>
      <w:r>
        <w:rPr>
          <w:rFonts w:ascii="宋体" w:hAnsi="宋体" w:eastAsia="宋体" w:cs="宋体"/>
          <w:color w:val="000000"/>
        </w:rPr>
        <w:t>和</w:t>
      </w:r>
      <w:r>
        <w:rPr>
          <w:rFonts w:ascii="Times New Roman" w:hAnsi="Times New Roman" w:eastAsia="Times New Roman" w:cs="Times New Roman"/>
          <w:color w:val="000000"/>
        </w:rPr>
        <w:t>c(Cl</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均减小，但</w:t>
      </w:r>
      <w:r>
        <w:rPr>
          <w:rFonts w:ascii="Times New Roman" w:hAnsi="Times New Roman" w:eastAsia="Times New Roman" w:cs="Times New Roman"/>
          <w:color w:val="000000"/>
        </w:rPr>
        <w:t>HClO</w:t>
      </w:r>
      <w:r>
        <w:rPr>
          <w:rFonts w:ascii="宋体" w:hAnsi="宋体" w:eastAsia="宋体" w:cs="宋体"/>
          <w:color w:val="000000"/>
        </w:rPr>
        <w:t>本身也存在电离平衡</w:t>
      </w:r>
      <w:r>
        <w:rPr>
          <w:rFonts w:ascii="Times New Roman" w:hAnsi="Times New Roman" w:eastAsia="Times New Roman" w:cs="Times New Roman"/>
          <w:color w:val="000000"/>
        </w:rPr>
        <w:t>HClO</w:t>
      </w:r>
      <w:r>
        <w:rPr>
          <w:rFonts w:ascii="MS Gothic" w:hAnsi="MS Gothic" w:eastAsia="MS Gothic" w:cs="MS Gothic"/>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+ClO</w:t>
      </w:r>
      <w:r>
        <w:rPr>
          <w:rFonts w:ascii="Times New Roman" w:hAnsi="Times New Roman" w:eastAsia="Times New Roman" w:cs="Times New Roman"/>
          <w:color w:val="000000"/>
          <w:vertAlign w:val="superscript"/>
        </w:rPr>
        <w:t>-</w:t>
      </w:r>
      <w:r>
        <w:rPr>
          <w:rFonts w:ascii="宋体" w:hAnsi="宋体" w:eastAsia="宋体" w:cs="宋体"/>
          <w:color w:val="000000"/>
        </w:rPr>
        <w:t>，稀释促进了</w:t>
      </w:r>
      <w:r>
        <w:rPr>
          <w:rFonts w:ascii="Times New Roman" w:hAnsi="Times New Roman" w:eastAsia="Times New Roman" w:cs="Times New Roman"/>
          <w:color w:val="000000"/>
        </w:rPr>
        <w:t>HClO</w:t>
      </w:r>
      <w:r>
        <w:rPr>
          <w:rFonts w:ascii="宋体" w:hAnsi="宋体" w:eastAsia="宋体" w:cs="宋体"/>
          <w:color w:val="000000"/>
        </w:rPr>
        <w:t>的电离，使</w:t>
      </w:r>
      <w:r>
        <w:rPr>
          <w:rFonts w:ascii="Times New Roman" w:hAnsi="Times New Roman" w:eastAsia="Times New Roman" w:cs="Times New Roman"/>
          <w:color w:val="000000"/>
        </w:rPr>
        <w:t>c(HClO)</w:t>
      </w:r>
      <w:r>
        <w:rPr>
          <w:rFonts w:ascii="宋体" w:hAnsi="宋体" w:eastAsia="宋体" w:cs="宋体"/>
          <w:color w:val="000000"/>
        </w:rPr>
        <w:t>减少更多，因此</w:t>
      </w:r>
      <w:r>
        <w:object>
          <v:shape id="_x0000_i1169" o:spt="75" alt="学科网(www.zxxk.com)--教育资源门户，提供试卷、教案、课件、论文、素材以及各类教学资源下载，还有大量而丰富的教学相关资讯！" type="#_x0000_t75" style="height:35pt;width:47pt;" o:ole="t" filled="f" o:preferrelative="t" stroked="f" coordsize="21600,21600">
            <v:path/>
            <v:fill on="f" focussize="0,0"/>
            <v:stroke on="f" joinstyle="miter"/>
            <v:imagedata r:id="rId252" o:title="eqIdda6eca95d7506b78b5467ac9a20db6a2"/>
            <o:lock v:ext="edit" aspectratio="t"/>
            <w10:wrap type="none"/>
            <w10:anchorlock/>
          </v:shape>
          <o:OLEObject Type="Embed" ProgID="Equation.DSMT4" ShapeID="_x0000_i1169" DrawAspect="Content" ObjectID="_1468075869" r:id="rId251">
            <o:LockedField>false</o:LockedField>
          </o:OLEObject>
        </w:object>
      </w:r>
      <w:r>
        <w:rPr>
          <w:rFonts w:ascii="宋体" w:hAnsi="宋体" w:eastAsia="宋体" w:cs="宋体"/>
          <w:color w:val="000000"/>
        </w:rPr>
        <w:t>增大，</w:t>
      </w:r>
      <w:r>
        <w:rPr>
          <w:rFonts w:ascii="Times New Roman" w:hAnsi="Times New Roman" w:eastAsia="Times New Roman" w:cs="Times New Roman"/>
          <w:color w:val="000000"/>
        </w:rPr>
        <w:t>C</w:t>
      </w:r>
      <w:r>
        <w:rPr>
          <w:rFonts w:ascii="宋体" w:hAnsi="宋体" w:eastAsia="宋体" w:cs="宋体"/>
          <w:color w:val="000000"/>
        </w:rPr>
        <w:t>正确；</w:t>
      </w:r>
    </w:p>
    <w:p w14:paraId="71627096">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氯水中加硝酸银产生白色沉淀，证明溶液中有氯离子，氯水中加淀粉碘化钾溶液，溶液变蓝，证明生成了碘单质，溶液中有强氧化性的物质，而氯气和次氯酸都有强氧化性，不能证明反应物和生成物共存，即不能证明上述反应存在限度，</w:t>
      </w:r>
      <w:r>
        <w:rPr>
          <w:rFonts w:ascii="Times New Roman" w:hAnsi="Times New Roman" w:eastAsia="Times New Roman" w:cs="Times New Roman"/>
          <w:color w:val="000000"/>
        </w:rPr>
        <w:t>D</w:t>
      </w:r>
      <w:r>
        <w:rPr>
          <w:rFonts w:ascii="宋体" w:hAnsi="宋体" w:eastAsia="宋体" w:cs="宋体"/>
          <w:color w:val="000000"/>
        </w:rPr>
        <w:t>错误；</w:t>
      </w:r>
    </w:p>
    <w:p w14:paraId="77E29CB2">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14:paraId="4F8E2550">
      <w:pPr>
        <w:spacing w:line="360" w:lineRule="auto"/>
        <w:jc w:val="left"/>
        <w:textAlignment w:val="center"/>
        <w:rPr>
          <w:rFonts w:ascii="宋体" w:hAnsi="宋体" w:eastAsia="宋体" w:cs="宋体"/>
          <w:color w:val="000000"/>
        </w:rPr>
      </w:pPr>
      <w:r>
        <w:rPr>
          <w:color w:val="000000"/>
        </w:rPr>
        <w:t xml:space="preserve">20. </w:t>
      </w:r>
      <w:r>
        <w:rPr>
          <w:rFonts w:ascii="宋体" w:hAnsi="宋体" w:eastAsia="宋体" w:cs="宋体"/>
          <w:color w:val="000000"/>
        </w:rPr>
        <w:t>恒温恒容的密闭容器中，在某催化剂表面上发生氨的分解反应：</w:t>
      </w:r>
      <w:r>
        <w:object>
          <v:shape id="_x0000_i1170" o:spt="75" alt="学科网(www.zxxk.com)--教育资源门户，提供试卷、教案、课件、论文、素材以及各类教学资源下载，还有大量而丰富的教学相关资讯！" type="#_x0000_t75" style="height:30.75pt;width:138.75pt;" o:ole="t" filled="f" o:preferrelative="t" stroked="f" coordsize="21600,21600">
            <v:path/>
            <v:fill on="f" focussize="0,0"/>
            <v:stroke on="f" joinstyle="miter"/>
            <v:imagedata r:id="rId254" o:title="eqId6e61200be585b6c7efc098759e95a825"/>
            <o:lock v:ext="edit" aspectratio="t"/>
            <w10:wrap type="none"/>
            <w10:anchorlock/>
          </v:shape>
          <o:OLEObject Type="Embed" ProgID="Equation.DSMT4" ShapeID="_x0000_i1170" DrawAspect="Content" ObjectID="_1468075870" r:id="rId253">
            <o:LockedField>false</o:LockedField>
          </o:OLEObject>
        </w:object>
      </w:r>
      <w:r>
        <w:rPr>
          <w:rFonts w:ascii="宋体" w:hAnsi="宋体" w:eastAsia="宋体" w:cs="宋体"/>
          <w:color w:val="000000"/>
        </w:rPr>
        <w:t>，测得不同起始浓度和催化剂表面积下氨浓度随时间的变化，如下表所示，下列说法</w:t>
      </w:r>
      <w:r>
        <w:rPr>
          <w:rFonts w:ascii="宋体" w:hAnsi="宋体" w:eastAsia="宋体" w:cs="宋体"/>
          <w:color w:val="000000"/>
          <w:em w:val="dot"/>
        </w:rPr>
        <w:t>不正确</w:t>
      </w:r>
      <w:r>
        <w:rPr>
          <w:rFonts w:ascii="宋体" w:hAnsi="宋体" w:eastAsia="宋体" w:cs="宋体"/>
          <w:color w:val="000000"/>
        </w:rPr>
        <w:t>的是</w:t>
      </w:r>
    </w:p>
    <w:p w14:paraId="38952ABA">
      <w:pPr>
        <w:spacing w:line="360" w:lineRule="auto"/>
        <w:jc w:val="left"/>
        <w:textAlignment w:val="center"/>
        <w:rPr>
          <w:color w:val="000000"/>
        </w:rPr>
      </w:pPr>
      <w:r>
        <w:rPr>
          <w:rFonts w:ascii="宋体" w:hAnsi="宋体" w:eastAsia="宋体" w:cs="宋体"/>
          <w:color w:val="000000"/>
        </w:rPr>
        <w:drawing>
          <wp:inline distT="0" distB="0" distL="114300" distR="114300">
            <wp:extent cx="5238750" cy="155257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255"/>
                    <a:stretch>
                      <a:fillRect/>
                    </a:stretch>
                  </pic:blipFill>
                  <pic:spPr>
                    <a:xfrm>
                      <a:off x="0" y="0"/>
                      <a:ext cx="5238750" cy="1552575"/>
                    </a:xfrm>
                    <a:prstGeom prst="rect">
                      <a:avLst/>
                    </a:prstGeom>
                  </pic:spPr>
                </pic:pic>
              </a:graphicData>
            </a:graphic>
          </wp:inline>
        </w:drawing>
      </w:r>
    </w:p>
    <w:p w14:paraId="52F86914">
      <w:pPr>
        <w:spacing w:line="360" w:lineRule="auto"/>
        <w:jc w:val="left"/>
        <w:textAlignment w:val="center"/>
        <w:rPr>
          <w:rFonts w:ascii="宋体" w:hAnsi="宋体" w:eastAsia="宋体" w:cs="宋体"/>
          <w:color w:val="000000"/>
        </w:rPr>
      </w:pPr>
      <w:r>
        <w:rPr>
          <w:rFonts w:ascii="宋体" w:hAnsi="宋体" w:eastAsia="宋体" w:cs="宋体"/>
          <w:color w:val="000000"/>
        </w:rPr>
        <w:t>A. 实验①，</w:t>
      </w:r>
      <w:r>
        <w:object>
          <v:shape id="_x0000_i1171"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257" o:title="eqId6efba4c46454ba753706c14fb738bec3"/>
            <o:lock v:ext="edit" aspectratio="t"/>
            <w10:wrap type="none"/>
            <w10:anchorlock/>
          </v:shape>
          <o:OLEObject Type="Embed" ProgID="Equation.DSMT4" ShapeID="_x0000_i1171" DrawAspect="Content" ObjectID="_1468075871" r:id="rId256">
            <o:LockedField>false</o:LockedField>
          </o:OLEObject>
        </w:object>
      </w:r>
      <w:r>
        <w:rPr>
          <w:rFonts w:ascii="宋体" w:hAnsi="宋体" w:eastAsia="宋体" w:cs="宋体"/>
          <w:color w:val="000000"/>
        </w:rPr>
        <w:t>，</w:t>
      </w:r>
      <w:r>
        <w:object>
          <v:shape id="_x0000_i1172" o:spt="75" alt="学科网(www.zxxk.com)--教育资源门户，提供试卷、教案、课件、论文、素材以及各类教学资源下载，还有大量而丰富的教学相关资讯！" type="#_x0000_t75" style="height:20pt;width:158pt;" o:ole="t" filled="f" o:preferrelative="t" stroked="f" coordsize="21600,21600">
            <v:path/>
            <v:fill on="f" focussize="0,0"/>
            <v:stroke on="f" joinstyle="miter"/>
            <v:imagedata r:id="rId259" o:title="eqId0d405dd58bd4a83135728cec8c7303ab"/>
            <o:lock v:ext="edit" aspectratio="t"/>
            <w10:wrap type="none"/>
            <w10:anchorlock/>
          </v:shape>
          <o:OLEObject Type="Embed" ProgID="Equation.DSMT4" ShapeID="_x0000_i1172" DrawAspect="Content" ObjectID="_1468075872" r:id="rId258">
            <o:LockedField>false</o:LockedField>
          </o:OLEObject>
        </w:object>
      </w:r>
    </w:p>
    <w:p w14:paraId="45D4590B">
      <w:pPr>
        <w:spacing w:line="360" w:lineRule="auto"/>
        <w:jc w:val="left"/>
        <w:textAlignment w:val="center"/>
        <w:rPr>
          <w:rFonts w:ascii="宋体" w:hAnsi="宋体" w:eastAsia="宋体" w:cs="宋体"/>
          <w:color w:val="000000"/>
        </w:rPr>
      </w:pPr>
      <w:r>
        <w:rPr>
          <w:rFonts w:ascii="宋体" w:hAnsi="宋体" w:eastAsia="宋体" w:cs="宋体"/>
          <w:color w:val="000000"/>
        </w:rPr>
        <w:t>B. 实验②，</w:t>
      </w:r>
      <w:r>
        <w:object>
          <v:shape id="_x0000_i1173"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261" o:title="eqId34cc9d4179815b0c9709b4961308194d"/>
            <o:lock v:ext="edit" aspectratio="t"/>
            <w10:wrap type="none"/>
            <w10:anchorlock/>
          </v:shape>
          <o:OLEObject Type="Embed" ProgID="Equation.DSMT4" ShapeID="_x0000_i1173" DrawAspect="Content" ObjectID="_1468075873" r:id="rId260">
            <o:LockedField>false</o:LockedField>
          </o:OLEObject>
        </w:object>
      </w:r>
      <w:r>
        <w:rPr>
          <w:rFonts w:ascii="宋体" w:hAnsi="宋体" w:eastAsia="宋体" w:cs="宋体"/>
          <w:color w:val="000000"/>
        </w:rPr>
        <w:t>时处于平衡状态，</w:t>
      </w:r>
      <w:r>
        <w:object>
          <v:shape id="_x0000_i1174" o:spt="75" alt="学科网(www.zxxk.com)--教育资源门户，提供试卷、教案、课件、论文、素材以及各类教学资源下载，还有大量而丰富的教学相关资讯！" type="#_x0000_t75" style="height:14.15pt;width:42.85pt;" o:ole="t" filled="f" o:preferrelative="t" stroked="f" coordsize="21600,21600">
            <v:path/>
            <v:fill on="f" focussize="0,0"/>
            <v:stroke on="f" joinstyle="miter"/>
            <v:imagedata r:id="rId263" o:title="eqIde71d741b73c9ccead37e7b2596a33e01"/>
            <o:lock v:ext="edit" aspectratio="t"/>
            <w10:wrap type="none"/>
            <w10:anchorlock/>
          </v:shape>
          <o:OLEObject Type="Embed" ProgID="Equation.DSMT4" ShapeID="_x0000_i1174" DrawAspect="Content" ObjectID="_1468075874" r:id="rId262">
            <o:LockedField>false</o:LockedField>
          </o:OLEObject>
        </w:object>
      </w:r>
    </w:p>
    <w:p w14:paraId="0609CBA6">
      <w:pPr>
        <w:spacing w:line="360" w:lineRule="auto"/>
        <w:jc w:val="left"/>
        <w:textAlignment w:val="center"/>
        <w:rPr>
          <w:rFonts w:ascii="宋体" w:hAnsi="宋体" w:eastAsia="宋体" w:cs="宋体"/>
          <w:color w:val="000000"/>
        </w:rPr>
      </w:pPr>
      <w:r>
        <w:rPr>
          <w:rFonts w:ascii="宋体" w:hAnsi="宋体" w:eastAsia="宋体" w:cs="宋体"/>
          <w:color w:val="000000"/>
        </w:rPr>
        <w:t>C. 相同条件下，增加氨气的浓度，反应速率增大</w:t>
      </w:r>
    </w:p>
    <w:p w14:paraId="69C67549">
      <w:pPr>
        <w:spacing w:line="360" w:lineRule="auto"/>
        <w:jc w:val="left"/>
        <w:textAlignment w:val="center"/>
        <w:rPr>
          <w:rFonts w:ascii="宋体" w:hAnsi="宋体" w:eastAsia="宋体" w:cs="宋体"/>
          <w:color w:val="000000"/>
        </w:rPr>
      </w:pPr>
      <w:r>
        <w:rPr>
          <w:rFonts w:ascii="宋体" w:hAnsi="宋体" w:eastAsia="宋体" w:cs="宋体"/>
          <w:color w:val="000000"/>
        </w:rPr>
        <w:t>D. 相同条件下，增加催化剂的表面积，反应速率增大</w:t>
      </w:r>
    </w:p>
    <w:p w14:paraId="7B2FE4BB">
      <w:pPr>
        <w:spacing w:line="360" w:lineRule="auto"/>
        <w:textAlignment w:val="center"/>
        <w:rPr>
          <w:color w:val="000000"/>
        </w:rPr>
      </w:pPr>
      <w:r>
        <w:rPr>
          <w:color w:val="2E75B6"/>
        </w:rPr>
        <w:t>【答案】</w:t>
      </w:r>
      <w:r>
        <w:rPr>
          <w:color w:val="000000"/>
        </w:rPr>
        <w:t>C</w:t>
      </w:r>
    </w:p>
    <w:p w14:paraId="1DCCA831">
      <w:pPr>
        <w:spacing w:line="360" w:lineRule="auto"/>
        <w:textAlignment w:val="center"/>
        <w:rPr>
          <w:color w:val="000000"/>
        </w:rPr>
      </w:pPr>
      <w:r>
        <w:rPr>
          <w:color w:val="2E75B6"/>
        </w:rPr>
        <w:t>【解析】</w:t>
      </w:r>
    </w:p>
    <w:p w14:paraId="6C635030">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．实验①中，</w:t>
      </w:r>
      <w:r>
        <w:rPr>
          <w:rFonts w:ascii="Times New Roman" w:hAnsi="Times New Roman" w:eastAsia="Times New Roman" w:cs="Times New Roman"/>
          <w:color w:val="000000"/>
        </w:rPr>
        <w:t>0~20min</w:t>
      </w:r>
      <w:r>
        <w:rPr>
          <w:rFonts w:ascii="宋体" w:hAnsi="宋体" w:eastAsia="宋体" w:cs="宋体"/>
          <w:color w:val="000000"/>
        </w:rPr>
        <w:t>，氨气浓度变化量为</w:t>
      </w:r>
      <w:r>
        <w:rPr>
          <w:rFonts w:ascii="Times New Roman" w:hAnsi="Times New Roman" w:eastAsia="Times New Roman" w:cs="Times New Roman"/>
          <w:color w:val="000000"/>
        </w:rPr>
        <w:t>2.40</w:t>
      </w:r>
      <w:r>
        <w:object>
          <v:shape id="_x0000_i117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5" o:title="eqId2468403b3eba9e40bfa36f464e927738"/>
            <o:lock v:ext="edit" aspectratio="t"/>
            <w10:wrap type="none"/>
            <w10:anchorlock/>
          </v:shape>
          <o:OLEObject Type="Embed" ProgID="Equation.DSMT4" ShapeID="_x0000_i1175" DrawAspect="Content" ObjectID="_1468075875" r:id="rId264">
            <o:LockedField>false</o:LockedField>
          </o:OLEObject>
        </w:objec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mol/L-2.00</w:t>
      </w:r>
      <w:r>
        <w:object>
          <v:shape id="_x0000_i117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5" o:title="eqId2468403b3eba9e40bfa36f464e927738"/>
            <o:lock v:ext="edit" aspectratio="t"/>
            <w10:wrap type="none"/>
            <w10:anchorlock/>
          </v:shape>
          <o:OLEObject Type="Embed" ProgID="Equation.DSMT4" ShapeID="_x0000_i1176" DrawAspect="Content" ObjectID="_1468075876" r:id="rId266">
            <o:LockedField>false</o:LockedField>
          </o:OLEObject>
        </w:objec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mol/L=4.00</w:t>
      </w:r>
      <w:r>
        <w:object>
          <v:shape id="_x0000_i117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5" o:title="eqId2468403b3eba9e40bfa36f464e927738"/>
            <o:lock v:ext="edit" aspectratio="t"/>
            <w10:wrap type="none"/>
            <w10:anchorlock/>
          </v:shape>
          <o:OLEObject Type="Embed" ProgID="Equation.DSMT4" ShapeID="_x0000_i1177" DrawAspect="Content" ObjectID="_1468075877" r:id="rId267">
            <o:LockedField>false</o:LockedField>
          </o:OLEObject>
        </w:objec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mol/L</w:t>
      </w:r>
      <w:r>
        <w:rPr>
          <w:rFonts w:ascii="宋体" w:hAnsi="宋体" w:eastAsia="宋体" w:cs="宋体"/>
          <w:color w:val="000000"/>
        </w:rPr>
        <w:t>，</w:t>
      </w:r>
      <w:r>
        <w:rPr>
          <w:rFonts w:ascii="Times New Roman" w:hAnsi="Times New Roman" w:eastAsia="Times New Roman" w:cs="Times New Roman"/>
          <w:color w:val="000000"/>
        </w:rPr>
        <w:t>v(NH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object>
          <v:shape id="_x0000_i1178" o:spt="75" alt="学科网(www.zxxk.com)--教育资源门户，提供试卷、教案、课件、论文、素材以及各类教学资源下载，还有大量而丰富的教学相关资讯！" type="#_x0000_t75" style="height:33pt;width:82pt;" o:ole="t" filled="f" o:preferrelative="t" stroked="f" coordsize="21600,21600">
            <v:path/>
            <v:fill on="f" focussize="0,0"/>
            <v:stroke on="f" joinstyle="miter"/>
            <v:imagedata r:id="rId269" o:title="eqIdd2f816951cc2398dfadb11459951bc9f"/>
            <o:lock v:ext="edit" aspectratio="t"/>
            <w10:wrap type="none"/>
            <w10:anchorlock/>
          </v:shape>
          <o:OLEObject Type="Embed" ProgID="Equation.DSMT4" ShapeID="_x0000_i1178" DrawAspect="Content" ObjectID="_1468075878" r:id="rId268">
            <o:LockedField>false</o:LockedField>
          </o:OLEObject>
        </w:object>
      </w:r>
      <w:r>
        <w:rPr>
          <w:rFonts w:ascii="Times New Roman" w:hAnsi="Times New Roman" w:eastAsia="Times New Roman" w:cs="Times New Roman"/>
          <w:color w:val="000000"/>
        </w:rPr>
        <w:t>=2.00</w:t>
      </w:r>
      <w:r>
        <w:object>
          <v:shape id="_x0000_i117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5" o:title="eqId2468403b3eba9e40bfa36f464e927738"/>
            <o:lock v:ext="edit" aspectratio="t"/>
            <w10:wrap type="none"/>
            <w10:anchorlock/>
          </v:shape>
          <o:OLEObject Type="Embed" ProgID="Equation.DSMT4" ShapeID="_x0000_i1179" DrawAspect="Content" ObjectID="_1468075879" r:id="rId270">
            <o:LockedField>false</o:LockedField>
          </o:OLEObject>
        </w:objec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mol/(L·min)</w:t>
      </w:r>
      <w:r>
        <w:rPr>
          <w:rFonts w:ascii="宋体" w:hAnsi="宋体" w:eastAsia="宋体" w:cs="宋体"/>
          <w:color w:val="000000"/>
        </w:rPr>
        <w:t>，反应速率之比等于化学计量数之比，</w:t>
      </w:r>
      <w:r>
        <w:rPr>
          <w:rFonts w:ascii="Times New Roman" w:hAnsi="Times New Roman" w:eastAsia="Times New Roman" w:cs="Times New Roman"/>
          <w:color w:val="000000"/>
        </w:rPr>
        <w:t>v(N</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object>
          <v:shape id="_x0000_i1180"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272" o:title="eqId3cfa1e7ffae662aefb49a44c52d4954d"/>
            <o:lock v:ext="edit" aspectratio="t"/>
            <w10:wrap type="none"/>
            <w10:anchorlock/>
          </v:shape>
          <o:OLEObject Type="Embed" ProgID="Equation.DSMT4" ShapeID="_x0000_i1180" DrawAspect="Content" ObjectID="_1468075880" r:id="rId271">
            <o:LockedField>false</o:LockedField>
          </o:OLEObject>
        </w:object>
      </w:r>
      <w:r>
        <w:rPr>
          <w:rFonts w:ascii="Times New Roman" w:hAnsi="Times New Roman" w:eastAsia="Times New Roman" w:cs="Times New Roman"/>
          <w:color w:val="000000"/>
        </w:rPr>
        <w:t>v(NH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)=1.00</w:t>
      </w:r>
      <w:r>
        <w:object>
          <v:shape id="_x0000_i118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5" o:title="eqId2468403b3eba9e40bfa36f464e927738"/>
            <o:lock v:ext="edit" aspectratio="t"/>
            <w10:wrap type="none"/>
            <w10:anchorlock/>
          </v:shape>
          <o:OLEObject Type="Embed" ProgID="Equation.DSMT4" ShapeID="_x0000_i1181" DrawAspect="Content" ObjectID="_1468075881" r:id="rId273">
            <o:LockedField>false</o:LockedField>
          </o:OLEObject>
        </w:objec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mol/(L·min)</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7450AE7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．催化剂表面积大小只影响反应速率，不影响平衡，实验③中氨气初始浓度与实验①中一样，实验③达到平衡时氨气浓度为</w:t>
      </w:r>
      <w:r>
        <w:rPr>
          <w:rFonts w:ascii="Times New Roman" w:hAnsi="Times New Roman" w:eastAsia="Times New Roman" w:cs="Times New Roman"/>
          <w:color w:val="000000"/>
        </w:rPr>
        <w:t>4.00</w:t>
      </w:r>
      <w:r>
        <w:object>
          <v:shape id="_x0000_i118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5" o:title="eqId2468403b3eba9e40bfa36f464e927738"/>
            <o:lock v:ext="edit" aspectratio="t"/>
            <w10:wrap type="none"/>
            <w10:anchorlock/>
          </v:shape>
          <o:OLEObject Type="Embed" ProgID="Equation.DSMT4" ShapeID="_x0000_i1182" DrawAspect="Content" ObjectID="_1468075882" r:id="rId274">
            <o:LockedField>false</o:LockedField>
          </o:OLEObject>
        </w:objec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mol/L</w:t>
      </w:r>
      <w:r>
        <w:rPr>
          <w:rFonts w:ascii="宋体" w:hAnsi="宋体" w:eastAsia="宋体" w:cs="宋体"/>
          <w:color w:val="000000"/>
        </w:rPr>
        <w:t>，则实验①达平衡时氨气浓度也为</w:t>
      </w:r>
      <w:r>
        <w:rPr>
          <w:rFonts w:ascii="Times New Roman" w:hAnsi="Times New Roman" w:eastAsia="Times New Roman" w:cs="Times New Roman"/>
          <w:color w:val="000000"/>
        </w:rPr>
        <w:t>4.00</w:t>
      </w:r>
      <w:r>
        <w:object>
          <v:shape id="_x0000_i118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5" o:title="eqId2468403b3eba9e40bfa36f464e927738"/>
            <o:lock v:ext="edit" aspectratio="t"/>
            <w10:wrap type="none"/>
            <w10:anchorlock/>
          </v:shape>
          <o:OLEObject Type="Embed" ProgID="Equation.DSMT4" ShapeID="_x0000_i1183" DrawAspect="Content" ObjectID="_1468075883" r:id="rId275">
            <o:LockedField>false</o:LockedField>
          </o:OLEObject>
        </w:objec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mol/L</w:t>
      </w:r>
      <w:r>
        <w:rPr>
          <w:rFonts w:ascii="宋体" w:hAnsi="宋体" w:eastAsia="宋体" w:cs="宋体"/>
          <w:color w:val="000000"/>
        </w:rPr>
        <w:t>，而恒温恒容条件下，实验②相对于实验①为减小压强，平衡正向移动，因此实验②</w:t>
      </w:r>
      <w:r>
        <w:rPr>
          <w:rFonts w:ascii="Times New Roman" w:hAnsi="Times New Roman" w:eastAsia="Times New Roman" w:cs="Times New Roman"/>
          <w:color w:val="000000"/>
        </w:rPr>
        <w:t>60min</w:t>
      </w:r>
      <w:r>
        <w:rPr>
          <w:rFonts w:ascii="宋体" w:hAnsi="宋体" w:eastAsia="宋体" w:cs="宋体"/>
          <w:color w:val="000000"/>
        </w:rPr>
        <w:t>时处于平衡状态，</w:t>
      </w:r>
      <w:r>
        <w:rPr>
          <w:rFonts w:ascii="Times New Roman" w:hAnsi="Times New Roman" w:eastAsia="Times New Roman" w:cs="Times New Roman"/>
          <w:color w:val="000000"/>
        </w:rPr>
        <w:t>x&lt;0.4</w:t>
      </w:r>
      <w:r>
        <w:rPr>
          <w:rFonts w:ascii="宋体" w:hAnsi="宋体" w:eastAsia="宋体" w:cs="宋体"/>
          <w:color w:val="000000"/>
        </w:rPr>
        <w:t>，即</w:t>
      </w:r>
      <w:r>
        <w:rPr>
          <w:rFonts w:ascii="Times New Roman" w:hAnsi="Times New Roman" w:eastAsia="Times New Roman" w:cs="Times New Roman"/>
          <w:color w:val="000000"/>
        </w:rPr>
        <w:t>x≠0.4</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18ADDC4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．实验①、实验②中</w:t>
      </w:r>
      <w:r>
        <w:rPr>
          <w:rFonts w:ascii="Times New Roman" w:hAnsi="Times New Roman" w:eastAsia="Times New Roman" w:cs="Times New Roman"/>
          <w:color w:val="000000"/>
        </w:rPr>
        <w:t>0~20min</w:t>
      </w:r>
      <w:r>
        <w:rPr>
          <w:rFonts w:ascii="宋体" w:hAnsi="宋体" w:eastAsia="宋体" w:cs="宋体"/>
          <w:color w:val="000000"/>
        </w:rPr>
        <w:t>、</w:t>
      </w:r>
      <w:r>
        <w:rPr>
          <w:rFonts w:ascii="Times New Roman" w:hAnsi="Times New Roman" w:eastAsia="Times New Roman" w:cs="Times New Roman"/>
          <w:color w:val="000000"/>
        </w:rPr>
        <w:t>20min~40min</w:t>
      </w:r>
      <w:r>
        <w:rPr>
          <w:rFonts w:ascii="宋体" w:hAnsi="宋体" w:eastAsia="宋体" w:cs="宋体"/>
          <w:color w:val="000000"/>
        </w:rPr>
        <w:t>氨气浓度变化量都是</w:t>
      </w:r>
      <w:r>
        <w:rPr>
          <w:rFonts w:ascii="Times New Roman" w:hAnsi="Times New Roman" w:eastAsia="Times New Roman" w:cs="Times New Roman"/>
          <w:color w:val="000000"/>
        </w:rPr>
        <w:t>4.00</w:t>
      </w:r>
      <w:r>
        <w:object>
          <v:shape id="_x0000_i118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5" o:title="eqId2468403b3eba9e40bfa36f464e927738"/>
            <o:lock v:ext="edit" aspectratio="t"/>
            <w10:wrap type="none"/>
            <w10:anchorlock/>
          </v:shape>
          <o:OLEObject Type="Embed" ProgID="Equation.DSMT4" ShapeID="_x0000_i1184" DrawAspect="Content" ObjectID="_1468075884" r:id="rId276">
            <o:LockedField>false</o:LockedField>
          </o:OLEObject>
        </w:objec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mol/L</w:t>
      </w:r>
      <w:r>
        <w:rPr>
          <w:rFonts w:ascii="宋体" w:hAnsi="宋体" w:eastAsia="宋体" w:cs="宋体"/>
          <w:color w:val="000000"/>
        </w:rPr>
        <w:t>，实验②中</w:t>
      </w:r>
      <w:r>
        <w:rPr>
          <w:rFonts w:ascii="Times New Roman" w:hAnsi="Times New Roman" w:eastAsia="Times New Roman" w:cs="Times New Roman"/>
          <w:color w:val="000000"/>
        </w:rPr>
        <w:t>60min</w:t>
      </w:r>
      <w:r>
        <w:rPr>
          <w:rFonts w:ascii="宋体" w:hAnsi="宋体" w:eastAsia="宋体" w:cs="宋体"/>
          <w:color w:val="000000"/>
        </w:rPr>
        <w:t>时反应达到平衡状态，实验①和实验②催化剂表面积相同，实验①中氨气初始浓度是实验②中氨气初始浓度的两倍，实验①</w:t>
      </w:r>
      <w:r>
        <w:rPr>
          <w:rFonts w:ascii="Times New Roman" w:hAnsi="Times New Roman" w:eastAsia="Times New Roman" w:cs="Times New Roman"/>
          <w:color w:val="000000"/>
        </w:rPr>
        <w:t>60min</w:t>
      </w:r>
      <w:r>
        <w:rPr>
          <w:rFonts w:ascii="宋体" w:hAnsi="宋体" w:eastAsia="宋体" w:cs="宋体"/>
          <w:color w:val="000000"/>
        </w:rPr>
        <w:t>时反应未达到平衡状态，相同条件下，增加氨气浓度，反应速率并没有增大，</w:t>
      </w:r>
      <w:r>
        <w:rPr>
          <w:rFonts w:ascii="Times New Roman" w:hAnsi="Times New Roman" w:eastAsia="Times New Roman" w:cs="Times New Roman"/>
          <w:color w:val="000000"/>
        </w:rPr>
        <w:t>C</w:t>
      </w:r>
      <w:r>
        <w:rPr>
          <w:rFonts w:ascii="宋体" w:hAnsi="宋体" w:eastAsia="宋体" w:cs="宋体"/>
          <w:color w:val="000000"/>
        </w:rPr>
        <w:t>错误；</w:t>
      </w:r>
    </w:p>
    <w:p w14:paraId="1C4B6241">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．对比实验①和实验③，氨气浓度相同，实验③中催化剂表面积是实验①中催化剂表面积的</w:t>
      </w:r>
      <w:r>
        <w:rPr>
          <w:rFonts w:ascii="Times New Roman" w:hAnsi="Times New Roman" w:eastAsia="Times New Roman" w:cs="Times New Roman"/>
          <w:color w:val="000000"/>
        </w:rPr>
        <w:t>2</w:t>
      </w:r>
      <w:r>
        <w:rPr>
          <w:rFonts w:ascii="宋体" w:hAnsi="宋体" w:eastAsia="宋体" w:cs="宋体"/>
          <w:color w:val="000000"/>
        </w:rPr>
        <w:t>倍，实验③先达到平衡状态，实验③的反应速率大，说明相同条件下，增加催化剂的表面积，反应速率增大，</w:t>
      </w:r>
      <w:r>
        <w:rPr>
          <w:rFonts w:ascii="Times New Roman" w:hAnsi="Times New Roman" w:eastAsia="Times New Roman" w:cs="Times New Roman"/>
          <w:color w:val="000000"/>
        </w:rPr>
        <w:t>D</w:t>
      </w:r>
      <w:r>
        <w:rPr>
          <w:rFonts w:ascii="宋体" w:hAnsi="宋体" w:eastAsia="宋体" w:cs="宋体"/>
          <w:color w:val="000000"/>
        </w:rPr>
        <w:t>正确；</w:t>
      </w:r>
    </w:p>
    <w:p w14:paraId="15DDC989">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14:paraId="20BEDAF4">
      <w:pPr>
        <w:spacing w:line="360" w:lineRule="auto"/>
        <w:jc w:val="left"/>
        <w:textAlignment w:val="center"/>
        <w:rPr>
          <w:rFonts w:ascii="宋体" w:hAnsi="宋体" w:eastAsia="宋体" w:cs="宋体"/>
          <w:color w:val="000000"/>
        </w:rPr>
      </w:pPr>
      <w:r>
        <w:rPr>
          <w:color w:val="000000"/>
        </w:rPr>
        <w:t xml:space="preserve">21. </w:t>
      </w:r>
      <w:r>
        <w:rPr>
          <w:rFonts w:ascii="宋体" w:hAnsi="宋体" w:eastAsia="宋体" w:cs="宋体"/>
          <w:color w:val="000000"/>
        </w:rPr>
        <w:t>通过电解废旧锂电池中的</w:t>
      </w:r>
      <w:r>
        <w:object>
          <v:shape id="_x0000_i1185" o:spt="75" alt="学科网(www.zxxk.com)--教育资源门户，提供试卷、教案、课件、论文、素材以及各类教学资源下载，还有大量而丰富的教学相关资讯！" type="#_x0000_t75" style="height:18.25pt;width:47.8pt;" o:ole="t" filled="f" o:preferrelative="t" stroked="f" coordsize="21600,21600">
            <v:path/>
            <v:fill on="f" focussize="0,0"/>
            <v:stroke on="f" joinstyle="miter"/>
            <v:imagedata r:id="rId278" o:title="eqIdce1387857923a13fa5289265a38e277f"/>
            <o:lock v:ext="edit" aspectratio="t"/>
            <w10:wrap type="none"/>
            <w10:anchorlock/>
          </v:shape>
          <o:OLEObject Type="Embed" ProgID="Equation.DSMT4" ShapeID="_x0000_i1185" DrawAspect="Content" ObjectID="_1468075885" r:id="rId277">
            <o:LockedField>false</o:LockedField>
          </o:OLEObject>
        </w:object>
      </w:r>
      <w:r>
        <w:rPr>
          <w:rFonts w:ascii="宋体" w:hAnsi="宋体" w:eastAsia="宋体" w:cs="宋体"/>
          <w:color w:val="000000"/>
        </w:rPr>
        <w:t>可获得难溶性的</w:t>
      </w:r>
      <w:r>
        <w:object>
          <v:shape id="_x0000_i1186" o:spt="75" alt="学科网(www.zxxk.com)--教育资源门户，提供试卷、教案、课件、论文、素材以及各类教学资源下载，还有大量而丰富的教学相关资讯！" type="#_x0000_t75" style="height:16.1pt;width:35.45pt;" o:ole="t" filled="f" o:preferrelative="t" stroked="f" coordsize="21600,21600">
            <v:path/>
            <v:fill on="f" focussize="0,0"/>
            <v:stroke on="f" joinstyle="miter"/>
            <v:imagedata r:id="rId280" o:title="eqId92241689ad48419db4c48e1616b4f534"/>
            <o:lock v:ext="edit" aspectratio="t"/>
            <w10:wrap type="none"/>
            <w10:anchorlock/>
          </v:shape>
          <o:OLEObject Type="Embed" ProgID="Equation.DSMT4" ShapeID="_x0000_i1186" DrawAspect="Content" ObjectID="_1468075886" r:id="rId279">
            <o:LockedField>false</o:LockedField>
          </o:OLEObject>
        </w:object>
      </w:r>
      <w:r>
        <w:rPr>
          <w:rFonts w:ascii="宋体" w:hAnsi="宋体" w:eastAsia="宋体" w:cs="宋体"/>
          <w:color w:val="000000"/>
        </w:rPr>
        <w:t>和</w:t>
      </w:r>
      <w:r>
        <w:object>
          <v:shape id="_x0000_i1187"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282" o:title="eqId93a83767ccb065185092c78c76120c84"/>
            <o:lock v:ext="edit" aspectratio="t"/>
            <w10:wrap type="none"/>
            <w10:anchorlock/>
          </v:shape>
          <o:OLEObject Type="Embed" ProgID="Equation.DSMT4" ShapeID="_x0000_i1187" DrawAspect="Content" ObjectID="_1468075887" r:id="rId281">
            <o:LockedField>false</o:LockedField>
          </o:OLEObject>
        </w:object>
      </w:r>
      <w:r>
        <w:rPr>
          <w:rFonts w:ascii="宋体" w:hAnsi="宋体" w:eastAsia="宋体" w:cs="宋体"/>
          <w:color w:val="000000"/>
        </w:rPr>
        <w:t>，电解示意图如下</w:t>
      </w:r>
      <w:r>
        <w:rPr>
          <w:rFonts w:ascii="Times New Roman" w:hAnsi="Times New Roman" w:eastAsia="Times New Roman" w:cs="Times New Roman"/>
          <w:color w:val="000000"/>
        </w:rPr>
        <w:t>(</w:t>
      </w:r>
      <w:r>
        <w:rPr>
          <w:rFonts w:ascii="宋体" w:hAnsi="宋体" w:eastAsia="宋体" w:cs="宋体"/>
          <w:color w:val="000000"/>
        </w:rPr>
        <w:t>其中滤布的作用是阻挡固体颗粒，但离子可自由通过。电解过程中溶液的体积变化忽略不计</w:t>
      </w:r>
      <w:r>
        <w:rPr>
          <w:rFonts w:ascii="Times New Roman" w:hAnsi="Times New Roman" w:eastAsia="Times New Roman" w:cs="Times New Roman"/>
          <w:color w:val="000000"/>
        </w:rPr>
        <w:t>)</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2F5D86F6">
      <w:pPr>
        <w:spacing w:line="360" w:lineRule="auto"/>
        <w:jc w:val="left"/>
        <w:textAlignment w:val="center"/>
        <w:rPr>
          <w:color w:val="000000"/>
        </w:rPr>
      </w:pPr>
      <w:r>
        <w:rPr>
          <w:rFonts w:ascii="宋体" w:hAnsi="宋体" w:eastAsia="宋体" w:cs="宋体"/>
          <w:color w:val="000000"/>
        </w:rPr>
        <w:drawing>
          <wp:inline distT="0" distB="0" distL="114300" distR="114300">
            <wp:extent cx="3390900" cy="20764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83"/>
                    <a:stretch>
                      <a:fillRect/>
                    </a:stretch>
                  </pic:blipFill>
                  <pic:spPr>
                    <a:xfrm>
                      <a:off x="0" y="0"/>
                      <a:ext cx="3390900" cy="2076450"/>
                    </a:xfrm>
                    <a:prstGeom prst="rect">
                      <a:avLst/>
                    </a:prstGeom>
                  </pic:spPr>
                </pic:pic>
              </a:graphicData>
            </a:graphic>
          </wp:inline>
        </w:drawing>
      </w:r>
      <w:r>
        <w:rPr>
          <w:rFonts w:ascii="宋体" w:hAnsi="宋体" w:eastAsia="宋体" w:cs="宋体"/>
          <w:color w:val="000000"/>
        </w:rPr>
        <w:br w:type="textWrapping"/>
      </w:r>
    </w:p>
    <w:p w14:paraId="1C849D9A">
      <w:pPr>
        <w:spacing w:line="360" w:lineRule="auto"/>
        <w:jc w:val="left"/>
        <w:textAlignment w:val="center"/>
        <w:rPr>
          <w:rFonts w:ascii="宋体" w:hAnsi="宋体" w:eastAsia="宋体" w:cs="宋体"/>
          <w:color w:val="000000"/>
        </w:rPr>
      </w:pPr>
      <w:r>
        <w:rPr>
          <w:rFonts w:ascii="宋体" w:hAnsi="宋体" w:eastAsia="宋体" w:cs="宋体"/>
          <w:color w:val="000000"/>
        </w:rPr>
        <w:t>A. 电极</w:t>
      </w:r>
      <w:r>
        <w:rPr>
          <w:rFonts w:ascii="Times New Roman" w:hAnsi="Times New Roman" w:eastAsia="Times New Roman" w:cs="Times New Roman"/>
          <w:color w:val="000000"/>
        </w:rPr>
        <w:t>A</w:t>
      </w:r>
      <w:r>
        <w:rPr>
          <w:rFonts w:ascii="宋体" w:hAnsi="宋体" w:eastAsia="宋体" w:cs="宋体"/>
          <w:color w:val="000000"/>
        </w:rPr>
        <w:t>为阴极，发生还原反应</w:t>
      </w:r>
    </w:p>
    <w:p w14:paraId="0F129F0B">
      <w:pPr>
        <w:spacing w:line="360" w:lineRule="auto"/>
        <w:jc w:val="left"/>
        <w:textAlignment w:val="center"/>
        <w:rPr>
          <w:rFonts w:ascii="宋体" w:hAnsi="宋体" w:eastAsia="宋体" w:cs="宋体"/>
          <w:color w:val="000000"/>
        </w:rPr>
      </w:pPr>
      <w:r>
        <w:rPr>
          <w:rFonts w:ascii="宋体" w:hAnsi="宋体" w:eastAsia="宋体" w:cs="宋体"/>
          <w:color w:val="000000"/>
        </w:rPr>
        <w:t>B. 电极</w:t>
      </w:r>
      <w:r>
        <w:rPr>
          <w:rFonts w:ascii="Times New Roman" w:hAnsi="Times New Roman" w:eastAsia="Times New Roman" w:cs="Times New Roman"/>
          <w:color w:val="000000"/>
        </w:rPr>
        <w:t>B</w:t>
      </w:r>
      <w:r>
        <w:rPr>
          <w:rFonts w:ascii="宋体" w:hAnsi="宋体" w:eastAsia="宋体" w:cs="宋体"/>
          <w:color w:val="000000"/>
        </w:rPr>
        <w:t>的电极发应：</w:t>
      </w:r>
      <w:r>
        <w:object>
          <v:shape id="_x0000_i1188" o:spt="75" alt="学科网(www.zxxk.com)--教育资源门户，提供试卷、教案、课件、论文、素材以及各类教学资源下载，还有大量而丰富的教学相关资讯！" type="#_x0000_t75" style="height:19pt;width:148pt;" o:ole="t" filled="f" o:preferrelative="t" stroked="f" coordsize="21600,21600">
            <v:path/>
            <v:fill on="f" focussize="0,0"/>
            <v:stroke on="f" joinstyle="miter"/>
            <v:imagedata r:id="rId285" o:title="eqId69540efb7fb25a2246d28f7a4a210020"/>
            <o:lock v:ext="edit" aspectratio="t"/>
            <w10:wrap type="none"/>
            <w10:anchorlock/>
          </v:shape>
          <o:OLEObject Type="Embed" ProgID="Equation.DSMT4" ShapeID="_x0000_i1188" DrawAspect="Content" ObjectID="_1468075888" r:id="rId284">
            <o:LockedField>false</o:LockedField>
          </o:OLEObject>
        </w:object>
      </w:r>
    </w:p>
    <w:p w14:paraId="28143943">
      <w:pPr>
        <w:spacing w:line="360" w:lineRule="auto"/>
        <w:jc w:val="left"/>
        <w:textAlignment w:val="center"/>
        <w:rPr>
          <w:rFonts w:ascii="宋体" w:hAnsi="宋体" w:eastAsia="宋体" w:cs="宋体"/>
          <w:color w:val="000000"/>
        </w:rPr>
      </w:pPr>
      <w:r>
        <w:rPr>
          <w:rFonts w:ascii="宋体" w:hAnsi="宋体" w:eastAsia="宋体" w:cs="宋体"/>
          <w:color w:val="000000"/>
        </w:rPr>
        <w:t>C. 电解一段时间后溶液中</w:t>
      </w:r>
      <w:r>
        <w:object>
          <v:shape id="_x0000_i1189" o:spt="75" alt="学科网(www.zxxk.com)--教育资源门户，提供试卷、教案、课件、论文、素材以及各类教学资源下载，还有大量而丰富的教学相关资讯！" type="#_x0000_t75" style="height:15pt;width:29pt;" o:ole="t" filled="f" o:preferrelative="t" stroked="f" coordsize="21600,21600">
            <v:path/>
            <v:fill on="f" focussize="0,0"/>
            <v:stroke on="f" joinstyle="miter"/>
            <v:imagedata r:id="rId287" o:title="eqId2293442fbaeba329c0deab4c6c56a78a"/>
            <o:lock v:ext="edit" aspectratio="t"/>
            <w10:wrap type="none"/>
            <w10:anchorlock/>
          </v:shape>
          <o:OLEObject Type="Embed" ProgID="Equation.DSMT4" ShapeID="_x0000_i1189" DrawAspect="Content" ObjectID="_1468075889" r:id="rId286">
            <o:LockedField>false</o:LockedField>
          </o:OLEObject>
        </w:object>
      </w:r>
      <w:r>
        <w:rPr>
          <w:rFonts w:ascii="宋体" w:hAnsi="宋体" w:eastAsia="宋体" w:cs="宋体"/>
          <w:color w:val="000000"/>
        </w:rPr>
        <w:t>浓度保持不变</w:t>
      </w:r>
    </w:p>
    <w:p w14:paraId="3FCB6FA5">
      <w:pPr>
        <w:spacing w:line="360" w:lineRule="auto"/>
        <w:jc w:val="left"/>
        <w:textAlignment w:val="center"/>
        <w:rPr>
          <w:rFonts w:ascii="宋体" w:hAnsi="宋体" w:eastAsia="宋体" w:cs="宋体"/>
          <w:color w:val="000000"/>
        </w:rPr>
      </w:pPr>
      <w:r>
        <w:rPr>
          <w:rFonts w:ascii="宋体" w:hAnsi="宋体" w:eastAsia="宋体" w:cs="宋体"/>
          <w:color w:val="000000"/>
        </w:rPr>
        <w:t>D. 电解结束，可通过调节</w:t>
      </w:r>
      <w:r>
        <w:object>
          <v:shape id="_x0000_i1190"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74" o:title="eqId1066e53bf79a3cdff7ec2934bd09e272"/>
            <o:lock v:ext="edit" aspectratio="t"/>
            <w10:wrap type="none"/>
            <w10:anchorlock/>
          </v:shape>
          <o:OLEObject Type="Embed" ProgID="Equation.DSMT4" ShapeID="_x0000_i1190" DrawAspect="Content" ObjectID="_1468075890" r:id="rId288">
            <o:LockedField>false</o:LockedField>
          </o:OLEObject>
        </w:object>
      </w:r>
      <w:r>
        <w:rPr>
          <w:rFonts w:ascii="宋体" w:hAnsi="宋体" w:eastAsia="宋体" w:cs="宋体"/>
          <w:color w:val="000000"/>
        </w:rPr>
        <w:t>除去</w:t>
      </w:r>
      <w:r>
        <w:object>
          <v:shape id="_x0000_i1191" o:spt="75" alt="学科网(www.zxxk.com)--教育资源门户，提供试卷、教案、课件、论文、素材以及各类教学资源下载，还有大量而丰富的教学相关资讯！" type="#_x0000_t75" style="height:15pt;width:29pt;" o:ole="t" filled="f" o:preferrelative="t" stroked="f" coordsize="21600,21600">
            <v:path/>
            <v:fill on="f" focussize="0,0"/>
            <v:stroke on="f" joinstyle="miter"/>
            <v:imagedata r:id="rId287" o:title="eqId2293442fbaeba329c0deab4c6c56a78a"/>
            <o:lock v:ext="edit" aspectratio="t"/>
            <w10:wrap type="none"/>
            <w10:anchorlock/>
          </v:shape>
          <o:OLEObject Type="Embed" ProgID="Equation.DSMT4" ShapeID="_x0000_i1191" DrawAspect="Content" ObjectID="_1468075891" r:id="rId289">
            <o:LockedField>false</o:LockedField>
          </o:OLEObject>
        </w:object>
      </w:r>
      <w:r>
        <w:rPr>
          <w:rFonts w:ascii="宋体" w:hAnsi="宋体" w:eastAsia="宋体" w:cs="宋体"/>
          <w:color w:val="000000"/>
        </w:rPr>
        <w:t>，再加入</w:t>
      </w:r>
      <w:r>
        <w:object>
          <v:shape id="_x0000_i1192"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15" o:title="eqId889220d0a5054f0df8fdb14fec5409b8"/>
            <o:lock v:ext="edit" aspectratio="t"/>
            <w10:wrap type="none"/>
            <w10:anchorlock/>
          </v:shape>
          <o:OLEObject Type="Embed" ProgID="Equation.DSMT4" ShapeID="_x0000_i1192" DrawAspect="Content" ObjectID="_1468075892" r:id="rId290">
            <o:LockedField>false</o:LockedField>
          </o:OLEObject>
        </w:object>
      </w:r>
      <w:r>
        <w:rPr>
          <w:rFonts w:ascii="宋体" w:hAnsi="宋体" w:eastAsia="宋体" w:cs="宋体"/>
          <w:color w:val="000000"/>
        </w:rPr>
        <w:t>溶液以获得</w:t>
      </w:r>
      <w:r>
        <w:object>
          <v:shape id="_x0000_i1193" o:spt="75" alt="学科网(www.zxxk.com)--教育资源门户，提供试卷、教案、课件、论文、素材以及各类教学资源下载，还有大量而丰富的教学相关资讯！" type="#_x0000_t75" style="height:16.1pt;width:35.45pt;" o:ole="t" filled="f" o:preferrelative="t" stroked="f" coordsize="21600,21600">
            <v:path/>
            <v:fill on="f" focussize="0,0"/>
            <v:stroke on="f" joinstyle="miter"/>
            <v:imagedata r:id="rId280" o:title="eqId92241689ad48419db4c48e1616b4f534"/>
            <o:lock v:ext="edit" aspectratio="t"/>
            <w10:wrap type="none"/>
            <w10:anchorlock/>
          </v:shape>
          <o:OLEObject Type="Embed" ProgID="Equation.DSMT4" ShapeID="_x0000_i1193" DrawAspect="Content" ObjectID="_1468075893" r:id="rId291">
            <o:LockedField>false</o:LockedField>
          </o:OLEObject>
        </w:object>
      </w:r>
    </w:p>
    <w:p w14:paraId="52D89098">
      <w:pPr>
        <w:spacing w:line="360" w:lineRule="auto"/>
        <w:textAlignment w:val="center"/>
        <w:rPr>
          <w:color w:val="000000"/>
        </w:rPr>
      </w:pPr>
      <w:r>
        <w:rPr>
          <w:color w:val="2E75B6"/>
        </w:rPr>
        <w:t>【答案】</w:t>
      </w:r>
      <w:r>
        <w:rPr>
          <w:color w:val="000000"/>
        </w:rPr>
        <w:t>C</w:t>
      </w:r>
    </w:p>
    <w:p w14:paraId="36598875">
      <w:pPr>
        <w:spacing w:line="360" w:lineRule="auto"/>
        <w:textAlignment w:val="center"/>
        <w:rPr>
          <w:color w:val="000000"/>
        </w:rPr>
      </w:pPr>
      <w:r>
        <w:rPr>
          <w:color w:val="2E75B6"/>
        </w:rPr>
        <w:t>【解析】</w:t>
      </w:r>
    </w:p>
    <w:p w14:paraId="07E2E442">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．由电解示意图可知，电极</w:t>
      </w:r>
      <w:r>
        <w:rPr>
          <w:rFonts w:ascii="Times New Roman" w:hAnsi="Times New Roman" w:eastAsia="Times New Roman" w:cs="Times New Roman"/>
          <w:color w:val="000000"/>
        </w:rPr>
        <w:t>B</w:t>
      </w:r>
      <w:r>
        <w:rPr>
          <w:rFonts w:ascii="宋体" w:hAnsi="宋体" w:eastAsia="宋体" w:cs="宋体"/>
          <w:color w:val="000000"/>
        </w:rPr>
        <w:t>上</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perscript"/>
        </w:rPr>
        <w:t>2+</w:t>
      </w:r>
      <w:r>
        <w:rPr>
          <w:rFonts w:ascii="宋体" w:hAnsi="宋体" w:eastAsia="宋体" w:cs="宋体"/>
          <w:color w:val="000000"/>
        </w:rPr>
        <w:t>转化为了</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rFonts w:ascii="宋体" w:hAnsi="宋体" w:eastAsia="宋体" w:cs="宋体"/>
          <w:color w:val="000000"/>
        </w:rPr>
        <w:t>，锰元素化合价升高，失电子，则电极</w:t>
      </w:r>
      <w:r>
        <w:rPr>
          <w:rFonts w:ascii="Times New Roman" w:hAnsi="Times New Roman" w:eastAsia="Times New Roman" w:cs="Times New Roman"/>
          <w:color w:val="000000"/>
        </w:rPr>
        <w:t>B</w:t>
      </w:r>
      <w:r>
        <w:rPr>
          <w:rFonts w:ascii="宋体" w:hAnsi="宋体" w:eastAsia="宋体" w:cs="宋体"/>
          <w:color w:val="000000"/>
        </w:rPr>
        <w:t>为阳极，电极</w:t>
      </w:r>
      <w:r>
        <w:rPr>
          <w:rFonts w:ascii="Times New Roman" w:hAnsi="Times New Roman" w:eastAsia="Times New Roman" w:cs="Times New Roman"/>
          <w:color w:val="000000"/>
        </w:rPr>
        <w:t>A</w:t>
      </w:r>
      <w:r>
        <w:rPr>
          <w:rFonts w:ascii="宋体" w:hAnsi="宋体" w:eastAsia="宋体" w:cs="宋体"/>
          <w:color w:val="000000"/>
        </w:rPr>
        <w:t>为阴极，得电子，发生还原反应，</w:t>
      </w:r>
      <w:r>
        <w:rPr>
          <w:rFonts w:ascii="Times New Roman" w:hAnsi="Times New Roman" w:eastAsia="Times New Roman" w:cs="Times New Roman"/>
          <w:color w:val="000000"/>
        </w:rPr>
        <w:t>A</w:t>
      </w:r>
      <w:r>
        <w:rPr>
          <w:rFonts w:ascii="宋体" w:hAnsi="宋体" w:eastAsia="宋体" w:cs="宋体"/>
          <w:color w:val="000000"/>
        </w:rPr>
        <w:t>正确；</w:t>
      </w:r>
    </w:p>
    <w:p w14:paraId="266504BD">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．由电解示意图可知，电极</w:t>
      </w:r>
      <w:r>
        <w:rPr>
          <w:rFonts w:ascii="Times New Roman" w:hAnsi="Times New Roman" w:eastAsia="Times New Roman" w:cs="Times New Roman"/>
          <w:color w:val="000000"/>
        </w:rPr>
        <w:t>B</w:t>
      </w:r>
      <w:r>
        <w:rPr>
          <w:rFonts w:ascii="宋体" w:hAnsi="宋体" w:eastAsia="宋体" w:cs="宋体"/>
          <w:color w:val="000000"/>
        </w:rPr>
        <w:t>上</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perscript"/>
        </w:rPr>
        <w:t>2+</w:t>
      </w:r>
      <w:r>
        <w:rPr>
          <w:rFonts w:ascii="宋体" w:hAnsi="宋体" w:eastAsia="宋体" w:cs="宋体"/>
          <w:color w:val="000000"/>
        </w:rPr>
        <w:t>失电子转化为了</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rFonts w:ascii="宋体" w:hAnsi="宋体" w:eastAsia="宋体" w:cs="宋体"/>
          <w:color w:val="000000"/>
        </w:rPr>
        <w:t>，电极反应式为：</w: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O+Mn</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-2e</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+4H</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7705A2E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．电极</w:t>
      </w:r>
      <w:r>
        <w:rPr>
          <w:rFonts w:ascii="Times New Roman" w:hAnsi="Times New Roman" w:eastAsia="Times New Roman" w:cs="Times New Roman"/>
          <w:color w:val="000000"/>
        </w:rPr>
        <w:t>A</w:t>
      </w:r>
      <w:r>
        <w:rPr>
          <w:rFonts w:ascii="宋体" w:hAnsi="宋体" w:eastAsia="宋体" w:cs="宋体"/>
          <w:color w:val="000000"/>
        </w:rPr>
        <w:t>为阴极，</w:t>
      </w:r>
      <w:r>
        <w:rPr>
          <w:rFonts w:ascii="Times New Roman" w:hAnsi="Times New Roman" w:eastAsia="Times New Roman" w:cs="Times New Roman"/>
          <w:color w:val="000000"/>
        </w:rPr>
        <w:t xml:space="preserve"> LiMn</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宋体" w:hAnsi="宋体" w:eastAsia="宋体" w:cs="宋体"/>
          <w:color w:val="000000"/>
        </w:rPr>
        <w:t>得电子，电极反应式为：</w:t>
      </w:r>
      <w:r>
        <w:rPr>
          <w:rFonts w:ascii="Times New Roman" w:hAnsi="Times New Roman" w:eastAsia="Times New Roman" w:cs="Times New Roman"/>
          <w:color w:val="000000"/>
        </w:rPr>
        <w:t>2LiMn</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+6e</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+16H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=2Li</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+4Mn</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+8H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，依据得失电子守恒，电解池总反应为：</w:t>
      </w:r>
      <w:r>
        <w:rPr>
          <w:rFonts w:ascii="Times New Roman" w:hAnsi="Times New Roman" w:eastAsia="Times New Roman" w:cs="Times New Roman"/>
          <w:color w:val="000000"/>
        </w:rPr>
        <w:t>2LiMn</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+4H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=2Li</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+3MnO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，反应生成了</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perscript"/>
        </w:rPr>
        <w:t>2+</w:t>
      </w:r>
      <w:r>
        <w:rPr>
          <w:rFonts w:ascii="宋体" w:hAnsi="宋体" w:eastAsia="宋体" w:cs="宋体"/>
          <w:color w:val="000000"/>
        </w:rPr>
        <w:t>浓度增大，</w:t>
      </w:r>
      <w:r>
        <w:rPr>
          <w:rFonts w:ascii="Times New Roman" w:hAnsi="Times New Roman" w:eastAsia="Times New Roman" w:cs="Times New Roman"/>
          <w:color w:val="000000"/>
        </w:rPr>
        <w:t>C</w:t>
      </w:r>
      <w:r>
        <w:rPr>
          <w:rFonts w:ascii="宋体" w:hAnsi="宋体" w:eastAsia="宋体" w:cs="宋体"/>
          <w:color w:val="000000"/>
        </w:rPr>
        <w:t>错误；</w:t>
      </w:r>
    </w:p>
    <w:p w14:paraId="3AF5F6C1">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．电解池总反应为：</w:t>
      </w:r>
      <w:r>
        <w:rPr>
          <w:rFonts w:ascii="Times New Roman" w:hAnsi="Times New Roman" w:eastAsia="Times New Roman" w:cs="Times New Roman"/>
          <w:color w:val="000000"/>
        </w:rPr>
        <w:t>2LiMn</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+4H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=2Li</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+3MnO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，电解结束后，可通过调节溶液</w:t>
      </w:r>
      <w:r>
        <w:rPr>
          <w:rFonts w:ascii="Times New Roman" w:hAnsi="Times New Roman" w:eastAsia="Times New Roman" w:cs="Times New Roman"/>
          <w:color w:val="000000"/>
        </w:rPr>
        <w:t>pH</w:t>
      </w:r>
      <w:r>
        <w:rPr>
          <w:rFonts w:ascii="宋体" w:hAnsi="宋体" w:eastAsia="宋体" w:cs="宋体"/>
          <w:color w:val="000000"/>
        </w:rPr>
        <w:t>将锰离子转化为沉淀除去，然后再加入碳酸钠溶液，从而获得碳酸锂，</w:t>
      </w:r>
      <w:r>
        <w:rPr>
          <w:rFonts w:ascii="Times New Roman" w:hAnsi="Times New Roman" w:eastAsia="Times New Roman" w:cs="Times New Roman"/>
          <w:color w:val="000000"/>
        </w:rPr>
        <w:t>D</w:t>
      </w:r>
      <w:r>
        <w:rPr>
          <w:rFonts w:ascii="宋体" w:hAnsi="宋体" w:eastAsia="宋体" w:cs="宋体"/>
          <w:color w:val="000000"/>
        </w:rPr>
        <w:t>正确；</w:t>
      </w:r>
    </w:p>
    <w:p w14:paraId="515E690E">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14:paraId="02756AEE">
      <w:pPr>
        <w:spacing w:line="360" w:lineRule="auto"/>
        <w:jc w:val="left"/>
        <w:textAlignment w:val="center"/>
        <w:rPr>
          <w:rFonts w:ascii="宋体" w:hAnsi="宋体" w:eastAsia="宋体" w:cs="宋体"/>
          <w:color w:val="000000"/>
        </w:rPr>
      </w:pPr>
      <w:r>
        <w:rPr>
          <w:color w:val="000000"/>
        </w:rPr>
        <w:t xml:space="preserve">22. </w:t>
      </w:r>
      <w:r>
        <w:rPr>
          <w:rFonts w:ascii="宋体" w:hAnsi="宋体" w:eastAsia="宋体" w:cs="宋体"/>
          <w:color w:val="000000"/>
        </w:rPr>
        <w:t>关于化合物</w:t>
      </w:r>
      <w:r>
        <w:object>
          <v:shape id="_x0000_i1194" o:spt="75" alt="学科网(www.zxxk.com)--教育资源门户，提供试卷、教案、课件、论文、素材以及各类教学资源下载，还有大量而丰富的教学相关资讯！" type="#_x0000_t75" style="height:19.9pt;width:64.95pt;" o:ole="t" filled="f" o:preferrelative="t" stroked="f" coordsize="21600,21600">
            <v:path/>
            <v:fill on="f" focussize="0,0"/>
            <v:stroke on="f" joinstyle="miter"/>
            <v:imagedata r:id="rId293" o:title="eqId54c0da70a90837a6b8de6a2bddb882b2"/>
            <o:lock v:ext="edit" aspectratio="t"/>
            <w10:wrap type="none"/>
            <w10:anchorlock/>
          </v:shape>
          <o:OLEObject Type="Embed" ProgID="Equation.DSMT4" ShapeID="_x0000_i1194" DrawAspect="Content" ObjectID="_1468075894" r:id="rId292">
            <o:LockedField>false</o:LockedField>
          </o:OLEObject>
        </w:object>
      </w:r>
      <w:r>
        <w:rPr>
          <w:rFonts w:ascii="宋体" w:hAnsi="宋体" w:eastAsia="宋体" w:cs="宋体"/>
          <w:color w:val="000000"/>
        </w:rPr>
        <w:t>的性质，下列推测</w:t>
      </w:r>
      <w:r>
        <w:rPr>
          <w:rFonts w:ascii="宋体" w:hAnsi="宋体" w:eastAsia="宋体" w:cs="宋体"/>
          <w:color w:val="000000"/>
          <w:em w:val="dot"/>
        </w:rPr>
        <w:t>不合理</w:t>
      </w:r>
      <w:r>
        <w:rPr>
          <w:rFonts w:ascii="宋体" w:hAnsi="宋体" w:eastAsia="宋体" w:cs="宋体"/>
          <w:color w:val="000000"/>
        </w:rPr>
        <w:t>的是</w:t>
      </w:r>
    </w:p>
    <w:p w14:paraId="7BDCB04A">
      <w:pPr>
        <w:spacing w:line="360" w:lineRule="auto"/>
        <w:jc w:val="left"/>
        <w:textAlignment w:val="center"/>
        <w:rPr>
          <w:rFonts w:ascii="宋体" w:hAnsi="宋体" w:eastAsia="宋体" w:cs="宋体"/>
          <w:color w:val="000000"/>
        </w:rPr>
      </w:pPr>
      <w:r>
        <w:rPr>
          <w:rFonts w:ascii="宋体" w:hAnsi="宋体" w:eastAsia="宋体" w:cs="宋体"/>
          <w:color w:val="000000"/>
        </w:rPr>
        <w:t>A. 与稀盐酸反应生成</w:t>
      </w:r>
      <w:r>
        <w:object>
          <v:shape id="_x0000_i1195"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295" o:title="eqIddf13fef9f3b41ec1eb588b99606e64f0"/>
            <o:lock v:ext="edit" aspectratio="t"/>
            <w10:wrap type="none"/>
            <w10:anchorlock/>
          </v:shape>
          <o:OLEObject Type="Embed" ProgID="Equation.DSMT4" ShapeID="_x0000_i1195" DrawAspect="Content" ObjectID="_1468075895" r:id="rId294">
            <o:LockedField>false</o:LockedField>
          </o:OLEObject>
        </w:object>
      </w:r>
      <w:r>
        <w:rPr>
          <w:rFonts w:ascii="宋体" w:hAnsi="宋体" w:eastAsia="宋体" w:cs="宋体"/>
          <w:color w:val="000000"/>
        </w:rPr>
        <w:t>、</w:t>
      </w:r>
      <w:r>
        <w:object>
          <v:shape id="_x0000_i1196"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297" o:title="eqId50a5c6d26e9821c59de16c928dcb79f0"/>
            <o:lock v:ext="edit" aspectratio="t"/>
            <w10:wrap type="none"/>
            <w10:anchorlock/>
          </v:shape>
          <o:OLEObject Type="Embed" ProgID="Equation.DSMT4" ShapeID="_x0000_i1196" DrawAspect="Content" ObjectID="_1468075896" r:id="rId296">
            <o:LockedField>false</o:LockedField>
          </o:OLEObject>
        </w:object>
      </w:r>
      <w:r>
        <w:rPr>
          <w:rFonts w:ascii="宋体" w:hAnsi="宋体" w:eastAsia="宋体" w:cs="宋体"/>
          <w:color w:val="000000"/>
        </w:rPr>
        <w:t>、</w:t>
      </w:r>
      <w:r>
        <w:object>
          <v:shape id="_x0000_i1197"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06" o:title="eqId6e9b0547b553bc0c6d94299341006c14"/>
            <o:lock v:ext="edit" aspectratio="t"/>
            <w10:wrap type="none"/>
            <w10:anchorlock/>
          </v:shape>
          <o:OLEObject Type="Embed" ProgID="Equation.DSMT4" ShapeID="_x0000_i1197" DrawAspect="Content" ObjectID="_1468075897" r:id="rId298">
            <o:LockedField>false</o:LockedField>
          </o:OLEObject>
        </w:object>
      </w:r>
    </w:p>
    <w:p w14:paraId="367C0482">
      <w:pPr>
        <w:spacing w:line="360" w:lineRule="auto"/>
        <w:jc w:val="left"/>
        <w:textAlignment w:val="center"/>
        <w:rPr>
          <w:rFonts w:ascii="宋体" w:hAnsi="宋体" w:eastAsia="宋体" w:cs="宋体"/>
          <w:color w:val="000000"/>
        </w:rPr>
      </w:pPr>
      <w:r>
        <w:rPr>
          <w:rFonts w:ascii="宋体" w:hAnsi="宋体" w:eastAsia="宋体" w:cs="宋体"/>
          <w:color w:val="000000"/>
        </w:rPr>
        <w:t>B. 隔绝空气加热分解生成</w:t>
      </w:r>
      <w:r>
        <w:rPr>
          <w:rFonts w:ascii="Times New Roman" w:hAnsi="Times New Roman" w:eastAsia="Times New Roman" w:cs="Times New Roman"/>
          <w:color w:val="000000"/>
        </w:rPr>
        <w:t>FeO</w:t>
      </w:r>
      <w:r>
        <w:rPr>
          <w:rFonts w:ascii="宋体" w:hAnsi="宋体" w:eastAsia="宋体" w:cs="宋体"/>
          <w:color w:val="000000"/>
        </w:rPr>
        <w:t>、</w:t>
      </w:r>
      <w:r>
        <w:object>
          <v:shape id="_x0000_i119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00" o:title="eqIde71c86dcd9a9e9b09bbbb65b9d313435"/>
            <o:lock v:ext="edit" aspectratio="t"/>
            <w10:wrap type="none"/>
            <w10:anchorlock/>
          </v:shape>
          <o:OLEObject Type="Embed" ProgID="Equation.DSMT4" ShapeID="_x0000_i1198" DrawAspect="Content" ObjectID="_1468075898" r:id="rId299">
            <o:LockedField>false</o:LockedField>
          </o:OLEObject>
        </w:object>
      </w: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06" o:title="eqId6e9b0547b553bc0c6d94299341006c14"/>
            <o:lock v:ext="edit" aspectratio="t"/>
            <w10:wrap type="none"/>
            <w10:anchorlock/>
          </v:shape>
          <o:OLEObject Type="Embed" ProgID="Equation.DSMT4" ShapeID="_x0000_i1199" DrawAspect="Content" ObjectID="_1468075899" r:id="rId301">
            <o:LockedField>false</o:LockedField>
          </o:OLEObject>
        </w:object>
      </w:r>
    </w:p>
    <w:p w14:paraId="5566C573">
      <w:pPr>
        <w:spacing w:line="360" w:lineRule="auto"/>
        <w:jc w:val="left"/>
        <w:textAlignment w:val="center"/>
        <w:rPr>
          <w:rFonts w:ascii="宋体" w:hAnsi="宋体" w:eastAsia="宋体" w:cs="宋体"/>
          <w:color w:val="000000"/>
        </w:rPr>
      </w:pPr>
      <w:r>
        <w:rPr>
          <w:rFonts w:ascii="宋体" w:hAnsi="宋体" w:eastAsia="宋体" w:cs="宋体"/>
          <w:color w:val="000000"/>
        </w:rPr>
        <w:t>C. 溶于氢碘酸</w:t>
      </w:r>
      <w:r>
        <w:rPr>
          <w:rFonts w:ascii="Times New Roman" w:hAnsi="Times New Roman" w:eastAsia="Times New Roman" w:cs="Times New Roman"/>
          <w:color w:val="000000"/>
        </w:rPr>
        <w:t>(HI)</w:t>
      </w:r>
      <w:r>
        <w:rPr>
          <w:rFonts w:ascii="宋体" w:hAnsi="宋体" w:eastAsia="宋体" w:cs="宋体"/>
          <w:color w:val="000000"/>
        </w:rPr>
        <w:t>，再加</w:t>
      </w:r>
      <w:r>
        <w:object>
          <v:shape id="_x0000_i1200"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303" o:title="eqIdecdbd2fbd157f998652d3b129207226b"/>
            <o:lock v:ext="edit" aspectratio="t"/>
            <w10:wrap type="none"/>
            <w10:anchorlock/>
          </v:shape>
          <o:OLEObject Type="Embed" ProgID="Equation.DSMT4" ShapeID="_x0000_i1200" DrawAspect="Content" ObjectID="_1468075900" r:id="rId302">
            <o:LockedField>false</o:LockedField>
          </o:OLEObject>
        </w:object>
      </w:r>
      <w:r>
        <w:rPr>
          <w:rFonts w:ascii="宋体" w:hAnsi="宋体" w:eastAsia="宋体" w:cs="宋体"/>
          <w:color w:val="000000"/>
        </w:rPr>
        <w:t>萃取，有机层呈紫红色</w:t>
      </w:r>
    </w:p>
    <w:p w14:paraId="6A1D76B0">
      <w:pPr>
        <w:spacing w:line="360" w:lineRule="auto"/>
        <w:jc w:val="left"/>
        <w:textAlignment w:val="center"/>
        <w:rPr>
          <w:rFonts w:ascii="宋体" w:hAnsi="宋体" w:eastAsia="宋体" w:cs="宋体"/>
          <w:color w:val="000000"/>
        </w:rPr>
      </w:pPr>
      <w:r>
        <w:rPr>
          <w:rFonts w:ascii="宋体" w:hAnsi="宋体" w:eastAsia="宋体" w:cs="宋体"/>
          <w:color w:val="000000"/>
        </w:rPr>
        <w:t>D. 在空气中，与</w:t>
      </w:r>
      <w:r>
        <w:object>
          <v:shape id="_x0000_i1201"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305" o:title="eqId61f83e3c8bcb8237b5aa8a808ad68a45"/>
            <o:lock v:ext="edit" aspectratio="t"/>
            <w10:wrap type="none"/>
            <w10:anchorlock/>
          </v:shape>
          <o:OLEObject Type="Embed" ProgID="Equation.DSMT4" ShapeID="_x0000_i1201" DrawAspect="Content" ObjectID="_1468075901" r:id="rId304">
            <o:LockedField>false</o:LockedField>
          </o:OLEObject>
        </w:object>
      </w:r>
      <w:r>
        <w:rPr>
          <w:rFonts w:ascii="宋体" w:hAnsi="宋体" w:eastAsia="宋体" w:cs="宋体"/>
          <w:color w:val="000000"/>
        </w:rPr>
        <w:t>高温反应能生成</w:t>
      </w:r>
      <w:r>
        <w:object>
          <v:shape id="_x0000_i1202" o:spt="75" alt="学科网(www.zxxk.com)--教育资源门户，提供试卷、教案、课件、论文、素材以及各类教学资源下载，还有大量而丰富的教学相关资讯！" type="#_x0000_t75" style="height:19.9pt;width:57.85pt;" o:ole="t" filled="f" o:preferrelative="t" stroked="f" coordsize="21600,21600">
            <v:path/>
            <v:fill on="f" focussize="0,0"/>
            <v:stroke on="f" joinstyle="miter"/>
            <v:imagedata r:id="rId307" o:title="eqId73dda21b19959115426c422e9da59fe2"/>
            <o:lock v:ext="edit" aspectratio="t"/>
            <w10:wrap type="none"/>
            <w10:anchorlock/>
          </v:shape>
          <o:OLEObject Type="Embed" ProgID="Equation.DSMT4" ShapeID="_x0000_i1202" DrawAspect="Content" ObjectID="_1468075902" r:id="rId306">
            <o:LockedField>false</o:LockedField>
          </o:OLEObject>
        </w:object>
      </w:r>
    </w:p>
    <w:p w14:paraId="7C33E4CE">
      <w:pPr>
        <w:spacing w:line="360" w:lineRule="auto"/>
        <w:textAlignment w:val="center"/>
        <w:rPr>
          <w:color w:val="000000"/>
        </w:rPr>
      </w:pPr>
      <w:r>
        <w:rPr>
          <w:color w:val="2E75B6"/>
        </w:rPr>
        <w:t>【答案】</w:t>
      </w:r>
      <w:r>
        <w:rPr>
          <w:color w:val="000000"/>
        </w:rPr>
        <w:t>B</w:t>
      </w:r>
    </w:p>
    <w:p w14:paraId="6D4257F3">
      <w:pPr>
        <w:spacing w:line="360" w:lineRule="auto"/>
        <w:textAlignment w:val="center"/>
        <w:rPr>
          <w:color w:val="000000"/>
        </w:rPr>
      </w:pPr>
      <w:r>
        <w:rPr>
          <w:color w:val="2E75B6"/>
        </w:rPr>
        <w:t>【解析】</w:t>
      </w:r>
    </w:p>
    <w:p w14:paraId="4F58E963">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已知化合物</w:t>
      </w:r>
      <w:r>
        <w:object>
          <v:shape id="_x0000_i1203" o:spt="75" alt="学科网(www.zxxk.com)--教育资源门户，提供试卷、教案、课件、论文、素材以及各类教学资源下载，还有大量而丰富的教学相关资讯！" type="#_x0000_t75" style="height:19.9pt;width:64.95pt;" o:ole="t" filled="f" o:preferrelative="t" stroked="f" coordsize="21600,21600">
            <v:path/>
            <v:fill on="f" focussize="0,0"/>
            <v:stroke on="f" joinstyle="miter"/>
            <v:imagedata r:id="rId293" o:title="eqId54c0da70a90837a6b8de6a2bddb882b2"/>
            <o:lock v:ext="edit" aspectratio="t"/>
            <w10:wrap type="none"/>
            <w10:anchorlock/>
          </v:shape>
          <o:OLEObject Type="Embed" ProgID="Equation.DSMT4" ShapeID="_x0000_i1203" DrawAspect="Content" ObjectID="_1468075903" r:id="rId308">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Fe</w:t>
      </w:r>
      <w:r>
        <w:rPr>
          <w:rFonts w:ascii="宋体" w:hAnsi="宋体" w:eastAsia="宋体" w:cs="宋体"/>
          <w:color w:val="000000"/>
        </w:rPr>
        <w:t>的化合价为</w:t>
      </w:r>
      <w:r>
        <w:rPr>
          <w:rFonts w:ascii="Times New Roman" w:hAnsi="Times New Roman" w:eastAsia="Times New Roman" w:cs="Times New Roman"/>
          <w:color w:val="000000"/>
        </w:rPr>
        <w:t>+3</w:t>
      </w:r>
      <w:r>
        <w:rPr>
          <w:rFonts w:ascii="宋体" w:hAnsi="宋体" w:eastAsia="宋体" w:cs="宋体"/>
          <w:color w:val="000000"/>
        </w:rPr>
        <w:t>价，</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perscript"/>
        </w:rPr>
        <w:t>-</w:t>
      </w:r>
      <w:r>
        <w:rPr>
          <w:rFonts w:ascii="宋体" w:hAnsi="宋体" w:eastAsia="宋体" w:cs="宋体"/>
          <w:color w:val="000000"/>
        </w:rPr>
        <w:t>带一个单位负电荷，据此分析解题。</w:t>
      </w:r>
    </w:p>
    <w:p w14:paraId="722E5767">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．由分析可知，化合物</w:t>
      </w:r>
      <w:r>
        <w:object>
          <v:shape id="_x0000_i1204" o:spt="75" alt="学科网(www.zxxk.com)--教育资源门户，提供试卷、教案、课件、论文、素材以及各类教学资源下载，还有大量而丰富的教学相关资讯！" type="#_x0000_t75" style="height:19.9pt;width:64.95pt;" o:ole="t" filled="f" o:preferrelative="t" stroked="f" coordsize="21600,21600">
            <v:path/>
            <v:fill on="f" focussize="0,0"/>
            <v:stroke on="f" joinstyle="miter"/>
            <v:imagedata r:id="rId293" o:title="eqId54c0da70a90837a6b8de6a2bddb882b2"/>
            <o:lock v:ext="edit" aspectratio="t"/>
            <w10:wrap type="none"/>
            <w10:anchorlock/>
          </v:shape>
          <o:OLEObject Type="Embed" ProgID="Equation.DSMT4" ShapeID="_x0000_i1204" DrawAspect="Content" ObjectID="_1468075904" r:id="rId309">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Fe</w:t>
      </w:r>
      <w:r>
        <w:rPr>
          <w:rFonts w:ascii="宋体" w:hAnsi="宋体" w:eastAsia="宋体" w:cs="宋体"/>
          <w:color w:val="000000"/>
        </w:rPr>
        <w:t>的化合价为</w:t>
      </w:r>
      <w:r>
        <w:rPr>
          <w:rFonts w:ascii="Times New Roman" w:hAnsi="Times New Roman" w:eastAsia="Times New Roman" w:cs="Times New Roman"/>
          <w:color w:val="000000"/>
        </w:rPr>
        <w:t>+3</w:t>
      </w:r>
      <w:r>
        <w:rPr>
          <w:rFonts w:ascii="宋体" w:hAnsi="宋体" w:eastAsia="宋体" w:cs="宋体"/>
          <w:color w:val="000000"/>
        </w:rPr>
        <w:t>价，故其与稀盐酸反应生成</w:t>
      </w:r>
      <w:r>
        <w:object>
          <v:shape id="_x0000_i1205"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295" o:title="eqIddf13fef9f3b41ec1eb588b99606e64f0"/>
            <o:lock v:ext="edit" aspectratio="t"/>
            <w10:wrap type="none"/>
            <w10:anchorlock/>
          </v:shape>
          <o:OLEObject Type="Embed" ProgID="Equation.DSMT4" ShapeID="_x0000_i1205" DrawAspect="Content" ObjectID="_1468075905" r:id="rId310">
            <o:LockedField>false</o:LockedField>
          </o:OLEObject>
        </w:object>
      </w: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297" o:title="eqId50a5c6d26e9821c59de16c928dcb79f0"/>
            <o:lock v:ext="edit" aspectratio="t"/>
            <w10:wrap type="none"/>
            <w10:anchorlock/>
          </v:shape>
          <o:OLEObject Type="Embed" ProgID="Equation.DSMT4" ShapeID="_x0000_i1206" DrawAspect="Content" ObjectID="_1468075906" r:id="rId311">
            <o:LockedField>false</o:LockedField>
          </o:OLEObject>
        </w:objec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06" o:title="eqId6e9b0547b553bc0c6d94299341006c14"/>
            <o:lock v:ext="edit" aspectratio="t"/>
            <w10:wrap type="none"/>
            <w10:anchorlock/>
          </v:shape>
          <o:OLEObject Type="Embed" ProgID="Equation.DSMT4" ShapeID="_x0000_i1207" DrawAspect="Content" ObjectID="_1468075907" r:id="rId312">
            <o:LockedField>false</o:LockedField>
          </o:OLEObject>
        </w:object>
      </w:r>
      <w:r>
        <w:rPr>
          <w:rFonts w:ascii="宋体" w:hAnsi="宋体" w:eastAsia="宋体" w:cs="宋体"/>
          <w:color w:val="000000"/>
        </w:rPr>
        <w:t>，反应原理为：</w:t>
      </w:r>
      <w:r>
        <w:rPr>
          <w:rFonts w:ascii="Times New Roman" w:hAnsi="Times New Roman" w:eastAsia="Times New Roman" w:cs="Times New Roman"/>
          <w:color w:val="000000"/>
        </w:rPr>
        <w:t>FeO(OCH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)+3HCl=FeCl</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OH</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不合题意；</w:t>
      </w:r>
    </w:p>
    <w:p w14:paraId="61E635AC">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．由分析可知，化合物</w:t>
      </w:r>
      <w:r>
        <w:object>
          <v:shape id="_x0000_i1208" o:spt="75" alt="学科网(www.zxxk.com)--教育资源门户，提供试卷、教案、课件、论文、素材以及各类教学资源下载，还有大量而丰富的教学相关资讯！" type="#_x0000_t75" style="height:19.9pt;width:64.95pt;" o:ole="t" filled="f" o:preferrelative="t" stroked="f" coordsize="21600,21600">
            <v:path/>
            <v:fill on="f" focussize="0,0"/>
            <v:stroke on="f" joinstyle="miter"/>
            <v:imagedata r:id="rId293" o:title="eqId54c0da70a90837a6b8de6a2bddb882b2"/>
            <o:lock v:ext="edit" aspectratio="t"/>
            <w10:wrap type="none"/>
            <w10:anchorlock/>
          </v:shape>
          <o:OLEObject Type="Embed" ProgID="Equation.DSMT4" ShapeID="_x0000_i1208" DrawAspect="Content" ObjectID="_1468075908" r:id="rId313">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Fe</w:t>
      </w:r>
      <w:r>
        <w:rPr>
          <w:rFonts w:ascii="宋体" w:hAnsi="宋体" w:eastAsia="宋体" w:cs="宋体"/>
          <w:color w:val="000000"/>
        </w:rPr>
        <w:t>的化合价为</w:t>
      </w:r>
      <w:r>
        <w:rPr>
          <w:rFonts w:ascii="Times New Roman" w:hAnsi="Times New Roman" w:eastAsia="Times New Roman" w:cs="Times New Roman"/>
          <w:color w:val="000000"/>
        </w:rPr>
        <w:t>+3</w:t>
      </w:r>
      <w:r>
        <w:rPr>
          <w:rFonts w:ascii="宋体" w:hAnsi="宋体" w:eastAsia="宋体" w:cs="宋体"/>
          <w:color w:val="000000"/>
        </w:rPr>
        <w:t>价，</w:t>
      </w:r>
      <w:r>
        <w:rPr>
          <w:rFonts w:ascii="Times New Roman" w:hAnsi="Times New Roman" w:eastAsia="Times New Roman" w:cs="Times New Roman"/>
          <w:color w:val="000000"/>
        </w:rPr>
        <w:t>C</w:t>
      </w:r>
      <w:r>
        <w:rPr>
          <w:rFonts w:ascii="宋体" w:hAnsi="宋体" w:eastAsia="宋体" w:cs="宋体"/>
          <w:color w:val="000000"/>
        </w:rPr>
        <w:t>为</w:t>
      </w:r>
      <w:r>
        <w:rPr>
          <w:rFonts w:ascii="Times New Roman" w:hAnsi="Times New Roman" w:eastAsia="Times New Roman" w:cs="Times New Roman"/>
          <w:color w:val="000000"/>
        </w:rPr>
        <w:t>-2</w:t>
      </w:r>
      <w:r>
        <w:rPr>
          <w:rFonts w:ascii="宋体" w:hAnsi="宋体" w:eastAsia="宋体" w:cs="宋体"/>
          <w:color w:val="000000"/>
        </w:rPr>
        <w:t>，若隔绝空气加热分解生成</w:t>
      </w:r>
      <w:r>
        <w:rPr>
          <w:rFonts w:ascii="Times New Roman" w:hAnsi="Times New Roman" w:eastAsia="Times New Roman" w:cs="Times New Roman"/>
          <w:color w:val="000000"/>
        </w:rPr>
        <w:t>FeO</w:t>
      </w: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00" o:title="eqIde71c86dcd9a9e9b09bbbb65b9d313435"/>
            <o:lock v:ext="edit" aspectratio="t"/>
            <w10:wrap type="none"/>
            <w10:anchorlock/>
          </v:shape>
          <o:OLEObject Type="Embed" ProgID="Equation.DSMT4" ShapeID="_x0000_i1209" DrawAspect="Content" ObjectID="_1468075909" r:id="rId314">
            <o:LockedField>false</o:LockedField>
          </o:OLEObject>
        </w:object>
      </w: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06" o:title="eqId6e9b0547b553bc0c6d94299341006c14"/>
            <o:lock v:ext="edit" aspectratio="t"/>
            <w10:wrap type="none"/>
            <w10:anchorlock/>
          </v:shape>
          <o:OLEObject Type="Embed" ProgID="Equation.DSMT4" ShapeID="_x0000_i1210" DrawAspect="Content" ObjectID="_1468075910" r:id="rId315">
            <o:LockedField>false</o:LockedField>
          </o:OLEObject>
        </w:object>
      </w:r>
      <w:r>
        <w:rPr>
          <w:rFonts w:ascii="宋体" w:hAnsi="宋体" w:eastAsia="宋体" w:cs="宋体"/>
          <w:color w:val="000000"/>
        </w:rPr>
        <w:t>则得失电子总数不相等，不符合氧化还原反应规律，即不可能生成</w:t>
      </w:r>
      <w:r>
        <w:rPr>
          <w:rFonts w:ascii="Times New Roman" w:hAnsi="Times New Roman" w:eastAsia="Times New Roman" w:cs="Times New Roman"/>
          <w:color w:val="000000"/>
        </w:rPr>
        <w:t>FeO</w:t>
      </w:r>
      <w:r>
        <w:rPr>
          <w:rFonts w:ascii="宋体" w:hAnsi="宋体" w:eastAsia="宋体" w:cs="宋体"/>
          <w:color w:val="000000"/>
        </w:rPr>
        <w:t>、</w:t>
      </w:r>
      <w:r>
        <w:object>
          <v:shape id="_x0000_i121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00" o:title="eqIde71c86dcd9a9e9b09bbbb65b9d313435"/>
            <o:lock v:ext="edit" aspectratio="t"/>
            <w10:wrap type="none"/>
            <w10:anchorlock/>
          </v:shape>
          <o:OLEObject Type="Embed" ProgID="Equation.DSMT4" ShapeID="_x0000_i1211" DrawAspect="Content" ObjectID="_1468075911" r:id="rId316">
            <o:LockedField>false</o:LockedField>
          </o:OLEObject>
        </w:object>
      </w: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06" o:title="eqId6e9b0547b553bc0c6d94299341006c14"/>
            <o:lock v:ext="edit" aspectratio="t"/>
            <w10:wrap type="none"/>
            <w10:anchorlock/>
          </v:shape>
          <o:OLEObject Type="Embed" ProgID="Equation.DSMT4" ShapeID="_x0000_i1212" DrawAspect="Content" ObjectID="_1468075912" r:id="rId31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符合题意；</w:t>
      </w:r>
    </w:p>
    <w:p w14:paraId="21CA6C4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．由分析可知，化合物</w:t>
      </w:r>
      <w:r>
        <w:object>
          <v:shape id="_x0000_i1213" o:spt="75" alt="学科网(www.zxxk.com)--教育资源门户，提供试卷、教案、课件、论文、素材以及各类教学资源下载，还有大量而丰富的教学相关资讯！" type="#_x0000_t75" style="height:19.9pt;width:64.95pt;" o:ole="t" filled="f" o:preferrelative="t" stroked="f" coordsize="21600,21600">
            <v:path/>
            <v:fill on="f" focussize="0,0"/>
            <v:stroke on="f" joinstyle="miter"/>
            <v:imagedata r:id="rId293" o:title="eqId54c0da70a90837a6b8de6a2bddb882b2"/>
            <o:lock v:ext="edit" aspectratio="t"/>
            <w10:wrap type="none"/>
            <w10:anchorlock/>
          </v:shape>
          <o:OLEObject Type="Embed" ProgID="Equation.DSMT4" ShapeID="_x0000_i1213" DrawAspect="Content" ObjectID="_1468075913" r:id="rId318">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Fe</w:t>
      </w:r>
      <w:r>
        <w:rPr>
          <w:rFonts w:ascii="宋体" w:hAnsi="宋体" w:eastAsia="宋体" w:cs="宋体"/>
          <w:color w:val="000000"/>
        </w:rPr>
        <w:t>的化合价为</w:t>
      </w:r>
      <w:r>
        <w:rPr>
          <w:rFonts w:ascii="Times New Roman" w:hAnsi="Times New Roman" w:eastAsia="Times New Roman" w:cs="Times New Roman"/>
          <w:color w:val="000000"/>
        </w:rPr>
        <w:t>+3</w:t>
      </w:r>
      <w:r>
        <w:rPr>
          <w:rFonts w:ascii="宋体" w:hAnsi="宋体" w:eastAsia="宋体" w:cs="宋体"/>
          <w:color w:val="000000"/>
        </w:rPr>
        <w:t>价，故其溶于氢碘酸</w:t>
      </w:r>
      <w:r>
        <w:rPr>
          <w:rFonts w:ascii="Times New Roman" w:hAnsi="Times New Roman" w:eastAsia="Times New Roman" w:cs="Times New Roman"/>
          <w:color w:val="000000"/>
        </w:rPr>
        <w:t>(HI)</w:t>
      </w:r>
      <w:r>
        <w:rPr>
          <w:rFonts w:ascii="宋体" w:hAnsi="宋体" w:eastAsia="宋体" w:cs="宋体"/>
          <w:color w:val="000000"/>
        </w:rPr>
        <w:t>生成的</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perscript"/>
        </w:rPr>
        <w:t>3+</w:t>
      </w:r>
      <w:r>
        <w:rPr>
          <w:rFonts w:ascii="宋体" w:hAnsi="宋体" w:eastAsia="宋体" w:cs="宋体"/>
          <w:color w:val="000000"/>
        </w:rPr>
        <w:t>能将</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w:t>
      </w:r>
      <w:r>
        <w:rPr>
          <w:rFonts w:ascii="宋体" w:hAnsi="宋体" w:eastAsia="宋体" w:cs="宋体"/>
          <w:color w:val="000000"/>
        </w:rPr>
        <w:t>氧化为</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bscript"/>
        </w:rPr>
        <w:t>2</w:t>
      </w:r>
      <w:r>
        <w:rPr>
          <w:rFonts w:ascii="宋体" w:hAnsi="宋体" w:eastAsia="宋体" w:cs="宋体"/>
          <w:color w:val="000000"/>
        </w:rPr>
        <w:t>，反应原理为：</w:t>
      </w:r>
      <w:r>
        <w:rPr>
          <w:rFonts w:ascii="Times New Roman" w:hAnsi="Times New Roman" w:eastAsia="Times New Roman" w:cs="Times New Roman"/>
          <w:color w:val="000000"/>
        </w:rPr>
        <w:t>2FeO(OCH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)+6HI=2FeI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O+2CH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OH</w:t>
      </w:r>
      <w:r>
        <w:rPr>
          <w:rFonts w:ascii="宋体" w:hAnsi="宋体" w:eastAsia="宋体" w:cs="宋体"/>
          <w:color w:val="000000"/>
        </w:rPr>
        <w:t>，再加</w:t>
      </w:r>
      <w:r>
        <w:object>
          <v:shape id="_x0000_i1214"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303" o:title="eqIdecdbd2fbd157f998652d3b129207226b"/>
            <o:lock v:ext="edit" aspectratio="t"/>
            <w10:wrap type="none"/>
            <w10:anchorlock/>
          </v:shape>
          <o:OLEObject Type="Embed" ProgID="Equation.DSMT4" ShapeID="_x0000_i1214" DrawAspect="Content" ObjectID="_1468075914" r:id="rId319">
            <o:LockedField>false</o:LockedField>
          </o:OLEObject>
        </w:object>
      </w:r>
      <w:r>
        <w:rPr>
          <w:rFonts w:ascii="宋体" w:hAnsi="宋体" w:eastAsia="宋体" w:cs="宋体"/>
          <w:color w:val="000000"/>
        </w:rPr>
        <w:t>萃取，有机层呈紫红色，</w:t>
      </w:r>
      <w:r>
        <w:rPr>
          <w:rFonts w:ascii="Times New Roman" w:hAnsi="Times New Roman" w:eastAsia="Times New Roman" w:cs="Times New Roman"/>
          <w:color w:val="000000"/>
        </w:rPr>
        <w:t>C</w:t>
      </w:r>
      <w:r>
        <w:rPr>
          <w:rFonts w:ascii="宋体" w:hAnsi="宋体" w:eastAsia="宋体" w:cs="宋体"/>
          <w:color w:val="000000"/>
        </w:rPr>
        <w:t>不合题意；</w:t>
      </w:r>
    </w:p>
    <w:p w14:paraId="60F7BC8E">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．化合物</w:t>
      </w:r>
      <w:r>
        <w:object>
          <v:shape id="_x0000_i1215" o:spt="75" alt="学科网(www.zxxk.com)--教育资源门户，提供试卷、教案、课件、论文、素材以及各类教学资源下载，还有大量而丰富的教学相关资讯！" type="#_x0000_t75" style="height:19.9pt;width:64.95pt;" o:ole="t" filled="f" o:preferrelative="t" stroked="f" coordsize="21600,21600">
            <v:path/>
            <v:fill on="f" focussize="0,0"/>
            <v:stroke on="f" joinstyle="miter"/>
            <v:imagedata r:id="rId293" o:title="eqId54c0da70a90837a6b8de6a2bddb882b2"/>
            <o:lock v:ext="edit" aspectratio="t"/>
            <w10:wrap type="none"/>
            <w10:anchorlock/>
          </v:shape>
          <o:OLEObject Type="Embed" ProgID="Equation.DSMT4" ShapeID="_x0000_i1215" DrawAspect="Content" ObjectID="_1468075915" r:id="rId320">
            <o:LockedField>false</o:LockedField>
          </o:OLEObject>
        </w:object>
      </w:r>
      <w:r>
        <w:rPr>
          <w:rFonts w:ascii="宋体" w:hAnsi="宋体" w:eastAsia="宋体" w:cs="宋体"/>
          <w:color w:val="000000"/>
        </w:rPr>
        <w:t>在空气中高温将生成</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，然后</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为碱性氧化物，</w:t>
      </w:r>
      <w:r>
        <w:rPr>
          <w:rFonts w:ascii="Times New Roman" w:hAnsi="Times New Roman" w:eastAsia="Times New Roman" w:cs="Times New Roman"/>
          <w:color w:val="000000"/>
        </w:rPr>
        <w:t>SiO</w:t>
      </w:r>
      <w:r>
        <w:rPr>
          <w:rFonts w:ascii="Times New Roman" w:hAnsi="Times New Roman" w:eastAsia="Times New Roman" w:cs="Times New Roman"/>
          <w:color w:val="000000"/>
          <w:vertAlign w:val="subscript"/>
        </w:rPr>
        <w:t>2</w:t>
      </w:r>
      <w:r>
        <w:rPr>
          <w:rFonts w:ascii="宋体" w:hAnsi="宋体" w:eastAsia="宋体" w:cs="宋体"/>
          <w:color w:val="000000"/>
        </w:rPr>
        <w:t>为酸性氧化物，故化合物</w:t>
      </w:r>
      <w:r>
        <w:object>
          <v:shape id="_x0000_i1216" o:spt="75" alt="学科网(www.zxxk.com)--教育资源门户，提供试卷、教案、课件、论文、素材以及各类教学资源下载，还有大量而丰富的教学相关资讯！" type="#_x0000_t75" style="height:19.9pt;width:64.95pt;" o:ole="t" filled="f" o:preferrelative="t" stroked="f" coordsize="21600,21600">
            <v:path/>
            <v:fill on="f" focussize="0,0"/>
            <v:stroke on="f" joinstyle="miter"/>
            <v:imagedata r:id="rId293" o:title="eqId54c0da70a90837a6b8de6a2bddb882b2"/>
            <o:lock v:ext="edit" aspectratio="t"/>
            <w10:wrap type="none"/>
            <w10:anchorlock/>
          </v:shape>
          <o:OLEObject Type="Embed" ProgID="Equation.DSMT4" ShapeID="_x0000_i1216" DrawAspect="Content" ObjectID="_1468075916" r:id="rId321">
            <o:LockedField>false</o:LockedField>
          </o:OLEObject>
        </w:object>
      </w:r>
      <w:r>
        <w:rPr>
          <w:rFonts w:ascii="宋体" w:hAnsi="宋体" w:eastAsia="宋体" w:cs="宋体"/>
          <w:color w:val="000000"/>
        </w:rPr>
        <w:t>与</w:t>
      </w:r>
      <w:r>
        <w:object>
          <v:shape id="_x0000_i1217"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305" o:title="eqId61f83e3c8bcb8237b5aa8a808ad68a45"/>
            <o:lock v:ext="edit" aspectratio="t"/>
            <w10:wrap type="none"/>
            <w10:anchorlock/>
          </v:shape>
          <o:OLEObject Type="Embed" ProgID="Equation.DSMT4" ShapeID="_x0000_i1217" DrawAspect="Content" ObjectID="_1468075917" r:id="rId322">
            <o:LockedField>false</o:LockedField>
          </o:OLEObject>
        </w:object>
      </w:r>
      <w:r>
        <w:rPr>
          <w:rFonts w:ascii="宋体" w:hAnsi="宋体" w:eastAsia="宋体" w:cs="宋体"/>
          <w:color w:val="000000"/>
        </w:rPr>
        <w:t>高温反应能生成</w:t>
      </w:r>
      <w:r>
        <w:object>
          <v:shape id="_x0000_i1218" o:spt="75" alt="学科网(www.zxxk.com)--教育资源门户，提供试卷、教案、课件、论文、素材以及各类教学资源下载，还有大量而丰富的教学相关资讯！" type="#_x0000_t75" style="height:19.9pt;width:57.85pt;" o:ole="t" filled="f" o:preferrelative="t" stroked="f" coordsize="21600,21600">
            <v:path/>
            <v:fill on="f" focussize="0,0"/>
            <v:stroke on="f" joinstyle="miter"/>
            <v:imagedata r:id="rId307" o:title="eqId73dda21b19959115426c422e9da59fe2"/>
            <o:lock v:ext="edit" aspectratio="t"/>
            <w10:wrap type="none"/>
            <w10:anchorlock/>
          </v:shape>
          <o:OLEObject Type="Embed" ProgID="Equation.DSMT4" ShapeID="_x0000_i1218" DrawAspect="Content" ObjectID="_1468075918" r:id="rId32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不合题意；</w:t>
      </w:r>
    </w:p>
    <w:p w14:paraId="062AF88C">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rPr>
          <w:rFonts w:ascii="Times New Roman" w:hAnsi="Times New Roman" w:eastAsia="Times New Roman" w:cs="Times New Roman"/>
          <w:color w:val="000000"/>
        </w:rPr>
        <w:t>B</w:t>
      </w:r>
      <w:r>
        <w:rPr>
          <w:rFonts w:ascii="宋体" w:hAnsi="宋体" w:eastAsia="宋体" w:cs="宋体"/>
          <w:color w:val="000000"/>
        </w:rPr>
        <w:t>。</w:t>
      </w:r>
    </w:p>
    <w:p w14:paraId="74F949C0">
      <w:pPr>
        <w:spacing w:line="360" w:lineRule="auto"/>
        <w:jc w:val="left"/>
        <w:textAlignment w:val="center"/>
        <w:rPr>
          <w:rFonts w:ascii="宋体" w:hAnsi="宋体" w:eastAsia="宋体" w:cs="宋体"/>
          <w:color w:val="000000"/>
        </w:rPr>
      </w:pPr>
      <w:r>
        <w:rPr>
          <w:color w:val="000000"/>
        </w:rPr>
        <w:t xml:space="preserve">23. </w:t>
      </w:r>
      <w:r>
        <w:object>
          <v:shape id="_x0000_i1219"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168" o:title="eqId6c7889f265b1bac6f19624eb93f5dbdc"/>
            <o:lock v:ext="edit" aspectratio="t"/>
            <w10:wrap type="none"/>
            <w10:anchorlock/>
          </v:shape>
          <o:OLEObject Type="Embed" ProgID="Equation.DSMT4" ShapeID="_x0000_i1219" DrawAspect="Content" ObjectID="_1468075919" r:id="rId324">
            <o:LockedField>false</o:LockedField>
          </o:OLEObject>
        </w:object>
      </w:r>
      <w:r>
        <w:rPr>
          <w:rFonts w:ascii="宋体" w:hAnsi="宋体" w:eastAsia="宋体" w:cs="宋体"/>
          <w:color w:val="000000"/>
        </w:rPr>
        <w:t>时，向</w:t>
      </w:r>
      <w:r>
        <w:object>
          <v:shape id="_x0000_i1220"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326" o:title="eqId8d33bcf1afe5dfbb1ba723ebf53ba5c9"/>
            <o:lock v:ext="edit" aspectratio="t"/>
            <w10:wrap type="none"/>
            <w10:anchorlock/>
          </v:shape>
          <o:OLEObject Type="Embed" ProgID="Equation.DSMT4" ShapeID="_x0000_i1220" DrawAspect="Content" ObjectID="_1468075920" r:id="rId325">
            <o:LockedField>false</o:LockedField>
          </o:OLEObject>
        </w:object>
      </w:r>
      <w:r>
        <w:rPr>
          <w:rFonts w:ascii="宋体" w:hAnsi="宋体" w:eastAsia="宋体" w:cs="宋体"/>
          <w:color w:val="000000"/>
        </w:rPr>
        <w:t>浓度均为</w:t>
      </w:r>
      <w:r>
        <w:object>
          <v:shape id="_x0000_i1221"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328" o:title="eqIde820148fe6a1337abc1d21f8530d694a"/>
            <o:lock v:ext="edit" aspectratio="t"/>
            <w10:wrap type="none"/>
            <w10:anchorlock/>
          </v:shape>
          <o:OLEObject Type="Embed" ProgID="Equation.DSMT4" ShapeID="_x0000_i1221" DrawAspect="Content" ObjectID="_1468075921" r:id="rId327">
            <o:LockedField>false</o:LockedField>
          </o:OLEObject>
        </w:object>
      </w:r>
      <w:r>
        <w:rPr>
          <w:rFonts w:ascii="宋体" w:hAnsi="宋体" w:eastAsia="宋体" w:cs="宋体"/>
          <w:color w:val="000000"/>
        </w:rPr>
        <w:t>的盐酸和醋酸的混合溶液中逐滴加入</w:t>
      </w:r>
      <w:r>
        <w:object>
          <v:shape id="_x0000_i1222"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328" o:title="eqIde820148fe6a1337abc1d21f8530d694a"/>
            <o:lock v:ext="edit" aspectratio="t"/>
            <w10:wrap type="none"/>
            <w10:anchorlock/>
          </v:shape>
          <o:OLEObject Type="Embed" ProgID="Equation.DSMT4" ShapeID="_x0000_i1222" DrawAspect="Content" ObjectID="_1468075922" r:id="rId329">
            <o:LockedField>false</o:LockedField>
          </o:OLEObject>
        </w:object>
      </w:r>
      <w:r>
        <w:rPr>
          <w:rFonts w:ascii="宋体" w:hAnsi="宋体" w:eastAsia="宋体" w:cs="宋体"/>
          <w:color w:val="000000"/>
        </w:rPr>
        <w:t>的</w:t>
      </w:r>
      <w:r>
        <w:object>
          <v:shape id="_x0000_i122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3" o:title="eqIdce93086f0133444d40743d654cba1c55"/>
            <o:lock v:ext="edit" aspectratio="t"/>
            <w10:wrap type="none"/>
            <w10:anchorlock/>
          </v:shape>
          <o:OLEObject Type="Embed" ProgID="Equation.DSMT4" ShapeID="_x0000_i1223" DrawAspect="Content" ObjectID="_1468075923" r:id="rId330">
            <o:LockedField>false</o:LockedField>
          </o:OLEObject>
        </w:object>
      </w:r>
      <w:r>
        <w:rPr>
          <w:rFonts w:ascii="宋体" w:hAnsi="宋体" w:eastAsia="宋体" w:cs="宋体"/>
          <w:color w:val="000000"/>
        </w:rPr>
        <w:t>溶液</w:t>
      </w:r>
      <w:r>
        <w:rPr>
          <w:rFonts w:ascii="Times New Roman" w:hAnsi="Times New Roman" w:eastAsia="Times New Roman" w:cs="Times New Roman"/>
          <w:color w:val="000000"/>
        </w:rPr>
        <w:t>(</w:t>
      </w:r>
      <w:r>
        <w:rPr>
          <w:rFonts w:ascii="宋体" w:hAnsi="宋体" w:eastAsia="宋体" w:cs="宋体"/>
          <w:color w:val="000000"/>
        </w:rPr>
        <w:t>醋酸的</w:t>
      </w:r>
      <w:r>
        <w:object>
          <v:shape id="_x0000_i1224" o:spt="75" alt="学科网(www.zxxk.com)--教育资源门户，提供试卷、教案、课件、论文、素材以及各类教学资源下载，还有大量而丰富的教学相关资讯！" type="#_x0000_t75" style="height:19pt;width:67pt;" o:ole="t" filled="f" o:preferrelative="t" stroked="f" coordsize="21600,21600">
            <v:path/>
            <v:fill on="f" focussize="0,0"/>
            <v:stroke on="f" joinstyle="miter"/>
            <v:imagedata r:id="rId332" o:title="eqIdc14cc183182d58c7f92d91de9708d40b"/>
            <o:lock v:ext="edit" aspectratio="t"/>
            <w10:wrap type="none"/>
            <w10:anchorlock/>
          </v:shape>
          <o:OLEObject Type="Embed" ProgID="Equation.DSMT4" ShapeID="_x0000_i1224" DrawAspect="Content" ObjectID="_1468075924" r:id="rId331">
            <o:LockedField>false</o:LockedField>
          </o:OLEObject>
        </w:object>
      </w:r>
      <w:r>
        <w:rPr>
          <w:rFonts w:ascii="宋体" w:hAnsi="宋体" w:eastAsia="宋体" w:cs="宋体"/>
          <w:color w:val="000000"/>
        </w:rPr>
        <w:t>；用</w:t>
      </w:r>
      <w:r>
        <w:object>
          <v:shape id="_x0000_i1225"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328" o:title="eqIde820148fe6a1337abc1d21f8530d694a"/>
            <o:lock v:ext="edit" aspectratio="t"/>
            <w10:wrap type="none"/>
            <w10:anchorlock/>
          </v:shape>
          <o:OLEObject Type="Embed" ProgID="Equation.DSMT4" ShapeID="_x0000_i1225" DrawAspect="Content" ObjectID="_1468075925" r:id="rId333">
            <o:LockedField>false</o:LockedField>
          </o:OLEObject>
        </w:object>
      </w:r>
      <w:r>
        <w:rPr>
          <w:rFonts w:ascii="宋体" w:hAnsi="宋体" w:eastAsia="宋体" w:cs="宋体"/>
          <w:color w:val="000000"/>
        </w:rPr>
        <w:t>的</w:t>
      </w:r>
      <w:r>
        <w:object>
          <v:shape id="_x0000_i122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3" o:title="eqIdce93086f0133444d40743d654cba1c55"/>
            <o:lock v:ext="edit" aspectratio="t"/>
            <w10:wrap type="none"/>
            <w10:anchorlock/>
          </v:shape>
          <o:OLEObject Type="Embed" ProgID="Equation.DSMT4" ShapeID="_x0000_i1226" DrawAspect="Content" ObjectID="_1468075926" r:id="rId334">
            <o:LockedField>false</o:LockedField>
          </o:OLEObject>
        </w:object>
      </w:r>
      <w:r>
        <w:rPr>
          <w:rFonts w:ascii="宋体" w:hAnsi="宋体" w:eastAsia="宋体" w:cs="宋体"/>
          <w:color w:val="000000"/>
        </w:rPr>
        <w:t>溶液滴定</w:t>
      </w:r>
      <w:r>
        <w:object>
          <v:shape id="_x0000_i1227"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326" o:title="eqId8d33bcf1afe5dfbb1ba723ebf53ba5c9"/>
            <o:lock v:ext="edit" aspectratio="t"/>
            <w10:wrap type="none"/>
            <w10:anchorlock/>
          </v:shape>
          <o:OLEObject Type="Embed" ProgID="Equation.DSMT4" ShapeID="_x0000_i1227" DrawAspect="Content" ObjectID="_1468075927" r:id="rId335">
            <o:LockedField>false</o:LockedField>
          </o:OLEObject>
        </w:object>
      </w:r>
      <w:r>
        <w:rPr>
          <w:rFonts w:ascii="宋体" w:hAnsi="宋体" w:eastAsia="宋体" w:cs="宋体"/>
          <w:color w:val="000000"/>
        </w:rPr>
        <w:t>等浓度的盐酸，滴定终点的</w:t>
      </w:r>
      <w:r>
        <w:object>
          <v:shape id="_x0000_i1228"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74" o:title="eqId1066e53bf79a3cdff7ec2934bd09e272"/>
            <o:lock v:ext="edit" aspectratio="t"/>
            <w10:wrap type="none"/>
            <w10:anchorlock/>
          </v:shape>
          <o:OLEObject Type="Embed" ProgID="Equation.DSMT4" ShapeID="_x0000_i1228" DrawAspect="Content" ObjectID="_1468075928" r:id="rId336">
            <o:LockedField>false</o:LockedField>
          </o:OLEObject>
        </w:object>
      </w:r>
      <w:r>
        <w:rPr>
          <w:rFonts w:ascii="宋体" w:hAnsi="宋体" w:eastAsia="宋体" w:cs="宋体"/>
          <w:color w:val="000000"/>
        </w:rPr>
        <w:t>突跃范围</w:t>
      </w:r>
      <w:r>
        <w:rPr>
          <w:rFonts w:ascii="Times New Roman" w:hAnsi="Times New Roman" w:eastAsia="Times New Roman" w:cs="Times New Roman"/>
          <w:color w:val="000000"/>
        </w:rPr>
        <w:t>4.3</w:t>
      </w:r>
      <w:r>
        <w:rPr>
          <w:rFonts w:ascii="宋体" w:hAnsi="宋体" w:eastAsia="宋体" w:cs="宋体"/>
          <w:color w:val="000000"/>
        </w:rPr>
        <w:t>～</w:t>
      </w:r>
      <w:r>
        <w:rPr>
          <w:rFonts w:ascii="Times New Roman" w:hAnsi="Times New Roman" w:eastAsia="Times New Roman" w:cs="Times New Roman"/>
          <w:color w:val="000000"/>
        </w:rPr>
        <w:t>9.7)</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7329D6FD">
      <w:pPr>
        <w:spacing w:line="360" w:lineRule="auto"/>
        <w:jc w:val="left"/>
        <w:textAlignment w:val="center"/>
        <w:rPr>
          <w:rFonts w:ascii="宋体" w:hAnsi="宋体" w:eastAsia="宋体" w:cs="宋体"/>
          <w:color w:val="000000"/>
        </w:rPr>
      </w:pPr>
      <w:r>
        <w:rPr>
          <w:rFonts w:ascii="宋体" w:hAnsi="宋体" w:eastAsia="宋体" w:cs="宋体"/>
          <w:color w:val="000000"/>
        </w:rPr>
        <w:t>A. 恰好中和时，溶液呈碱性</w:t>
      </w:r>
    </w:p>
    <w:p w14:paraId="5ED2D330">
      <w:pPr>
        <w:spacing w:line="360" w:lineRule="auto"/>
        <w:jc w:val="left"/>
        <w:textAlignment w:val="center"/>
        <w:rPr>
          <w:rFonts w:ascii="宋体" w:hAnsi="宋体" w:eastAsia="宋体" w:cs="宋体"/>
          <w:color w:val="000000"/>
        </w:rPr>
      </w:pPr>
      <w:r>
        <w:rPr>
          <w:rFonts w:ascii="宋体" w:hAnsi="宋体" w:eastAsia="宋体" w:cs="宋体"/>
          <w:color w:val="000000"/>
        </w:rPr>
        <w:t>B. 滴加</w:t>
      </w:r>
      <w:r>
        <w:object>
          <v:shape id="_x0000_i122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3" o:title="eqIdce93086f0133444d40743d654cba1c55"/>
            <o:lock v:ext="edit" aspectratio="t"/>
            <w10:wrap type="none"/>
            <w10:anchorlock/>
          </v:shape>
          <o:OLEObject Type="Embed" ProgID="Equation.DSMT4" ShapeID="_x0000_i1229" DrawAspect="Content" ObjectID="_1468075929" r:id="rId337">
            <o:LockedField>false</o:LockedField>
          </o:OLEObject>
        </w:object>
      </w:r>
      <w:r>
        <w:rPr>
          <w:rFonts w:ascii="宋体" w:hAnsi="宋体" w:eastAsia="宋体" w:cs="宋体"/>
          <w:color w:val="000000"/>
        </w:rPr>
        <w:t>溶液至</w:t>
      </w:r>
      <w:r>
        <w:object>
          <v:shape id="_x0000_i1230"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339" o:title="eqIde69e0bac719449871df0596f882782f4"/>
            <o:lock v:ext="edit" aspectratio="t"/>
            <w10:wrap type="none"/>
            <w10:anchorlock/>
          </v:shape>
          <o:OLEObject Type="Embed" ProgID="Equation.DSMT4" ShapeID="_x0000_i1230" DrawAspect="Content" ObjectID="_1468075930" r:id="rId338">
            <o:LockedField>false</o:LockedField>
          </o:OLEObject>
        </w:object>
      </w:r>
      <w:r>
        <w:rPr>
          <w:rFonts w:ascii="宋体" w:hAnsi="宋体" w:eastAsia="宋体" w:cs="宋体"/>
          <w:color w:val="000000"/>
        </w:rPr>
        <w:t>的过程中，发生反应的离子方程式为：</w:t>
      </w:r>
      <w:r>
        <w:object>
          <v:shape id="_x0000_i1231" o:spt="75" alt="学科网(www.zxxk.com)--教育资源门户，提供试卷、教案、课件、论文、素材以及各类教学资源下载，还有大量而丰富的教学相关资讯！" type="#_x0000_t75" style="height:18.8pt;width:75.75pt;" o:ole="t" filled="f" o:preferrelative="t" stroked="f" coordsize="21600,21600">
            <v:path/>
            <v:fill on="f" focussize="0,0"/>
            <v:stroke on="f" joinstyle="miter"/>
            <v:imagedata r:id="rId341" o:title="eqIdaf51c1e8c9f4e5fa96db4b3a9396d4fa"/>
            <o:lock v:ext="edit" aspectratio="t"/>
            <w10:wrap type="none"/>
            <w10:anchorlock/>
          </v:shape>
          <o:OLEObject Type="Embed" ProgID="Equation.DSMT4" ShapeID="_x0000_i1231" DrawAspect="Content" ObjectID="_1468075931" r:id="rId340">
            <o:LockedField>false</o:LockedField>
          </o:OLEObject>
        </w:object>
      </w:r>
    </w:p>
    <w:p w14:paraId="27EB1D79">
      <w:pPr>
        <w:spacing w:line="360" w:lineRule="auto"/>
        <w:jc w:val="left"/>
        <w:textAlignment w:val="center"/>
        <w:rPr>
          <w:rFonts w:ascii="宋体" w:hAnsi="宋体" w:eastAsia="宋体" w:cs="宋体"/>
          <w:color w:val="000000"/>
        </w:rPr>
      </w:pPr>
      <w:r>
        <w:rPr>
          <w:rFonts w:ascii="宋体" w:hAnsi="宋体" w:eastAsia="宋体" w:cs="宋体"/>
          <w:color w:val="000000"/>
        </w:rPr>
        <w:t>C. 滴定过程中，</w:t>
      </w:r>
      <w:r>
        <w:object>
          <v:shape id="_x0000_i1232" o:spt="75" alt="学科网(www.zxxk.com)--教育资源门户，提供试卷、教案、课件、论文、素材以及各类教学资源下载，还有大量而丰富的教学相关资讯！" type="#_x0000_t75" style="height:21.7pt;width:188.25pt;" o:ole="t" filled="f" o:preferrelative="t" stroked="f" coordsize="21600,21600">
            <v:path/>
            <v:fill on="f" focussize="0,0"/>
            <v:stroke on="f" joinstyle="miter"/>
            <v:imagedata r:id="rId343" o:title="eqIdbb7c075da37f22ee0918758c1f57b2a6"/>
            <o:lock v:ext="edit" aspectratio="t"/>
            <w10:wrap type="none"/>
            <w10:anchorlock/>
          </v:shape>
          <o:OLEObject Type="Embed" ProgID="Equation.DSMT4" ShapeID="_x0000_i1232" DrawAspect="Content" ObjectID="_1468075932" r:id="rId342">
            <o:LockedField>false</o:LockedField>
          </o:OLEObject>
        </w:object>
      </w:r>
    </w:p>
    <w:p w14:paraId="3D2AFA36">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object>
          <v:shape id="_x0000_i1233" o:spt="75" alt="学科网(www.zxxk.com)--教育资源门户，提供试卷、教案、课件、论文、素材以及各类教学资源下载，还有大量而丰富的教学相关资讯！" type="#_x0000_t75" style="height:16pt;width:31pt;" o:ole="t" filled="f" o:preferrelative="t" stroked="f" coordsize="21600,21600">
            <v:path/>
            <v:fill on="f" focussize="0,0"/>
            <v:stroke on="f" joinstyle="miter"/>
            <v:imagedata r:id="rId345" o:title="eqIdadc8df9c43bc64147b739a2105ed0991"/>
            <o:lock v:ext="edit" aspectratio="t"/>
            <w10:wrap type="none"/>
            <w10:anchorlock/>
          </v:shape>
          <o:OLEObject Type="Embed" ProgID="Equation.DSMT4" ShapeID="_x0000_i1233" DrawAspect="Content" ObjectID="_1468075933" r:id="rId344">
            <o:LockedField>false</o:LockedField>
          </o:OLEObject>
        </w:object>
      </w:r>
      <w:r>
        <w:rPr>
          <w:rFonts w:ascii="宋体" w:hAnsi="宋体" w:eastAsia="宋体" w:cs="宋体"/>
          <w:color w:val="000000"/>
        </w:rPr>
        <w:t>时，</w:t>
      </w:r>
      <w:r>
        <w:object>
          <v:shape id="_x0000_i1234" o:spt="75" alt="学科网(www.zxxk.com)--教育资源门户，提供试卷、教案、课件、论文、素材以及各类教学资源下载，还有大量而丰富的教学相关资讯！" type="#_x0000_t75" style="height:22.1pt;width:232.8pt;" o:ole="t" filled="f" o:preferrelative="t" stroked="f" coordsize="21600,21600">
            <v:path/>
            <v:fill on="f" focussize="0,0"/>
            <v:stroke on="f" joinstyle="miter"/>
            <v:imagedata r:id="rId347" o:title="eqIddeee7ce27e89f473261583ffd2ce419f"/>
            <o:lock v:ext="edit" aspectratio="t"/>
            <w10:wrap type="none"/>
            <w10:anchorlock/>
          </v:shape>
          <o:OLEObject Type="Embed" ProgID="Equation.DSMT4" ShapeID="_x0000_i1234" DrawAspect="Content" ObjectID="_1468075934" r:id="rId346">
            <o:LockedField>false</o:LockedField>
          </o:OLEObject>
        </w:object>
      </w:r>
    </w:p>
    <w:p w14:paraId="775D0F20">
      <w:pPr>
        <w:spacing w:line="360" w:lineRule="auto"/>
        <w:textAlignment w:val="center"/>
        <w:rPr>
          <w:color w:val="000000"/>
        </w:rPr>
      </w:pPr>
      <w:r>
        <w:rPr>
          <w:color w:val="2E75B6"/>
        </w:rPr>
        <w:t>【答案】</w:t>
      </w:r>
      <w:r>
        <w:rPr>
          <w:color w:val="000000"/>
        </w:rPr>
        <w:t>B</w:t>
      </w:r>
    </w:p>
    <w:p w14:paraId="50B14135">
      <w:pPr>
        <w:spacing w:line="360" w:lineRule="auto"/>
        <w:textAlignment w:val="center"/>
        <w:rPr>
          <w:color w:val="000000"/>
        </w:rPr>
      </w:pPr>
      <w:r>
        <w:rPr>
          <w:color w:val="2E75B6"/>
        </w:rPr>
        <w:t>【解析】</w:t>
      </w:r>
    </w:p>
    <w:p w14:paraId="34C571E7">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．恰好中和时，生成氯化钠溶液和醋酸钠溶液，其中醋酸根离子会水解，溶液显碱性，</w:t>
      </w:r>
      <w:r>
        <w:rPr>
          <w:rFonts w:ascii="Times New Roman" w:hAnsi="Times New Roman" w:eastAsia="Times New Roman" w:cs="Times New Roman"/>
          <w:color w:val="000000"/>
        </w:rPr>
        <w:t>A</w:t>
      </w:r>
      <w:r>
        <w:rPr>
          <w:rFonts w:ascii="宋体" w:hAnsi="宋体" w:eastAsia="宋体" w:cs="宋体"/>
          <w:color w:val="000000"/>
        </w:rPr>
        <w:t>正确；</w:t>
      </w:r>
    </w:p>
    <w:p w14:paraId="0C74CB32">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．滴加</w:t>
      </w:r>
      <w:r>
        <w:object>
          <v:shape id="_x0000_i123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3" o:title="eqIdce93086f0133444d40743d654cba1c55"/>
            <o:lock v:ext="edit" aspectratio="t"/>
            <w10:wrap type="none"/>
            <w10:anchorlock/>
          </v:shape>
          <o:OLEObject Type="Embed" ProgID="Equation.DSMT4" ShapeID="_x0000_i1235" DrawAspect="Content" ObjectID="_1468075935" r:id="rId348">
            <o:LockedField>false</o:LockedField>
          </o:OLEObject>
        </w:object>
      </w:r>
      <w:r>
        <w:rPr>
          <w:rFonts w:ascii="宋体" w:hAnsi="宋体" w:eastAsia="宋体" w:cs="宋体"/>
          <w:color w:val="000000"/>
        </w:rPr>
        <w:t>溶液至</w:t>
      </w:r>
      <w:r>
        <w:object>
          <v:shape id="_x0000_i1236"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339" o:title="eqIde69e0bac719449871df0596f882782f4"/>
            <o:lock v:ext="edit" aspectratio="t"/>
            <w10:wrap type="none"/>
            <w10:anchorlock/>
          </v:shape>
          <o:OLEObject Type="Embed" ProgID="Equation.DSMT4" ShapeID="_x0000_i1236" DrawAspect="Content" ObjectID="_1468075936" r:id="rId349">
            <o:LockedField>false</o:LockedField>
          </o:OLEObject>
        </w:object>
      </w:r>
      <w:r>
        <w:rPr>
          <w:rFonts w:ascii="宋体" w:hAnsi="宋体" w:eastAsia="宋体" w:cs="宋体"/>
          <w:color w:val="000000"/>
        </w:rPr>
        <w:t>的过程中，若只发生反应的离子方程式：</w:t>
      </w:r>
      <w:r>
        <w:object>
          <v:shape id="_x0000_i1237" o:spt="75" alt="学科网(www.zxxk.com)--教育资源门户，提供试卷、教案、课件、论文、素材以及各类教学资源下载，还有大量而丰富的教学相关资讯！" type="#_x0000_t75" style="height:18.8pt;width:75.75pt;" o:ole="t" filled="f" o:preferrelative="t" stroked="f" coordsize="21600,21600">
            <v:path/>
            <v:fill on="f" focussize="0,0"/>
            <v:stroke on="f" joinstyle="miter"/>
            <v:imagedata r:id="rId341" o:title="eqIdaf51c1e8c9f4e5fa96db4b3a9396d4fa"/>
            <o:lock v:ext="edit" aspectratio="t"/>
            <w10:wrap type="none"/>
            <w10:anchorlock/>
          </v:shape>
          <o:OLEObject Type="Embed" ProgID="Equation.DSMT4" ShapeID="_x0000_i1237" DrawAspect="Content" ObjectID="_1468075937" r:id="rId350">
            <o:LockedField>false</o:LockedField>
          </o:OLEObject>
        </w:object>
      </w:r>
      <w:r>
        <w:rPr>
          <w:rFonts w:ascii="宋体" w:hAnsi="宋体" w:eastAsia="宋体" w:cs="宋体"/>
          <w:color w:val="000000"/>
        </w:rPr>
        <w:t>，则滴加</w:t>
      </w:r>
      <w:r>
        <w:rPr>
          <w:rFonts w:ascii="Times New Roman" w:hAnsi="Times New Roman" w:eastAsia="Times New Roman" w:cs="Times New Roman"/>
          <w:color w:val="000000"/>
        </w:rPr>
        <w:t>NaOH</w:t>
      </w:r>
      <w:r>
        <w:rPr>
          <w:rFonts w:ascii="宋体" w:hAnsi="宋体" w:eastAsia="宋体" w:cs="宋体"/>
          <w:color w:val="000000"/>
        </w:rPr>
        <w:t>溶液的体积为</w:t>
      </w:r>
      <w:r>
        <w:rPr>
          <w:rFonts w:ascii="Times New Roman" w:hAnsi="Times New Roman" w:eastAsia="Times New Roman" w:cs="Times New Roman"/>
          <w:color w:val="000000"/>
        </w:rPr>
        <w:t>20mL</w:t>
      </w:r>
      <w:r>
        <w:rPr>
          <w:rFonts w:ascii="宋体" w:hAnsi="宋体" w:eastAsia="宋体" w:cs="宋体"/>
          <w:color w:val="000000"/>
        </w:rPr>
        <w:t>，则根据电离常数，</w:t>
      </w:r>
      <w:r>
        <w:object>
          <v:shape id="_x0000_i1238"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328" o:title="eqIde820148fe6a1337abc1d21f8530d694a"/>
            <o:lock v:ext="edit" aspectratio="t"/>
            <w10:wrap type="none"/>
            <w10:anchorlock/>
          </v:shape>
          <o:OLEObject Type="Embed" ProgID="Equation.DSMT4" ShapeID="_x0000_i1238" DrawAspect="Content" ObjectID="_1468075938" r:id="rId351">
            <o:LockedField>false</o:LockedField>
          </o:OLEObject>
        </w:object>
      </w:r>
      <w:r>
        <w:rPr>
          <w:rFonts w:ascii="宋体" w:hAnsi="宋体" w:eastAsia="宋体" w:cs="宋体"/>
          <w:color w:val="000000"/>
        </w:rPr>
        <w:t>的醋酸中，</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r>
        <w:object>
          <v:shape id="_x0000_i1239" o:spt="75" alt="学科网(www.zxxk.com)--教育资源门户，提供试卷、教案、课件、论文、素材以及各类教学资源下载，还有大量而丰富的教学相关资讯！" type="#_x0000_t75" style="height:21.2pt;width:87.9pt;" o:ole="t" filled="f" o:preferrelative="t" stroked="f" coordsize="21600,21600">
            <v:path/>
            <v:fill on="f" focussize="0,0"/>
            <v:stroke on="f" joinstyle="miter"/>
            <v:imagedata r:id="rId353" o:title="eqIde9111e639734a6dc0e4bdfe2013e5785"/>
            <o:lock v:ext="edit" aspectratio="t"/>
            <w10:wrap type="none"/>
            <w10:anchorlock/>
          </v:shape>
          <o:OLEObject Type="Embed" ProgID="Equation.DSMT4" ShapeID="_x0000_i1239" DrawAspect="Content" ObjectID="_1468075939" r:id="rId352">
            <o:LockedField>false</o:LockedField>
          </o:OLEObject>
        </w:object>
      </w:r>
      <w:r>
        <w:rPr>
          <w:rFonts w:ascii="Times New Roman" w:hAnsi="Times New Roman" w:eastAsia="Times New Roman" w:cs="Times New Roman"/>
          <w:color w:val="000000"/>
        </w:rPr>
        <w:t xml:space="preserve"> =</w:t>
      </w:r>
      <w:r>
        <w:object>
          <v:shape id="_x0000_i1240" o:spt="75" alt="学科网(www.zxxk.com)--教育资源门户，提供试卷、教案、课件、论文、素材以及各类教学资源下载，还有大量而丰富的教学相关资讯！" type="#_x0000_t75" style="height:19.9pt;width:76.85pt;" o:ole="t" filled="f" o:preferrelative="t" stroked="f" coordsize="21600,21600">
            <v:path/>
            <v:fill on="f" focussize="0,0"/>
            <v:stroke on="f" joinstyle="miter"/>
            <v:imagedata r:id="rId355" o:title="eqIde1b542ce130bdfb9418113e92c459048"/>
            <o:lock v:ext="edit" aspectratio="t"/>
            <w10:wrap type="none"/>
            <w10:anchorlock/>
          </v:shape>
          <o:OLEObject Type="Embed" ProgID="Equation.DSMT4" ShapeID="_x0000_i1240" DrawAspect="Content" ObjectID="_1468075940" r:id="rId354">
            <o:LockedField>false</o:LockedField>
          </o:OLEObject>
        </w:object>
      </w:r>
      <w:r>
        <w:rPr>
          <w:rFonts w:ascii="Times New Roman" w:hAnsi="Times New Roman" w:eastAsia="Times New Roman" w:cs="Times New Roman"/>
          <w:color w:val="000000"/>
        </w:rPr>
        <w:t>=</w:t>
      </w:r>
      <w:r>
        <w:object>
          <v:shape id="_x0000_i1241" o:spt="75" alt="学科网(www.zxxk.com)--教育资源门户，提供试卷、教案、课件、论文、素材以及各类教学资源下载，还有大量而丰富的教学相关资讯！" type="#_x0000_t75" style="height:15.9pt;width:76pt;" o:ole="t" filled="f" o:preferrelative="t" stroked="f" coordsize="21600,21600">
            <v:path/>
            <v:fill on="f" focussize="0,0"/>
            <v:stroke on="f" joinstyle="miter"/>
            <v:imagedata r:id="rId357" o:title="eqId8d826b03da46a9001e83ca74f68bf93a"/>
            <o:lock v:ext="edit" aspectratio="t"/>
            <w10:wrap type="none"/>
            <w10:anchorlock/>
          </v:shape>
          <o:OLEObject Type="Embed" ProgID="Equation.DSMT4" ShapeID="_x0000_i1241" DrawAspect="Content" ObjectID="_1468075941" r:id="rId356">
            <o:LockedField>false</o:LockedField>
          </o:OLEObject>
        </w:object>
      </w:r>
      <w:r>
        <w:rPr>
          <w:rFonts w:ascii="Times New Roman" w:hAnsi="Times New Roman" w:eastAsia="Times New Roman" w:cs="Times New Roman"/>
          <w:color w:val="000000"/>
        </w:rPr>
        <w:t>&gt;1.0×10</w:t>
      </w:r>
      <w:r>
        <w:rPr>
          <w:rFonts w:ascii="Times New Roman" w:hAnsi="Times New Roman" w:eastAsia="Times New Roman" w:cs="Times New Roman"/>
          <w:color w:val="000000"/>
          <w:vertAlign w:val="superscript"/>
        </w:rPr>
        <w:t>-4.3</w:t>
      </w:r>
      <w:r>
        <w:rPr>
          <w:rFonts w:ascii="宋体" w:hAnsi="宋体" w:eastAsia="宋体" w:cs="宋体"/>
          <w:color w:val="000000"/>
        </w:rPr>
        <w:t>，故用氢氧化钠滴定的过程中，醋酸也参加了反应，则离子方程式为：</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和</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732EBEB3">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．滴定前盐酸和醋酸的浓度相同，故滴定过程中，根据物料守恒可知：</w:t>
      </w:r>
      <w:r>
        <w:object>
          <v:shape id="_x0000_i1242" o:spt="75" alt="学科网(www.zxxk.com)--教育资源门户，提供试卷、教案、课件、论文、素材以及各类教学资源下载，还有大量而丰富的教学相关资讯！" type="#_x0000_t75" style="height:21.7pt;width:188.25pt;" o:ole="t" filled="f" o:preferrelative="t" stroked="f" coordsize="21600,21600">
            <v:path/>
            <v:fill on="f" focussize="0,0"/>
            <v:stroke on="f" joinstyle="miter"/>
            <v:imagedata r:id="rId343" o:title="eqIdbb7c075da37f22ee0918758c1f57b2a6"/>
            <o:lock v:ext="edit" aspectratio="t"/>
            <w10:wrap type="none"/>
            <w10:anchorlock/>
          </v:shape>
          <o:OLEObject Type="Embed" ProgID="Equation.DSMT4" ShapeID="_x0000_i1242" DrawAspect="Content" ObjectID="_1468075942" r:id="rId35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5F60EEA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．向</w:t>
      </w:r>
      <w:r>
        <w:object>
          <v:shape id="_x0000_i1243"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326" o:title="eqId8d33bcf1afe5dfbb1ba723ebf53ba5c9"/>
            <o:lock v:ext="edit" aspectratio="t"/>
            <w10:wrap type="none"/>
            <w10:anchorlock/>
          </v:shape>
          <o:OLEObject Type="Embed" ProgID="Equation.DSMT4" ShapeID="_x0000_i1243" DrawAspect="Content" ObjectID="_1468075943" r:id="rId359">
            <o:LockedField>false</o:LockedField>
          </o:OLEObject>
        </w:object>
      </w:r>
      <w:r>
        <w:rPr>
          <w:rFonts w:ascii="宋体" w:hAnsi="宋体" w:eastAsia="宋体" w:cs="宋体"/>
          <w:color w:val="000000"/>
        </w:rPr>
        <w:t>浓度均为</w:t>
      </w:r>
      <w:r>
        <w:object>
          <v:shape id="_x0000_i1244"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328" o:title="eqIde820148fe6a1337abc1d21f8530d694a"/>
            <o:lock v:ext="edit" aspectratio="t"/>
            <w10:wrap type="none"/>
            <w10:anchorlock/>
          </v:shape>
          <o:OLEObject Type="Embed" ProgID="Equation.DSMT4" ShapeID="_x0000_i1244" DrawAspect="Content" ObjectID="_1468075944" r:id="rId360">
            <o:LockedField>false</o:LockedField>
          </o:OLEObject>
        </w:object>
      </w:r>
      <w:r>
        <w:rPr>
          <w:rFonts w:ascii="宋体" w:hAnsi="宋体" w:eastAsia="宋体" w:cs="宋体"/>
          <w:color w:val="000000"/>
        </w:rPr>
        <w:t>的盐酸和醋酸的混合溶液中逐滴加入</w:t>
      </w:r>
      <w:r>
        <w:object>
          <v:shape id="_x0000_i1245"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328" o:title="eqIde820148fe6a1337abc1d21f8530d694a"/>
            <o:lock v:ext="edit" aspectratio="t"/>
            <w10:wrap type="none"/>
            <w10:anchorlock/>
          </v:shape>
          <o:OLEObject Type="Embed" ProgID="Equation.DSMT4" ShapeID="_x0000_i1245" DrawAspect="Content" ObjectID="_1468075945" r:id="rId361">
            <o:LockedField>false</o:LockedField>
          </o:OLEObject>
        </w:object>
      </w:r>
      <w:r>
        <w:rPr>
          <w:rFonts w:ascii="宋体" w:hAnsi="宋体" w:eastAsia="宋体" w:cs="宋体"/>
          <w:color w:val="000000"/>
        </w:rPr>
        <w:t>的</w:t>
      </w:r>
      <w:r>
        <w:object>
          <v:shape id="_x0000_i124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3" o:title="eqIdce93086f0133444d40743d654cba1c55"/>
            <o:lock v:ext="edit" aspectratio="t"/>
            <w10:wrap type="none"/>
            <w10:anchorlock/>
          </v:shape>
          <o:OLEObject Type="Embed" ProgID="Equation.DSMT4" ShapeID="_x0000_i1246" DrawAspect="Content" ObjectID="_1468075946" r:id="rId362">
            <o:LockedField>false</o:LockedField>
          </o:OLEObject>
        </w:object>
      </w:r>
      <w:r>
        <w:rPr>
          <w:rFonts w:ascii="宋体" w:hAnsi="宋体" w:eastAsia="宋体" w:cs="宋体"/>
          <w:color w:val="000000"/>
        </w:rPr>
        <w:t>溶液，当盐酸的体积为</w:t>
      </w:r>
      <w:r>
        <w:rPr>
          <w:rFonts w:ascii="Times New Roman" w:hAnsi="Times New Roman" w:eastAsia="Times New Roman" w:cs="Times New Roman"/>
          <w:color w:val="000000"/>
        </w:rPr>
        <w:t>20ml</w:t>
      </w:r>
      <w:r>
        <w:rPr>
          <w:rFonts w:ascii="宋体" w:hAnsi="宋体" w:eastAsia="宋体" w:cs="宋体"/>
          <w:color w:val="000000"/>
        </w:rPr>
        <w:t>时，溶液为氯化钠和醋酸的混合溶液，显酸性，需要再滴加适量的氢氧化钠，当加入的</w:t>
      </w:r>
      <w:r>
        <w:rPr>
          <w:rFonts w:ascii="Times New Roman" w:hAnsi="Times New Roman" w:eastAsia="Times New Roman" w:cs="Times New Roman"/>
          <w:color w:val="000000"/>
        </w:rPr>
        <w:t>NaOH</w:t>
      </w:r>
      <w:r>
        <w:rPr>
          <w:rFonts w:ascii="宋体" w:hAnsi="宋体" w:eastAsia="宋体" w:cs="宋体"/>
          <w:color w:val="000000"/>
        </w:rPr>
        <w:t>溶液的体积为</w:t>
      </w:r>
      <w:r>
        <w:rPr>
          <w:rFonts w:ascii="Times New Roman" w:hAnsi="Times New Roman" w:eastAsia="Times New Roman" w:cs="Times New Roman"/>
          <w:color w:val="000000"/>
        </w:rPr>
        <w:t>30mL</w:t>
      </w:r>
      <w:r>
        <w:rPr>
          <w:rFonts w:ascii="宋体" w:hAnsi="宋体" w:eastAsia="宋体" w:cs="宋体"/>
          <w:color w:val="000000"/>
        </w:rPr>
        <w:t>时，溶液为</w:t>
      </w:r>
      <w:r>
        <w:rPr>
          <w:rFonts w:ascii="Times New Roman" w:hAnsi="Times New Roman" w:eastAsia="Times New Roman" w:cs="Times New Roman"/>
          <w:color w:val="000000"/>
        </w:rPr>
        <w:t>NaCl</w:t>
      </w:r>
      <w:r>
        <w:rPr>
          <w:rFonts w:ascii="宋体" w:hAnsi="宋体" w:eastAsia="宋体" w:cs="宋体"/>
          <w:color w:val="000000"/>
        </w:rPr>
        <w:t>和等浓度的</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COONa</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，根据</w:t>
      </w:r>
      <w:r>
        <w:rPr>
          <w:rFonts w:ascii="Times New Roman" w:hAnsi="Times New Roman" w:eastAsia="Times New Roman" w:cs="Times New Roman"/>
          <w:color w:val="000000"/>
        </w:rPr>
        <w:t>Ka=1.8×10</w:t>
      </w:r>
      <w:r>
        <w:rPr>
          <w:rFonts w:ascii="Times New Roman" w:hAnsi="Times New Roman" w:eastAsia="Times New Roman" w:cs="Times New Roman"/>
          <w:color w:val="000000"/>
          <w:vertAlign w:val="superscript"/>
        </w:rPr>
        <w:t>-5</w:t>
      </w:r>
      <w:r>
        <w:rPr>
          <w:rFonts w:ascii="宋体" w:hAnsi="宋体" w:eastAsia="宋体" w:cs="宋体"/>
          <w:color w:val="000000"/>
        </w:rPr>
        <w:t>＞</w:t>
      </w:r>
      <w:r>
        <w:rPr>
          <w:rFonts w:ascii="Times New Roman" w:hAnsi="Times New Roman" w:eastAsia="Times New Roman" w:cs="Times New Roman"/>
          <w:color w:val="000000"/>
        </w:rPr>
        <w:t>Kh=</w:t>
      </w:r>
      <w:r>
        <w:object>
          <v:shape id="_x0000_i1247" o:spt="75" alt="学科网(www.zxxk.com)--教育资源门户，提供试卷、教案、课件、论文、素材以及各类教学资源下载，还有大量而丰富的教学相关资讯！" type="#_x0000_t75" style="height:33.15pt;width:68.9pt;" o:ole="t" filled="f" o:preferrelative="t" stroked="f" coordsize="21600,21600">
            <v:path/>
            <v:fill on="f" focussize="0,0"/>
            <v:stroke on="f" joinstyle="miter"/>
            <v:imagedata r:id="rId364" o:title="eqId27b74c0b021fcab5b5d37a4884b346c9"/>
            <o:lock v:ext="edit" aspectratio="t"/>
            <w10:wrap type="none"/>
            <w10:anchorlock/>
          </v:shape>
          <o:OLEObject Type="Embed" ProgID="Equation.DSMT4" ShapeID="_x0000_i1247" DrawAspect="Content" ObjectID="_1468075947" r:id="rId363">
            <o:LockedField>false</o:LockedField>
          </o:OLEObject>
        </w:object>
      </w:r>
      <w:r>
        <w:rPr>
          <w:rFonts w:ascii="宋体" w:hAnsi="宋体" w:eastAsia="宋体" w:cs="宋体"/>
          <w:color w:val="000000"/>
        </w:rPr>
        <w:t>可知，此时溶液仍然呈酸性，需继续滴加</w:t>
      </w:r>
      <w:r>
        <w:rPr>
          <w:rFonts w:ascii="Times New Roman" w:hAnsi="Times New Roman" w:eastAsia="Times New Roman" w:cs="Times New Roman"/>
          <w:color w:val="000000"/>
        </w:rPr>
        <w:t>NaOH</w:t>
      </w:r>
      <w:r>
        <w:rPr>
          <w:rFonts w:ascii="宋体" w:hAnsi="宋体" w:eastAsia="宋体" w:cs="宋体"/>
          <w:color w:val="000000"/>
        </w:rPr>
        <w:t>溶液，故有</w:t>
      </w:r>
      <w:r>
        <w:object>
          <v:shape id="_x0000_i1248" o:spt="75" alt="学科网(www.zxxk.com)--教育资源门户，提供试卷、教案、课件、论文、素材以及各类教学资源下载，还有大量而丰富的教学相关资讯！" type="#_x0000_t75" style="height:22.1pt;width:232.8pt;" o:ole="t" filled="f" o:preferrelative="t" stroked="f" coordsize="21600,21600">
            <v:path/>
            <v:fill on="f" focussize="0,0"/>
            <v:stroke on="f" joinstyle="miter"/>
            <v:imagedata r:id="rId347" o:title="eqIddeee7ce27e89f473261583ffd2ce419f"/>
            <o:lock v:ext="edit" aspectratio="t"/>
            <w10:wrap type="none"/>
            <w10:anchorlock/>
          </v:shape>
          <o:OLEObject Type="Embed" ProgID="Equation.DSMT4" ShapeID="_x0000_i1248" DrawAspect="Content" ObjectID="_1468075948" r:id="rId36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04079568">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rPr>
          <w:rFonts w:ascii="Times New Roman" w:hAnsi="Times New Roman" w:eastAsia="Times New Roman" w:cs="Times New Roman"/>
          <w:color w:val="000000"/>
        </w:rPr>
        <w:t>B</w:t>
      </w:r>
      <w:r>
        <w:rPr>
          <w:rFonts w:ascii="宋体" w:hAnsi="宋体" w:eastAsia="宋体" w:cs="宋体"/>
          <w:color w:val="000000"/>
        </w:rPr>
        <w:t>。</w:t>
      </w:r>
    </w:p>
    <w:p w14:paraId="6B46157A">
      <w:pPr>
        <w:spacing w:line="360" w:lineRule="auto"/>
        <w:jc w:val="left"/>
        <w:textAlignment w:val="center"/>
        <w:rPr>
          <w:rFonts w:ascii="宋体" w:hAnsi="宋体" w:eastAsia="宋体" w:cs="宋体"/>
          <w:color w:val="000000"/>
        </w:rPr>
      </w:pPr>
      <w:r>
        <w:rPr>
          <w:color w:val="000000"/>
        </w:rPr>
        <w:t xml:space="preserve">24. </w:t>
      </w:r>
      <w:r>
        <w:rPr>
          <w:rFonts w:ascii="宋体" w:hAnsi="宋体" w:eastAsia="宋体" w:cs="宋体"/>
          <w:color w:val="000000"/>
        </w:rPr>
        <w:t>尖晶石矿的主要成分为</w:t>
      </w:r>
      <w:r>
        <w:object>
          <v:shape id="_x0000_i1249" o:spt="75" alt="学科网(www.zxxk.com)--教育资源门户，提供试卷、教案、课件、论文、素材以及各类教学资源下载，还有大量而丰富的教学相关资讯！" type="#_x0000_t75" style="height:18pt;width:49.2pt;" o:ole="t" filled="f" o:preferrelative="t" stroked="f" coordsize="21600,21600">
            <v:path/>
            <v:fill on="f" focussize="0,0"/>
            <v:stroke on="f" joinstyle="miter"/>
            <v:imagedata r:id="rId367" o:title="eqIdcff75c89eeda7d80547ce929c2aaa11d"/>
            <o:lock v:ext="edit" aspectratio="t"/>
            <w10:wrap type="none"/>
            <w10:anchorlock/>
          </v:shape>
          <o:OLEObject Type="Embed" ProgID="Equation.DSMT4" ShapeID="_x0000_i1249" DrawAspect="Content" ObjectID="_1468075949" r:id="rId36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含</w:t>
      </w:r>
      <w:r>
        <w:object>
          <v:shape id="_x0000_i1250"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305" o:title="eqId61f83e3c8bcb8237b5aa8a808ad68a45"/>
            <o:lock v:ext="edit" aspectratio="t"/>
            <w10:wrap type="none"/>
            <w10:anchorlock/>
          </v:shape>
          <o:OLEObject Type="Embed" ProgID="Equation.DSMT4" ShapeID="_x0000_i1250" DrawAspect="Content" ObjectID="_1468075950" r:id="rId368">
            <o:LockedField>false</o:LockedField>
          </o:OLEObject>
        </w:object>
      </w:r>
      <w:r>
        <w:rPr>
          <w:rFonts w:ascii="宋体" w:hAnsi="宋体" w:eastAsia="宋体" w:cs="宋体"/>
          <w:color w:val="000000"/>
        </w:rPr>
        <w:t>杂质</w:t>
      </w:r>
      <w:r>
        <w:rPr>
          <w:rFonts w:ascii="Times New Roman" w:hAnsi="Times New Roman" w:eastAsia="Times New Roman" w:cs="Times New Roman"/>
          <w:color w:val="000000"/>
        </w:rPr>
        <w:t>)</w:t>
      </w:r>
      <w:r>
        <w:rPr>
          <w:rFonts w:ascii="宋体" w:hAnsi="宋体" w:eastAsia="宋体" w:cs="宋体"/>
          <w:color w:val="000000"/>
        </w:rPr>
        <w:t>。已知：</w:t>
      </w:r>
      <w:r>
        <w:object>
          <v:shape id="_x0000_i1251" o:spt="75" alt="学科网(www.zxxk.com)--教育资源门户，提供试卷、教案、课件、论文、素材以及各类教学资源下载，还有大量而丰富的教学相关资讯！" type="#_x0000_t75" style="height:18.1pt;width:294.2pt;" o:ole="t" filled="f" o:preferrelative="t" stroked="f" coordsize="21600,21600">
            <v:path/>
            <v:fill on="f" focussize="0,0"/>
            <v:stroke on="f" joinstyle="miter"/>
            <v:imagedata r:id="rId370" o:title="eqIdfb51d23beff14bf014f79d0288747ee4"/>
            <o:lock v:ext="edit" aspectratio="t"/>
            <w10:wrap type="none"/>
            <w10:anchorlock/>
          </v:shape>
          <o:OLEObject Type="Embed" ProgID="Equation.DSMT4" ShapeID="_x0000_i1251" DrawAspect="Content" ObjectID="_1468075951" r:id="rId369">
            <o:LockedField>false</o:LockedField>
          </o:OLEObject>
        </w:object>
      </w:r>
      <w:r>
        <w:rPr>
          <w:rFonts w:ascii="宋体" w:hAnsi="宋体" w:eastAsia="宋体" w:cs="宋体"/>
          <w:color w:val="000000"/>
        </w:rPr>
        <w:t>。该反应难以发生，但采用</w:t>
      </w:r>
      <w:r>
        <w:rPr>
          <w:rFonts w:ascii="Times New Roman" w:hAnsi="Times New Roman" w:eastAsia="Times New Roman" w:cs="Times New Roman"/>
          <w:color w:val="000000"/>
        </w:rPr>
        <w:t>“</w:t>
      </w:r>
      <w:r>
        <w:rPr>
          <w:rFonts w:ascii="宋体" w:hAnsi="宋体" w:eastAsia="宋体" w:cs="宋体"/>
          <w:color w:val="000000"/>
        </w:rPr>
        <w:t>加炭氯化法</w:t>
      </w:r>
      <w:r>
        <w:rPr>
          <w:rFonts w:ascii="Times New Roman" w:hAnsi="Times New Roman" w:eastAsia="Times New Roman" w:cs="Times New Roman"/>
          <w:color w:val="000000"/>
        </w:rPr>
        <w:t>”</w:t>
      </w:r>
      <w:r>
        <w:rPr>
          <w:rFonts w:ascii="宋体" w:hAnsi="宋体" w:eastAsia="宋体" w:cs="宋体"/>
          <w:color w:val="000000"/>
        </w:rPr>
        <w:t>可以制备</w:t>
      </w:r>
      <w:r>
        <w:object>
          <v:shape id="_x0000_i125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72" o:title="eqIddcdf44e2284a92efeabbc0f1e9616a33"/>
            <o:lock v:ext="edit" aspectratio="t"/>
            <w10:wrap type="none"/>
            <w10:anchorlock/>
          </v:shape>
          <o:OLEObject Type="Embed" ProgID="Equation.DSMT4" ShapeID="_x0000_i1252" DrawAspect="Content" ObjectID="_1468075952" r:id="rId371">
            <o:LockedField>false</o:LockedField>
          </o:OLEObject>
        </w:object>
      </w:r>
      <w:r>
        <w:rPr>
          <w:rFonts w:ascii="宋体" w:hAnsi="宋体" w:eastAsia="宋体" w:cs="宋体"/>
          <w:color w:val="000000"/>
        </w:rPr>
        <w:t>和</w:t>
      </w:r>
      <w:r>
        <w:object>
          <v:shape id="_x0000_i1253" o:spt="75" alt="学科网(www.zxxk.com)--教育资源门户，提供试卷、教案、课件、论文、素材以及各类教学资源下载，还有大量而丰富的教学相关资讯！" type="#_x0000_t75" style="height:15.65pt;width:27.55pt;" o:ole="t" filled="f" o:preferrelative="t" stroked="f" coordsize="21600,21600">
            <v:path/>
            <v:fill on="f" focussize="0,0"/>
            <v:stroke on="f" joinstyle="miter"/>
            <v:imagedata r:id="rId374" o:title="eqId2803bfe51a41a74f4fa6215f7fa0958b"/>
            <o:lock v:ext="edit" aspectratio="t"/>
            <w10:wrap type="none"/>
            <w10:anchorlock/>
          </v:shape>
          <o:OLEObject Type="Embed" ProgID="Equation.DSMT4" ShapeID="_x0000_i1253" DrawAspect="Content" ObjectID="_1468075953" r:id="rId373">
            <o:LockedField>false</o:LockedField>
          </o:OLEObject>
        </w:object>
      </w:r>
      <w:r>
        <w:rPr>
          <w:rFonts w:ascii="宋体" w:hAnsi="宋体" w:eastAsia="宋体" w:cs="宋体"/>
          <w:color w:val="000000"/>
        </w:rPr>
        <w:t>，同时还可得到副产物</w:t>
      </w:r>
      <w:r>
        <w:object>
          <v:shape id="_x0000_i1254"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376" o:title="eqId26ea17025013b3071a52bb0aa866bf5a"/>
            <o:lock v:ext="edit" aspectratio="t"/>
            <w10:wrap type="none"/>
            <w10:anchorlock/>
          </v:shape>
          <o:OLEObject Type="Embed" ProgID="Equation.DSMT4" ShapeID="_x0000_i1254" DrawAspect="Content" ObjectID="_1468075954" r:id="rId375">
            <o:LockedField>false</o:LockedField>
          </o:OLEObject>
        </w:object>
      </w:r>
      <w:r>
        <w:rPr>
          <w:rFonts w:ascii="Times New Roman" w:hAnsi="Times New Roman" w:eastAsia="Times New Roman" w:cs="Times New Roman"/>
          <w:color w:val="000000"/>
        </w:rPr>
        <w:t>(</w:t>
      </w:r>
      <w:r>
        <w:object>
          <v:shape id="_x0000_i1255"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376" o:title="eqId26ea17025013b3071a52bb0aa866bf5a"/>
            <o:lock v:ext="edit" aspectratio="t"/>
            <w10:wrap type="none"/>
            <w10:anchorlock/>
          </v:shape>
          <o:OLEObject Type="Embed" ProgID="Equation.DSMT4" ShapeID="_x0000_i1255" DrawAspect="Content" ObjectID="_1468075955" r:id="rId377">
            <o:LockedField>false</o:LockedField>
          </o:OLEObject>
        </w:object>
      </w:r>
      <w:r>
        <w:rPr>
          <w:rFonts w:ascii="宋体" w:hAnsi="宋体" w:eastAsia="宋体" w:cs="宋体"/>
          <w:color w:val="000000"/>
        </w:rPr>
        <w:t>沸点为</w:t>
      </w:r>
      <w:r>
        <w:object>
          <v:shape id="_x0000_i1256" o:spt="75" alt="学科网(www.zxxk.com)--教育资源门户，提供试卷、教案、课件、论文、素材以及各类教学资源下载，还有大量而丰富的教学相关资讯！" type="#_x0000_t75" style="height:14pt;width:24.65pt;" o:ole="t" filled="f" o:preferrelative="t" stroked="f" coordsize="21600,21600">
            <v:path/>
            <v:fill on="f" focussize="0,0"/>
            <v:stroke on="f" joinstyle="miter"/>
            <v:imagedata r:id="rId379" o:title="eqIdd63b191e3af0c14d4c8301d91f24f83e"/>
            <o:lock v:ext="edit" aspectratio="t"/>
            <w10:wrap type="none"/>
            <w10:anchorlock/>
          </v:shape>
          <o:OLEObject Type="Embed" ProgID="Equation.DSMT4" ShapeID="_x0000_i1256" DrawAspect="Content" ObjectID="_1468075956" r:id="rId378">
            <o:LockedField>false</o:LockedField>
          </o:OLEObject>
        </w:object>
      </w:r>
      <w:r>
        <w:rPr>
          <w:rFonts w:ascii="宋体" w:hAnsi="宋体" w:eastAsia="宋体" w:cs="宋体"/>
          <w:color w:val="000000"/>
        </w:rPr>
        <w:t>，</w:t>
      </w:r>
      <w:r>
        <w:object>
          <v:shape id="_x0000_i1257" o:spt="75" alt="学科网(www.zxxk.com)--教育资源门户，提供试卷、教案、课件、论文、素材以及各类教学资源下载，还有大量而丰富的教学相关资讯！" type="#_x0000_t75" style="height:15.65pt;width:27.55pt;" o:ole="t" filled="f" o:preferrelative="t" stroked="f" coordsize="21600,21600">
            <v:path/>
            <v:fill on="f" focussize="0,0"/>
            <v:stroke on="f" joinstyle="miter"/>
            <v:imagedata r:id="rId374" o:title="eqId2803bfe51a41a74f4fa6215f7fa0958b"/>
            <o:lock v:ext="edit" aspectratio="t"/>
            <w10:wrap type="none"/>
            <w10:anchorlock/>
          </v:shape>
          <o:OLEObject Type="Embed" ProgID="Equation.DSMT4" ShapeID="_x0000_i1257" DrawAspect="Content" ObjectID="_1468075957" r:id="rId380">
            <o:LockedField>false</o:LockedField>
          </o:OLEObject>
        </w:object>
      </w:r>
      <w:r>
        <w:rPr>
          <w:rFonts w:ascii="宋体" w:hAnsi="宋体" w:eastAsia="宋体" w:cs="宋体"/>
          <w:color w:val="000000"/>
        </w:rPr>
        <w:t>在</w:t>
      </w:r>
      <w:r>
        <w:object>
          <v:shape id="_x0000_i1258" o:spt="75" alt="学科网(www.zxxk.com)--教育资源门户，提供试卷、教案、课件、论文、素材以及各类教学资源下载，还有大量而丰富的教学相关资讯！" type="#_x0000_t75" style="height:13.7pt;width:30.05pt;" o:ole="t" filled="f" o:preferrelative="t" stroked="f" coordsize="21600,21600">
            <v:path/>
            <v:fill on="f" focussize="0,0"/>
            <v:stroke on="f" joinstyle="miter"/>
            <v:imagedata r:id="rId382" o:title="eqId09707002fa5a87550c74dc66e54083e5"/>
            <o:lock v:ext="edit" aspectratio="t"/>
            <w10:wrap type="none"/>
            <w10:anchorlock/>
          </v:shape>
          <o:OLEObject Type="Embed" ProgID="Equation.DSMT4" ShapeID="_x0000_i1258" DrawAspect="Content" ObjectID="_1468075958" r:id="rId381">
            <o:LockedField>false</o:LockedField>
          </o:OLEObject>
        </w:object>
      </w:r>
      <w:r>
        <w:rPr>
          <w:rFonts w:ascii="宋体" w:hAnsi="宋体" w:eastAsia="宋体" w:cs="宋体"/>
          <w:color w:val="000000"/>
        </w:rPr>
        <w:t>升华</w:t>
      </w:r>
      <w:r>
        <w:rPr>
          <w:rFonts w:ascii="Times New Roman" w:hAnsi="Times New Roman" w:eastAsia="Times New Roman" w:cs="Times New Roman"/>
          <w:color w:val="000000"/>
        </w:rPr>
        <w:t>)</w:t>
      </w: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type="#_x0000_t75" style="height:38pt;width:310pt;" o:ole="t" filled="f" o:preferrelative="t" stroked="f" coordsize="21600,21600">
            <v:path/>
            <v:fill on="f" focussize="0,0"/>
            <v:stroke on="f" joinstyle="miter"/>
            <v:imagedata r:id="rId384" o:title="eqIdb988d3234f244215639235462864877b"/>
            <o:lock v:ext="edit" aspectratio="t"/>
            <w10:wrap type="none"/>
            <w10:anchorlock/>
          </v:shape>
          <o:OLEObject Type="Embed" ProgID="Equation.DSMT4" ShapeID="_x0000_i1259" DrawAspect="Content" ObjectID="_1468075959" r:id="rId383">
            <o:LockedField>false</o:LockedField>
          </o:OLEObject>
        </w:objec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2DD14FE0">
      <w:pPr>
        <w:spacing w:line="360" w:lineRule="auto"/>
        <w:jc w:val="left"/>
        <w:textAlignment w:val="center"/>
        <w:rPr>
          <w:rFonts w:ascii="宋体" w:hAnsi="宋体" w:eastAsia="宋体" w:cs="宋体"/>
          <w:color w:val="000000"/>
        </w:rPr>
      </w:pPr>
      <w:r>
        <w:rPr>
          <w:rFonts w:ascii="宋体" w:hAnsi="宋体" w:eastAsia="宋体" w:cs="宋体"/>
          <w:color w:val="000000"/>
        </w:rPr>
        <w:t>A. 制备时要保持无水环境</w:t>
      </w:r>
    </w:p>
    <w:p w14:paraId="2CC32235">
      <w:pPr>
        <w:spacing w:line="360" w:lineRule="auto"/>
        <w:jc w:val="left"/>
        <w:textAlignment w:val="center"/>
        <w:rPr>
          <w:rFonts w:ascii="宋体" w:hAnsi="宋体" w:eastAsia="宋体" w:cs="宋体"/>
          <w:color w:val="000000"/>
        </w:rPr>
      </w:pPr>
      <w:r>
        <w:rPr>
          <w:rFonts w:ascii="宋体" w:hAnsi="宋体" w:eastAsia="宋体" w:cs="宋体"/>
          <w:color w:val="000000"/>
        </w:rPr>
        <w:t>B. 输送气态产物的管道温度要保持在</w:t>
      </w:r>
      <w:r>
        <w:object>
          <v:shape id="_x0000_i1260" o:spt="75" alt="学科网(www.zxxk.com)--教育资源门户，提供试卷、教案、课件、论文、素材以及各类教学资源下载，还有大量而丰富的教学相关资讯！" type="#_x0000_t75" style="height:13.7pt;width:30.05pt;" o:ole="t" filled="f" o:preferrelative="t" stroked="f" coordsize="21600,21600">
            <v:path/>
            <v:fill on="f" focussize="0,0"/>
            <v:stroke on="f" joinstyle="miter"/>
            <v:imagedata r:id="rId382" o:title="eqId09707002fa5a87550c74dc66e54083e5"/>
            <o:lock v:ext="edit" aspectratio="t"/>
            <w10:wrap type="none"/>
            <w10:anchorlock/>
          </v:shape>
          <o:OLEObject Type="Embed" ProgID="Equation.DSMT4" ShapeID="_x0000_i1260" DrawAspect="Content" ObjectID="_1468075960" r:id="rId385">
            <o:LockedField>false</o:LockedField>
          </o:OLEObject>
        </w:object>
      </w:r>
      <w:r>
        <w:rPr>
          <w:rFonts w:ascii="宋体" w:hAnsi="宋体" w:eastAsia="宋体" w:cs="宋体"/>
          <w:color w:val="000000"/>
        </w:rPr>
        <w:t>以上</w:t>
      </w:r>
    </w:p>
    <w:p w14:paraId="60608F4D">
      <w:pPr>
        <w:spacing w:line="360" w:lineRule="auto"/>
        <w:jc w:val="left"/>
        <w:textAlignment w:val="center"/>
        <w:rPr>
          <w:rFonts w:ascii="宋体" w:hAnsi="宋体" w:eastAsia="宋体" w:cs="宋体"/>
          <w:color w:val="000000"/>
        </w:rPr>
      </w:pPr>
      <w:r>
        <w:rPr>
          <w:rFonts w:ascii="宋体" w:hAnsi="宋体" w:eastAsia="宋体" w:cs="宋体"/>
          <w:color w:val="000000"/>
        </w:rPr>
        <w:t>C. 氯化时加炭，既增大了反应的趋势，又为氯化提供了能量</w:t>
      </w:r>
    </w:p>
    <w:p w14:paraId="0CDC0CB3">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rPr>
          <w:rFonts w:ascii="宋体" w:hAnsi="宋体" w:eastAsia="宋体" w:cs="宋体"/>
          <w:color w:val="000000"/>
          <w:position w:val="0"/>
        </w:rPr>
        <w:drawing>
          <wp:inline distT="0" distB="0" distL="114300" distR="114300">
            <wp:extent cx="158750" cy="190500"/>
            <wp:effectExtent l="0" t="0" r="0" b="0"/>
            <wp:docPr id="764380297" name="图片 76438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80297" name="图片 764380297"/>
                    <pic:cNvPicPr>
                      <a:picLocks noChangeAspect="1"/>
                    </pic:cNvPicPr>
                  </pic:nvPicPr>
                  <pic:blipFill>
                    <a:blip r:embed="rId386"/>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避免产生大量</w:t>
      </w:r>
      <w:r>
        <w:object>
          <v:shape id="_x0000_i126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00" o:title="eqIde71c86dcd9a9e9b09bbbb65b9d313435"/>
            <o:lock v:ext="edit" aspectratio="t"/>
            <w10:wrap type="none"/>
            <w10:anchorlock/>
          </v:shape>
          <o:OLEObject Type="Embed" ProgID="Equation.DSMT4" ShapeID="_x0000_i1261" DrawAspect="Content" ObjectID="_1468075961" r:id="rId387">
            <o:LockedField>false</o:LockedField>
          </o:OLEObject>
        </w:object>
      </w:r>
      <w:r>
        <w:rPr>
          <w:rFonts w:ascii="宋体" w:hAnsi="宋体" w:eastAsia="宋体" w:cs="宋体"/>
          <w:color w:val="000000"/>
        </w:rPr>
        <w:t>，反应过程中需保持炭过量</w:t>
      </w:r>
    </w:p>
    <w:p w14:paraId="48176616">
      <w:pPr>
        <w:spacing w:line="360" w:lineRule="auto"/>
        <w:textAlignment w:val="center"/>
        <w:rPr>
          <w:color w:val="000000"/>
        </w:rPr>
      </w:pPr>
      <w:r>
        <w:rPr>
          <w:color w:val="2E75B6"/>
        </w:rPr>
        <w:t>【答案】</w:t>
      </w:r>
      <w:r>
        <w:rPr>
          <w:color w:val="000000"/>
        </w:rPr>
        <w:t>D</w:t>
      </w:r>
    </w:p>
    <w:p w14:paraId="38897776">
      <w:pPr>
        <w:spacing w:line="360" w:lineRule="auto"/>
        <w:textAlignment w:val="center"/>
        <w:rPr>
          <w:color w:val="000000"/>
        </w:rPr>
      </w:pPr>
      <w:r>
        <w:rPr>
          <w:color w:val="2E75B6"/>
        </w:rPr>
        <w:t>【解析】</w:t>
      </w:r>
    </w:p>
    <w:p w14:paraId="5A4EC317">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．由于高温条件下，</w:t>
      </w:r>
      <w:r>
        <w:rPr>
          <w:rFonts w:ascii="Times New Roman" w:hAnsi="Times New Roman" w:eastAsia="Times New Roman" w:cs="Times New Roman"/>
          <w:color w:val="000000"/>
        </w:rPr>
        <w:t>C</w:t>
      </w:r>
      <w:r>
        <w:rPr>
          <w:rFonts w:ascii="宋体" w:hAnsi="宋体" w:eastAsia="宋体" w:cs="宋体"/>
          <w:color w:val="000000"/>
        </w:rPr>
        <w:t>与</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将反应生成</w:t>
      </w:r>
      <w:r>
        <w:rPr>
          <w:rFonts w:ascii="Times New Roman" w:hAnsi="Times New Roman" w:eastAsia="Times New Roman" w:cs="Times New Roman"/>
          <w:color w:val="000000"/>
        </w:rPr>
        <w:t>CO</w:t>
      </w:r>
      <w:r>
        <w:rPr>
          <w:rFonts w:ascii="宋体" w:hAnsi="宋体" w:eastAsia="宋体" w:cs="宋体"/>
          <w:color w:val="000000"/>
        </w:rPr>
        <w:t>和</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，且</w:t>
      </w:r>
      <w:r>
        <w:rPr>
          <w:rFonts w:ascii="Times New Roman" w:hAnsi="Times New Roman" w:eastAsia="Times New Roman" w:cs="Times New Roman"/>
          <w:color w:val="000000"/>
        </w:rPr>
        <w:t>AlCl</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MgCl</w:t>
      </w:r>
      <w:r>
        <w:rPr>
          <w:rFonts w:ascii="Times New Roman" w:hAnsi="Times New Roman" w:eastAsia="Times New Roman" w:cs="Times New Roman"/>
          <w:color w:val="000000"/>
          <w:vertAlign w:val="subscript"/>
        </w:rPr>
        <w:t>2</w:t>
      </w:r>
      <w:r>
        <w:rPr>
          <w:rFonts w:ascii="宋体" w:hAnsi="宋体" w:eastAsia="宋体" w:cs="宋体"/>
          <w:color w:val="000000"/>
        </w:rPr>
        <w:t>在高温下均易水解，生成的</w:t>
      </w:r>
      <w:r>
        <w:rPr>
          <w:rFonts w:ascii="Times New Roman" w:hAnsi="Times New Roman" w:eastAsia="Times New Roman" w:cs="Times New Roman"/>
          <w:color w:val="000000"/>
        </w:rPr>
        <w:t>HCl</w:t>
      </w:r>
      <w:r>
        <w:rPr>
          <w:rFonts w:ascii="宋体" w:hAnsi="宋体" w:eastAsia="宋体" w:cs="宋体"/>
          <w:color w:val="000000"/>
        </w:rPr>
        <w:t>挥发后促进</w:t>
      </w:r>
      <w:r>
        <w:rPr>
          <w:rFonts w:ascii="Times New Roman" w:hAnsi="Times New Roman" w:eastAsia="Times New Roman" w:cs="Times New Roman"/>
          <w:color w:val="000000"/>
        </w:rPr>
        <w:t>AlCl</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MgCl</w:t>
      </w:r>
      <w:r>
        <w:rPr>
          <w:rFonts w:ascii="Times New Roman" w:hAnsi="Times New Roman" w:eastAsia="Times New Roman" w:cs="Times New Roman"/>
          <w:color w:val="000000"/>
          <w:vertAlign w:val="subscript"/>
        </w:rPr>
        <w:t>2</w:t>
      </w:r>
      <w:r>
        <w:rPr>
          <w:rFonts w:ascii="宋体" w:hAnsi="宋体" w:eastAsia="宋体" w:cs="宋体"/>
          <w:color w:val="000000"/>
        </w:rPr>
        <w:t>水解，导致所得产物不纯，故制备时要保持无水环境，</w:t>
      </w:r>
      <w:r>
        <w:rPr>
          <w:rFonts w:ascii="Times New Roman" w:hAnsi="Times New Roman" w:eastAsia="Times New Roman" w:cs="Times New Roman"/>
          <w:color w:val="000000"/>
        </w:rPr>
        <w:t>A</w:t>
      </w:r>
      <w:r>
        <w:rPr>
          <w:rFonts w:ascii="宋体" w:hAnsi="宋体" w:eastAsia="宋体" w:cs="宋体"/>
          <w:color w:val="000000"/>
        </w:rPr>
        <w:t>正确；</w:t>
      </w:r>
    </w:p>
    <w:p w14:paraId="6D66E0E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．由题干信息可知，</w:t>
      </w:r>
      <w:r>
        <w:object>
          <v:shape id="_x0000_i1262" o:spt="75" alt="学科网(www.zxxk.com)--教育资源门户，提供试卷、教案、课件、论文、素材以及各类教学资源下载，还有大量而丰富的教学相关资讯！" type="#_x0000_t75" style="height:15.65pt;width:27.55pt;" o:ole="t" filled="f" o:preferrelative="t" stroked="f" coordsize="21600,21600">
            <v:path/>
            <v:fill on="f" focussize="0,0"/>
            <v:stroke on="f" joinstyle="miter"/>
            <v:imagedata r:id="rId374" o:title="eqId2803bfe51a41a74f4fa6215f7fa0958b"/>
            <o:lock v:ext="edit" aspectratio="t"/>
            <w10:wrap type="none"/>
            <w10:anchorlock/>
          </v:shape>
          <o:OLEObject Type="Embed" ProgID="Equation.DSMT4" ShapeID="_x0000_i1262" DrawAspect="Content" ObjectID="_1468075962" r:id="rId388">
            <o:LockedField>false</o:LockedField>
          </o:OLEObject>
        </w:object>
      </w:r>
      <w:r>
        <w:rPr>
          <w:rFonts w:ascii="宋体" w:hAnsi="宋体" w:eastAsia="宋体" w:cs="宋体"/>
          <w:color w:val="000000"/>
        </w:rPr>
        <w:t>在</w:t>
      </w:r>
      <w:r>
        <w:object>
          <v:shape id="_x0000_i1263" o:spt="75" alt="学科网(www.zxxk.com)--教育资源门户，提供试卷、教案、课件、论文、素材以及各类教学资源下载，还有大量而丰富的教学相关资讯！" type="#_x0000_t75" style="height:13.7pt;width:30.05pt;" o:ole="t" filled="f" o:preferrelative="t" stroked="f" coordsize="21600,21600">
            <v:path/>
            <v:fill on="f" focussize="0,0"/>
            <v:stroke on="f" joinstyle="miter"/>
            <v:imagedata r:id="rId382" o:title="eqId09707002fa5a87550c74dc66e54083e5"/>
            <o:lock v:ext="edit" aspectratio="t"/>
            <w10:wrap type="none"/>
            <w10:anchorlock/>
          </v:shape>
          <o:OLEObject Type="Embed" ProgID="Equation.DSMT4" ShapeID="_x0000_i1263" DrawAspect="Content" ObjectID="_1468075963" r:id="rId389">
            <o:LockedField>false</o:LockedField>
          </o:OLEObject>
        </w:object>
      </w:r>
      <w:r>
        <w:rPr>
          <w:rFonts w:ascii="宋体" w:hAnsi="宋体" w:eastAsia="宋体" w:cs="宋体"/>
          <w:color w:val="000000"/>
        </w:rPr>
        <w:t>升华，故输送气态产物的管道温度要保持在</w:t>
      </w:r>
      <w:r>
        <w:object>
          <v:shape id="_x0000_i1264" o:spt="75" alt="学科网(www.zxxk.com)--教育资源门户，提供试卷、教案、课件、论文、素材以及各类教学资源下载，还有大量而丰富的教学相关资讯！" type="#_x0000_t75" style="height:13.7pt;width:30.05pt;" o:ole="t" filled="f" o:preferrelative="t" stroked="f" coordsize="21600,21600">
            <v:path/>
            <v:fill on="f" focussize="0,0"/>
            <v:stroke on="f" joinstyle="miter"/>
            <v:imagedata r:id="rId382" o:title="eqId09707002fa5a87550c74dc66e54083e5"/>
            <o:lock v:ext="edit" aspectratio="t"/>
            <w10:wrap type="none"/>
            <w10:anchorlock/>
          </v:shape>
          <o:OLEObject Type="Embed" ProgID="Equation.DSMT4" ShapeID="_x0000_i1264" DrawAspect="Content" ObjectID="_1468075964" r:id="rId390">
            <o:LockedField>false</o:LockedField>
          </o:OLEObject>
        </w:object>
      </w:r>
      <w:r>
        <w:rPr>
          <w:rFonts w:ascii="宋体" w:hAnsi="宋体" w:eastAsia="宋体" w:cs="宋体"/>
          <w:color w:val="000000"/>
        </w:rPr>
        <w:t>以上，</w:t>
      </w:r>
      <w:r>
        <w:rPr>
          <w:rFonts w:ascii="Times New Roman" w:hAnsi="Times New Roman" w:eastAsia="Times New Roman" w:cs="Times New Roman"/>
          <w:color w:val="000000"/>
        </w:rPr>
        <w:t>B</w:t>
      </w:r>
      <w:r>
        <w:rPr>
          <w:rFonts w:ascii="宋体" w:hAnsi="宋体" w:eastAsia="宋体" w:cs="宋体"/>
          <w:color w:val="000000"/>
        </w:rPr>
        <w:t>正确；</w:t>
      </w:r>
    </w:p>
    <w:p w14:paraId="7F41E06B">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．由题干信息可知，不加炭的氯化反应很难进行，则氯化时加炭，既增大了反应的趋势，同时</w:t>
      </w:r>
      <w:r>
        <w:rPr>
          <w:rFonts w:ascii="Times New Roman" w:hAnsi="Times New Roman" w:eastAsia="Times New Roman" w:cs="Times New Roman"/>
          <w:color w:val="000000"/>
        </w:rPr>
        <w:t>C</w:t>
      </w:r>
      <w:r>
        <w:rPr>
          <w:rFonts w:ascii="宋体" w:hAnsi="宋体" w:eastAsia="宋体" w:cs="宋体"/>
          <w:color w:val="000000"/>
        </w:rPr>
        <w:t>被氧化为</w:t>
      </w:r>
      <w:r>
        <w:rPr>
          <w:rFonts w:ascii="Times New Roman" w:hAnsi="Times New Roman" w:eastAsia="Times New Roman" w:cs="Times New Roman"/>
          <w:color w:val="000000"/>
        </w:rPr>
        <w:t>CO</w:t>
      </w:r>
      <w:r>
        <w:rPr>
          <w:rFonts w:ascii="宋体" w:hAnsi="宋体" w:eastAsia="宋体" w:cs="宋体"/>
          <w:color w:val="000000"/>
        </w:rPr>
        <w:t>放出热量，则又为氯化提供了能量，</w:t>
      </w:r>
      <w:r>
        <w:rPr>
          <w:rFonts w:ascii="Times New Roman" w:hAnsi="Times New Roman" w:eastAsia="Times New Roman" w:cs="Times New Roman"/>
          <w:color w:val="000000"/>
        </w:rPr>
        <w:t>C</w:t>
      </w:r>
      <w:r>
        <w:rPr>
          <w:rFonts w:ascii="宋体" w:hAnsi="宋体" w:eastAsia="宋体" w:cs="宋体"/>
          <w:color w:val="000000"/>
        </w:rPr>
        <w:t>正确；</w:t>
      </w:r>
    </w:p>
    <w:p w14:paraId="74D2C25E">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．反应过程中若保持炭过量，则可能发生反应：</w:t>
      </w:r>
      <w:r>
        <w:rPr>
          <w:rFonts w:ascii="Times New Roman" w:hAnsi="Times New Roman" w:eastAsia="Times New Roman" w:cs="Times New Roman"/>
          <w:color w:val="000000"/>
        </w:rPr>
        <w:t>SiO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+2C</w:t>
      </w:r>
      <w:r>
        <w:object>
          <v:shape id="_x0000_i1265" o:spt="75" alt="学科网(www.zxxk.com)--教育资源门户，提供试卷、教案、课件、论文、素材以及各类教学资源下载，还有大量而丰富的教学相关资讯！" type="#_x0000_t75" style="height:31.8pt;width:27.1pt;" o:ole="t" filled="f" o:preferrelative="t" stroked="f" coordsize="21600,21600">
            <v:path/>
            <v:fill on="f" focussize="0,0"/>
            <v:stroke on="f" joinstyle="miter"/>
            <v:imagedata r:id="rId392" o:title="eqId1217977d93dc93812e66d2d80d82c3aa"/>
            <o:lock v:ext="edit" aspectratio="t"/>
            <w10:wrap type="none"/>
            <w10:anchorlock/>
          </v:shape>
          <o:OLEObject Type="Embed" ProgID="Equation.DSMT4" ShapeID="_x0000_i1265" DrawAspect="Content" ObjectID="_1468075965" r:id="rId391">
            <o:LockedField>false</o:LockedField>
          </o:OLEObject>
        </w:object>
      </w:r>
      <w:r>
        <w:rPr>
          <w:rFonts w:ascii="Times New Roman" w:hAnsi="Times New Roman" w:eastAsia="Times New Roman" w:cs="Times New Roman"/>
          <w:color w:val="000000"/>
        </w:rPr>
        <w:t>Si+2CO</w:t>
      </w:r>
      <w:r>
        <w:rPr>
          <w:rFonts w:ascii="宋体" w:hAnsi="宋体" w:eastAsia="宋体" w:cs="宋体"/>
          <w:color w:val="000000"/>
        </w:rPr>
        <w:t>或者</w:t>
      </w:r>
      <w:r>
        <w:rPr>
          <w:rFonts w:ascii="Times New Roman" w:hAnsi="Times New Roman" w:eastAsia="Times New Roman" w:cs="Times New Roman"/>
          <w:color w:val="000000"/>
        </w:rPr>
        <w:t>SiO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+3C</w:t>
      </w:r>
      <w:r>
        <w:object>
          <v:shape id="_x0000_i1266" o:spt="75" alt="学科网(www.zxxk.com)--教育资源门户，提供试卷、教案、课件、论文、素材以及各类教学资源下载，还有大量而丰富的教学相关资讯！" type="#_x0000_t75" style="height:31.8pt;width:27.1pt;" o:ole="t" filled="f" o:preferrelative="t" stroked="f" coordsize="21600,21600">
            <v:path/>
            <v:fill on="f" focussize="0,0"/>
            <v:stroke on="f" joinstyle="miter"/>
            <v:imagedata r:id="rId392" o:title="eqId1217977d93dc93812e66d2d80d82c3aa"/>
            <o:lock v:ext="edit" aspectratio="t"/>
            <w10:wrap type="none"/>
            <w10:anchorlock/>
          </v:shape>
          <o:OLEObject Type="Embed" ProgID="Equation.DSMT4" ShapeID="_x0000_i1266" DrawAspect="Content" ObjectID="_1468075966" r:id="rId393">
            <o:LockedField>false</o:LockedField>
          </o:OLEObject>
        </w:object>
      </w:r>
      <w:r>
        <w:rPr>
          <w:rFonts w:ascii="Times New Roman" w:hAnsi="Times New Roman" w:eastAsia="Times New Roman" w:cs="Times New Roman"/>
          <w:color w:val="000000"/>
        </w:rPr>
        <w:t>SiC+2CO</w:t>
      </w:r>
      <w:r>
        <w:rPr>
          <w:rFonts w:ascii="宋体" w:hAnsi="宋体" w:eastAsia="宋体" w:cs="宋体"/>
          <w:color w:val="000000"/>
        </w:rPr>
        <w:t>，导致获得的固体产物</w:t>
      </w:r>
      <w:r>
        <w:rPr>
          <w:rFonts w:ascii="Times New Roman" w:hAnsi="Times New Roman" w:eastAsia="Times New Roman" w:cs="Times New Roman"/>
          <w:color w:val="000000"/>
        </w:rPr>
        <w:t>MgCl</w:t>
      </w:r>
      <w:r>
        <w:rPr>
          <w:rFonts w:ascii="Times New Roman" w:hAnsi="Times New Roman" w:eastAsia="Times New Roman" w:cs="Times New Roman"/>
          <w:color w:val="000000"/>
          <w:vertAlign w:val="subscript"/>
        </w:rPr>
        <w:t>2</w:t>
      </w:r>
      <w:r>
        <w:rPr>
          <w:rFonts w:ascii="宋体" w:hAnsi="宋体" w:eastAsia="宋体" w:cs="宋体"/>
          <w:color w:val="000000"/>
        </w:rPr>
        <w:t>中含有</w:t>
      </w:r>
      <w:r>
        <w:rPr>
          <w:rFonts w:ascii="Times New Roman" w:hAnsi="Times New Roman" w:eastAsia="Times New Roman" w:cs="Times New Roman"/>
          <w:color w:val="000000"/>
        </w:rPr>
        <w:t>Si</w:t>
      </w:r>
      <w:r>
        <w:rPr>
          <w:rFonts w:ascii="宋体" w:hAnsi="宋体" w:eastAsia="宋体" w:cs="宋体"/>
          <w:color w:val="000000"/>
        </w:rPr>
        <w:t>、</w:t>
      </w:r>
      <w:r>
        <w:rPr>
          <w:rFonts w:ascii="Times New Roman" w:hAnsi="Times New Roman" w:eastAsia="Times New Roman" w:cs="Times New Roman"/>
          <w:color w:val="000000"/>
        </w:rPr>
        <w:t>SiC</w:t>
      </w:r>
      <w:r>
        <w:rPr>
          <w:rFonts w:ascii="宋体" w:hAnsi="宋体" w:eastAsia="宋体" w:cs="宋体"/>
          <w:color w:val="000000"/>
        </w:rPr>
        <w:t>等杂质，</w:t>
      </w:r>
      <w:r>
        <w:rPr>
          <w:rFonts w:ascii="Times New Roman" w:hAnsi="Times New Roman" w:eastAsia="Times New Roman" w:cs="Times New Roman"/>
          <w:color w:val="000000"/>
        </w:rPr>
        <w:t>D</w:t>
      </w:r>
      <w:r>
        <w:rPr>
          <w:rFonts w:ascii="宋体" w:hAnsi="宋体" w:eastAsia="宋体" w:cs="宋体"/>
          <w:color w:val="000000"/>
        </w:rPr>
        <w:t>错误；</w:t>
      </w:r>
    </w:p>
    <w:p w14:paraId="6819AFA5">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rPr>
          <w:rFonts w:ascii="Times New Roman" w:hAnsi="Times New Roman" w:eastAsia="Times New Roman" w:cs="Times New Roman"/>
          <w:color w:val="000000"/>
        </w:rPr>
        <w:t>D</w:t>
      </w:r>
      <w:r>
        <w:rPr>
          <w:rFonts w:ascii="宋体" w:hAnsi="宋体" w:eastAsia="宋体" w:cs="宋体"/>
          <w:color w:val="000000"/>
        </w:rPr>
        <w:t>。</w:t>
      </w:r>
    </w:p>
    <w:p w14:paraId="1E4C4F69">
      <w:pPr>
        <w:spacing w:line="360" w:lineRule="auto"/>
        <w:jc w:val="left"/>
        <w:textAlignment w:val="center"/>
        <w:rPr>
          <w:rFonts w:ascii="宋体" w:hAnsi="宋体" w:eastAsia="宋体" w:cs="宋体"/>
          <w:color w:val="000000"/>
        </w:rPr>
      </w:pPr>
      <w:r>
        <w:rPr>
          <w:color w:val="000000"/>
        </w:rPr>
        <w:t xml:space="preserve">25. </w:t>
      </w:r>
      <w:r>
        <w:rPr>
          <w:rFonts w:ascii="宋体" w:hAnsi="宋体" w:eastAsia="宋体" w:cs="宋体"/>
          <w:color w:val="000000"/>
        </w:rPr>
        <w:t>亚硝酸钠俗称</w:t>
      </w:r>
      <w:r>
        <w:rPr>
          <w:rFonts w:ascii="Times New Roman" w:hAnsi="Times New Roman" w:eastAsia="Times New Roman" w:cs="Times New Roman"/>
          <w:color w:val="000000"/>
        </w:rPr>
        <w:t>“</w:t>
      </w:r>
      <w:r>
        <w:rPr>
          <w:rFonts w:ascii="宋体" w:hAnsi="宋体" w:eastAsia="宋体" w:cs="宋体"/>
          <w:color w:val="000000"/>
        </w:rPr>
        <w:t>工业盐</w:t>
      </w:r>
      <w:r>
        <w:rPr>
          <w:rFonts w:ascii="Times New Roman" w:hAnsi="Times New Roman" w:eastAsia="Times New Roman" w:cs="Times New Roman"/>
          <w:color w:val="000000"/>
        </w:rPr>
        <w:t>”</w:t>
      </w:r>
      <w:r>
        <w:rPr>
          <w:rFonts w:ascii="宋体" w:hAnsi="宋体" w:eastAsia="宋体" w:cs="宋体"/>
          <w:color w:val="000000"/>
        </w:rPr>
        <w:t>，其外观、口感与食盐相似，人若误服会中毒。现将适量某样品</w:t>
      </w:r>
      <w:r>
        <w:rPr>
          <w:rFonts w:ascii="Times New Roman" w:hAnsi="Times New Roman" w:eastAsia="Times New Roman" w:cs="Times New Roman"/>
          <w:color w:val="000000"/>
        </w:rPr>
        <w:t>(</w:t>
      </w:r>
      <w:r>
        <w:rPr>
          <w:rFonts w:ascii="宋体" w:hAnsi="宋体" w:eastAsia="宋体" w:cs="宋体"/>
          <w:color w:val="000000"/>
        </w:rPr>
        <w:t>成分为亚硝酸钠或氯化钠</w:t>
      </w:r>
      <w:r>
        <w:rPr>
          <w:rFonts w:ascii="Times New Roman" w:hAnsi="Times New Roman" w:eastAsia="Times New Roman" w:cs="Times New Roman"/>
          <w:color w:val="000000"/>
        </w:rPr>
        <w:t>)</w:t>
      </w:r>
      <w:r>
        <w:rPr>
          <w:rFonts w:ascii="宋体" w:hAnsi="宋体" w:eastAsia="宋体" w:cs="宋体"/>
          <w:color w:val="000000"/>
        </w:rPr>
        <w:t>溶于水配成溶液，分别取少量该溶液于试管中进行实验。下列方案设计、现象和结论都正确的是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6049"/>
        <w:gridCol w:w="3545"/>
      </w:tblGrid>
      <w:tr w14:paraId="2D90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2B4F4B">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6F4FB8">
            <w:pPr>
              <w:spacing w:line="360" w:lineRule="auto"/>
              <w:jc w:val="left"/>
              <w:textAlignment w:val="center"/>
              <w:rPr>
                <w:rFonts w:ascii="宋体" w:hAnsi="宋体" w:eastAsia="宋体" w:cs="宋体"/>
                <w:color w:val="000000"/>
              </w:rPr>
            </w:pPr>
            <w:r>
              <w:rPr>
                <w:rFonts w:ascii="宋体" w:hAnsi="宋体" w:eastAsia="宋体" w:cs="宋体"/>
                <w:color w:val="000000"/>
              </w:rPr>
              <w:t>方案设计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E504ED">
            <w:pPr>
              <w:spacing w:line="360" w:lineRule="auto"/>
              <w:jc w:val="left"/>
              <w:textAlignment w:val="center"/>
              <w:rPr>
                <w:rFonts w:ascii="宋体" w:hAnsi="宋体" w:eastAsia="宋体" w:cs="宋体"/>
                <w:color w:val="000000"/>
              </w:rPr>
            </w:pPr>
            <w:r>
              <w:rPr>
                <w:rFonts w:ascii="宋体" w:hAnsi="宋体" w:eastAsia="宋体" w:cs="宋体"/>
                <w:color w:val="000000"/>
              </w:rPr>
              <w:t>现象和结论</w:t>
            </w:r>
          </w:p>
        </w:tc>
      </w:tr>
      <w:tr w14:paraId="73E1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26BA09">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8D0DB9">
            <w:pPr>
              <w:spacing w:line="360" w:lineRule="auto"/>
              <w:jc w:val="left"/>
              <w:textAlignment w:val="center"/>
              <w:rPr>
                <w:rFonts w:ascii="宋体" w:hAnsi="宋体" w:eastAsia="宋体" w:cs="宋体"/>
                <w:color w:val="000000"/>
              </w:rPr>
            </w:pPr>
            <w:r>
              <w:rPr>
                <w:rFonts w:ascii="宋体" w:hAnsi="宋体" w:eastAsia="宋体" w:cs="宋体"/>
                <w:color w:val="000000"/>
              </w:rPr>
              <w:t>先加入少量</w:t>
            </w:r>
            <w:r>
              <w:object>
                <v:shape id="_x0000_i126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95" o:title="eqId1a79458f1fa136c6e2ac992bc52194ed"/>
                  <o:lock v:ext="edit" aspectratio="t"/>
                  <w10:wrap type="none"/>
                  <w10:anchorlock/>
                </v:shape>
                <o:OLEObject Type="Embed" ProgID="Equation.DSMT4" ShapeID="_x0000_i1267" DrawAspect="Content" ObjectID="_1468075967" r:id="rId394">
                  <o:LockedField>false</o:LockedField>
                </o:OLEObject>
              </w:object>
            </w:r>
            <w:r>
              <w:rPr>
                <w:rFonts w:ascii="宋体" w:hAnsi="宋体" w:eastAsia="宋体" w:cs="宋体"/>
                <w:color w:val="000000"/>
              </w:rPr>
              <w:t>溶液，再加</w:t>
            </w:r>
            <w:r>
              <w:object>
                <v:shape id="_x0000_i1268"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250" o:title="eqId0d3f4b28e32ef69b9918b93092236bc2"/>
                  <o:lock v:ext="edit" aspectratio="t"/>
                  <w10:wrap type="none"/>
                  <w10:anchorlock/>
                </v:shape>
                <o:OLEObject Type="Embed" ProgID="Equation.DSMT4" ShapeID="_x0000_i1268" DrawAspect="Content" ObjectID="_1468075968" r:id="rId396">
                  <o:LockedField>false</o:LockedField>
                </o:OLEObject>
              </w:object>
            </w:r>
            <w:r>
              <w:rPr>
                <w:rFonts w:ascii="宋体" w:hAnsi="宋体" w:eastAsia="宋体" w:cs="宋体"/>
                <w:color w:val="000000"/>
              </w:rPr>
              <w:t>溶液和足量稀硝酸，振荡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CA5D9A">
            <w:pPr>
              <w:spacing w:line="360" w:lineRule="auto"/>
              <w:jc w:val="left"/>
              <w:textAlignment w:val="center"/>
              <w:rPr>
                <w:rFonts w:ascii="宋体" w:hAnsi="宋体" w:eastAsia="宋体" w:cs="宋体"/>
                <w:color w:val="000000"/>
              </w:rPr>
            </w:pPr>
            <w:r>
              <w:rPr>
                <w:rFonts w:ascii="宋体" w:hAnsi="宋体" w:eastAsia="宋体" w:cs="宋体"/>
                <w:color w:val="000000"/>
              </w:rPr>
              <w:t>若产生白色沉淀，则样品为亚硝酸钠</w:t>
            </w:r>
          </w:p>
        </w:tc>
      </w:tr>
      <w:tr w14:paraId="3311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774604">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44F532">
            <w:pPr>
              <w:spacing w:line="360" w:lineRule="auto"/>
              <w:jc w:val="left"/>
              <w:textAlignment w:val="center"/>
              <w:rPr>
                <w:rFonts w:ascii="宋体" w:hAnsi="宋体" w:eastAsia="宋体" w:cs="宋体"/>
                <w:color w:val="000000"/>
              </w:rPr>
            </w:pPr>
            <w:r>
              <w:rPr>
                <w:rFonts w:ascii="宋体" w:hAnsi="宋体" w:eastAsia="宋体" w:cs="宋体"/>
                <w:color w:val="000000"/>
              </w:rPr>
              <w:t>加到少量</w:t>
            </w:r>
            <w:r>
              <w:object>
                <v:shape id="_x0000_i1269"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398" o:title="eqIde27bd34b38d447163af65055eaa986f4"/>
                  <o:lock v:ext="edit" aspectratio="t"/>
                  <w10:wrap type="none"/>
                  <w10:anchorlock/>
                </v:shape>
                <o:OLEObject Type="Embed" ProgID="Equation.DSMT4" ShapeID="_x0000_i1269" DrawAspect="Content" ObjectID="_1468075969" r:id="rId397">
                  <o:LockedField>false</o:LockedField>
                </o:OLEObject>
              </w:object>
            </w:r>
            <w:r>
              <w:rPr>
                <w:rFonts w:ascii="宋体" w:hAnsi="宋体" w:eastAsia="宋体" w:cs="宋体"/>
                <w:color w:val="000000"/>
              </w:rPr>
              <w:t>溶液中，再加硫酸酸化，振荡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5D794F">
            <w:pPr>
              <w:spacing w:line="360" w:lineRule="auto"/>
              <w:jc w:val="left"/>
              <w:textAlignment w:val="center"/>
              <w:rPr>
                <w:rFonts w:ascii="宋体" w:hAnsi="宋体" w:eastAsia="宋体" w:cs="宋体"/>
                <w:color w:val="000000"/>
              </w:rPr>
            </w:pPr>
            <w:r>
              <w:rPr>
                <w:rFonts w:ascii="宋体" w:hAnsi="宋体" w:eastAsia="宋体" w:cs="宋体"/>
                <w:color w:val="000000"/>
              </w:rPr>
              <w:t>若溶液褪色，则样品为亚硝酸钠</w:t>
            </w:r>
          </w:p>
        </w:tc>
      </w:tr>
      <w:tr w14:paraId="601A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A3B403">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C8E9A0">
            <w:pPr>
              <w:spacing w:line="360" w:lineRule="auto"/>
              <w:jc w:val="left"/>
              <w:textAlignment w:val="center"/>
              <w:rPr>
                <w:rFonts w:ascii="宋体" w:hAnsi="宋体" w:eastAsia="宋体" w:cs="宋体"/>
                <w:color w:val="000000"/>
              </w:rPr>
            </w:pPr>
            <w:r>
              <w:rPr>
                <w:rFonts w:ascii="宋体" w:hAnsi="宋体" w:eastAsia="宋体" w:cs="宋体"/>
                <w:color w:val="000000"/>
              </w:rPr>
              <w:t>先加到少量</w:t>
            </w:r>
            <w:r>
              <w:object>
                <v:shape id="_x0000_i1270" o:spt="75" alt="学科网(www.zxxk.com)--教育资源门户，提供试卷、教案、课件、论文、素材以及各类教学资源下载，还有大量而丰富的教学相关资讯！" type="#_x0000_t75" style="height:18.35pt;width:31.25pt;" o:ole="t" filled="f" o:preferrelative="t" stroked="f" coordsize="21600,21600">
                  <v:path/>
                  <v:fill on="f" focussize="0,0"/>
                  <v:stroke on="f" joinstyle="miter"/>
                  <v:imagedata r:id="rId400" o:title="eqId7004f9e00e4a6c1a876f19d053843c65"/>
                  <o:lock v:ext="edit" aspectratio="t"/>
                  <w10:wrap type="none"/>
                  <w10:anchorlock/>
                </v:shape>
                <o:OLEObject Type="Embed" ProgID="Equation.DSMT4" ShapeID="_x0000_i1270" DrawAspect="Content" ObjectID="_1468075970" r:id="rId399">
                  <o:LockedField>false</o:LockedField>
                </o:OLEObject>
              </w:object>
            </w:r>
            <w:r>
              <w:rPr>
                <w:rFonts w:ascii="宋体" w:hAnsi="宋体" w:eastAsia="宋体" w:cs="宋体"/>
                <w:color w:val="000000"/>
              </w:rPr>
              <w:t>溶液中，再加入稀盐酸酸化，振荡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A9E43D">
            <w:pPr>
              <w:spacing w:line="360" w:lineRule="auto"/>
              <w:jc w:val="left"/>
              <w:textAlignment w:val="center"/>
              <w:rPr>
                <w:rFonts w:ascii="宋体" w:hAnsi="宋体" w:eastAsia="宋体" w:cs="宋体"/>
                <w:color w:val="000000"/>
              </w:rPr>
            </w:pPr>
            <w:r>
              <w:rPr>
                <w:rFonts w:ascii="宋体" w:hAnsi="宋体" w:eastAsia="宋体" w:cs="宋体"/>
                <w:color w:val="000000"/>
              </w:rPr>
              <w:t>若溶液变黄色，则样品为亚硝酸钠</w:t>
            </w:r>
          </w:p>
        </w:tc>
      </w:tr>
      <w:tr w14:paraId="1F53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C568EB">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3EBEAF">
            <w:pPr>
              <w:spacing w:line="360" w:lineRule="auto"/>
              <w:jc w:val="left"/>
              <w:textAlignment w:val="center"/>
              <w:rPr>
                <w:rFonts w:ascii="宋体" w:hAnsi="宋体" w:eastAsia="宋体" w:cs="宋体"/>
                <w:color w:val="000000"/>
              </w:rPr>
            </w:pPr>
            <w:r>
              <w:rPr>
                <w:rFonts w:ascii="宋体" w:hAnsi="宋体" w:eastAsia="宋体" w:cs="宋体"/>
                <w:color w:val="000000"/>
              </w:rPr>
              <w:t>先加入少量</w:t>
            </w:r>
            <w:r>
              <w:object>
                <v:shape id="_x0000_i1271"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402" o:title="eqId8aed0fad5e08ec91fba4c3822026543d"/>
                  <o:lock v:ext="edit" aspectratio="t"/>
                  <w10:wrap type="none"/>
                  <w10:anchorlock/>
                </v:shape>
                <o:OLEObject Type="Embed" ProgID="Equation.DSMT4" ShapeID="_x0000_i1271" DrawAspect="Content" ObjectID="_1468075971" r:id="rId401">
                  <o:LockedField>false</o:LockedField>
                </o:OLEObject>
              </w:object>
            </w:r>
            <w:r>
              <w:rPr>
                <w:rFonts w:ascii="宋体" w:hAnsi="宋体" w:eastAsia="宋体" w:cs="宋体"/>
                <w:color w:val="000000"/>
              </w:rPr>
              <w:t>溶液，再加入</w:t>
            </w:r>
            <w:r>
              <w:object>
                <v:shape id="_x0000_i1272"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404" o:title="eqIddfdf270bf3cfabfb02eb178198de6f51"/>
                  <o:lock v:ext="edit" aspectratio="t"/>
                  <w10:wrap type="none"/>
                  <w10:anchorlock/>
                </v:shape>
                <o:OLEObject Type="Embed" ProgID="Equation.DSMT4" ShapeID="_x0000_i1272" DrawAspect="Content" ObjectID="_1468075972" r:id="rId403">
                  <o:LockedField>false</o:LockedField>
                </o:OLEObject>
              </w:object>
            </w:r>
            <w:r>
              <w:rPr>
                <w:rFonts w:ascii="宋体" w:hAnsi="宋体" w:eastAsia="宋体" w:cs="宋体"/>
                <w:color w:val="000000"/>
              </w:rPr>
              <w:t>溶液和稀硝酸，振荡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637212">
            <w:pPr>
              <w:spacing w:line="360" w:lineRule="auto"/>
              <w:jc w:val="left"/>
              <w:textAlignment w:val="center"/>
              <w:rPr>
                <w:rFonts w:ascii="宋体" w:hAnsi="宋体" w:eastAsia="宋体" w:cs="宋体"/>
                <w:color w:val="000000"/>
              </w:rPr>
            </w:pPr>
            <w:r>
              <w:rPr>
                <w:rFonts w:ascii="宋体" w:hAnsi="宋体" w:eastAsia="宋体" w:cs="宋体"/>
                <w:color w:val="000000"/>
              </w:rPr>
              <w:t>若产生白色沉淀，则样品为亚硝酸钠</w:t>
            </w:r>
          </w:p>
        </w:tc>
      </w:tr>
    </w:tbl>
    <w:p w14:paraId="567EAD87">
      <w:pPr>
        <w:spacing w:line="360" w:lineRule="auto"/>
        <w:jc w:val="left"/>
        <w:textAlignment w:val="center"/>
        <w:rPr>
          <w:color w:val="000000"/>
        </w:rPr>
      </w:pPr>
    </w:p>
    <w:p w14:paraId="3110D56E">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A. </w:t>
      </w:r>
      <w:r>
        <w:rPr>
          <w:rFonts w:ascii="Times New Roman" w:hAnsi="Times New Roman" w:eastAsia="Times New Roman" w:cs="Times New Roman"/>
          <w:color w:val="000000"/>
        </w:rPr>
        <w:t>A</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B</w:t>
      </w:r>
      <w:r>
        <w:rPr>
          <w:rFonts w:ascii="宋体" w:hAnsi="宋体" w:eastAsia="宋体" w:cs="宋体"/>
          <w:color w:val="000000"/>
        </w:rPr>
        <w:tab/>
      </w:r>
      <w:r>
        <w:rPr>
          <w:rFonts w:ascii="宋体" w:hAnsi="宋体" w:eastAsia="宋体" w:cs="宋体"/>
          <w:color w:val="000000"/>
        </w:rPr>
        <w:t xml:space="preserve">C. </w:t>
      </w:r>
      <w:r>
        <w:rPr>
          <w:rFonts w:ascii="Times New Roman" w:hAnsi="Times New Roman" w:eastAsia="Times New Roman" w:cs="Times New Roman"/>
          <w:color w:val="000000"/>
        </w:rPr>
        <w:t>C</w:t>
      </w:r>
      <w:r>
        <w:rPr>
          <w:rFonts w:ascii="宋体" w:hAnsi="宋体" w:eastAsia="宋体" w:cs="宋体"/>
          <w:color w:val="000000"/>
        </w:rPr>
        <w:tab/>
      </w:r>
      <w:r>
        <w:rPr>
          <w:rFonts w:ascii="宋体" w:hAnsi="宋体" w:eastAsia="宋体" w:cs="宋体"/>
          <w:color w:val="000000"/>
        </w:rPr>
        <w:t xml:space="preserve">D. </w:t>
      </w:r>
      <w:r>
        <w:rPr>
          <w:rFonts w:ascii="Times New Roman" w:hAnsi="Times New Roman" w:eastAsia="Times New Roman" w:cs="Times New Roman"/>
          <w:color w:val="000000"/>
        </w:rPr>
        <w:t>D</w:t>
      </w:r>
    </w:p>
    <w:p w14:paraId="01B507F1">
      <w:pPr>
        <w:spacing w:line="360" w:lineRule="auto"/>
        <w:textAlignment w:val="center"/>
        <w:rPr>
          <w:color w:val="000000"/>
        </w:rPr>
      </w:pPr>
      <w:r>
        <w:rPr>
          <w:color w:val="2E75B6"/>
        </w:rPr>
        <w:t>【答案】</w:t>
      </w:r>
      <w:r>
        <w:rPr>
          <w:color w:val="000000"/>
        </w:rPr>
        <w:t>C</w:t>
      </w:r>
    </w:p>
    <w:p w14:paraId="3082C122">
      <w:pPr>
        <w:spacing w:line="360" w:lineRule="auto"/>
        <w:textAlignment w:val="center"/>
        <w:rPr>
          <w:color w:val="000000"/>
        </w:rPr>
      </w:pPr>
      <w:r>
        <w:rPr>
          <w:color w:val="2E75B6"/>
        </w:rPr>
        <w:t>【解析】</w:t>
      </w:r>
    </w:p>
    <w:p w14:paraId="4274C32F">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95" o:title="eqId1a79458f1fa136c6e2ac992bc52194ed"/>
            <o:lock v:ext="edit" aspectratio="t"/>
            <w10:wrap type="none"/>
            <w10:anchorlock/>
          </v:shape>
          <o:OLEObject Type="Embed" ProgID="Equation.DSMT4" ShapeID="_x0000_i1273" DrawAspect="Content" ObjectID="_1468075973" r:id="rId405">
            <o:LockedField>false</o:LockedField>
          </o:OLEObject>
        </w:object>
      </w:r>
      <w:r>
        <w:rPr>
          <w:rFonts w:ascii="宋体" w:hAnsi="宋体" w:eastAsia="宋体" w:cs="宋体"/>
          <w:color w:val="000000"/>
        </w:rPr>
        <w:t>与亚硝酸钠会发生反应：</w:t>
      </w:r>
      <w:r>
        <w:object>
          <v:shape id="_x0000_i127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95" o:title="eqId1a79458f1fa136c6e2ac992bc52194ed"/>
            <o:lock v:ext="edit" aspectratio="t"/>
            <w10:wrap type="none"/>
            <w10:anchorlock/>
          </v:shape>
          <o:OLEObject Type="Embed" ProgID="Equation.DSMT4" ShapeID="_x0000_i1274" DrawAspect="Content" ObjectID="_1468075974" r:id="rId406">
            <o:LockedField>false</o:LockedField>
          </o:OLEObject>
        </w:object>
      </w:r>
      <w:r>
        <w:rPr>
          <w:rFonts w:ascii="Times New Roman" w:hAnsi="Times New Roman" w:eastAsia="Times New Roman" w:cs="Times New Roman"/>
          <w:color w:val="000000"/>
        </w:rPr>
        <w:t>+3NaNO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=KCl+3NaNO</w:t>
      </w:r>
      <w:r>
        <w:rPr>
          <w:rFonts w:ascii="Times New Roman" w:hAnsi="Times New Roman" w:eastAsia="Times New Roman" w:cs="Times New Roman"/>
          <w:color w:val="000000"/>
          <w:vertAlign w:val="subscript"/>
        </w:rPr>
        <w:t>3</w:t>
      </w:r>
      <w:r>
        <w:rPr>
          <w:rFonts w:ascii="宋体" w:hAnsi="宋体" w:eastAsia="宋体" w:cs="宋体"/>
          <w:color w:val="000000"/>
        </w:rPr>
        <w:t>，滴加硝酸银和足量稀硝酸也能生成白色沉淀，</w:t>
      </w:r>
      <w:r>
        <w:rPr>
          <w:rFonts w:ascii="Times New Roman" w:hAnsi="Times New Roman" w:eastAsia="Times New Roman" w:cs="Times New Roman"/>
          <w:color w:val="000000"/>
        </w:rPr>
        <w:t>A</w:t>
      </w:r>
      <w:r>
        <w:rPr>
          <w:rFonts w:ascii="宋体" w:hAnsi="宋体" w:eastAsia="宋体" w:cs="宋体"/>
          <w:color w:val="000000"/>
        </w:rPr>
        <w:t>错误；</w:t>
      </w:r>
    </w:p>
    <w:p w14:paraId="7FCD2C0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．氯化钠电离出的氯离子也可以被酸性高锰酸钾氧化，而使其褪色，</w:t>
      </w:r>
      <w:r>
        <w:rPr>
          <w:rFonts w:ascii="Times New Roman" w:hAnsi="Times New Roman" w:eastAsia="Times New Roman" w:cs="Times New Roman"/>
          <w:color w:val="000000"/>
        </w:rPr>
        <w:t>B</w:t>
      </w:r>
      <w:r>
        <w:rPr>
          <w:rFonts w:ascii="宋体" w:hAnsi="宋体" w:eastAsia="宋体" w:cs="宋体"/>
          <w:color w:val="000000"/>
        </w:rPr>
        <w:t>错误；</w:t>
      </w:r>
    </w:p>
    <w:p w14:paraId="30A7F24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．亚硝酸有氧化性，可以把二价铁氧化为三价铁，溶液变为黄色，</w:t>
      </w:r>
      <w:r>
        <w:rPr>
          <w:rFonts w:ascii="Times New Roman" w:hAnsi="Times New Roman" w:eastAsia="Times New Roman" w:cs="Times New Roman"/>
          <w:color w:val="000000"/>
        </w:rPr>
        <w:t>C</w:t>
      </w:r>
      <w:r>
        <w:rPr>
          <w:rFonts w:ascii="宋体" w:hAnsi="宋体" w:eastAsia="宋体" w:cs="宋体"/>
          <w:color w:val="000000"/>
        </w:rPr>
        <w:t>正确；</w:t>
      </w:r>
    </w:p>
    <w:p w14:paraId="16CDDADB">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．稀硝酸可以把亚硫酸根离子氧化为硫酸根离子，再加入氯化钡可以生成硫酸钡白色沉淀，</w:t>
      </w:r>
      <w:r>
        <w:rPr>
          <w:rFonts w:ascii="Times New Roman" w:hAnsi="Times New Roman" w:eastAsia="Times New Roman" w:cs="Times New Roman"/>
          <w:color w:val="000000"/>
        </w:rPr>
        <w:t>D</w:t>
      </w:r>
      <w:r>
        <w:rPr>
          <w:rFonts w:ascii="宋体" w:hAnsi="宋体" w:eastAsia="宋体" w:cs="宋体"/>
          <w:color w:val="000000"/>
        </w:rPr>
        <w:t>错误；</w:t>
      </w:r>
    </w:p>
    <w:p w14:paraId="349E87AA">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FC4E2BF">
      <w:pPr>
        <w:spacing w:line="360" w:lineRule="auto"/>
        <w:jc w:val="left"/>
        <w:textAlignment w:val="center"/>
        <w:rPr>
          <w:rFonts w:ascii="Times New Roman" w:hAnsi="Times New Roman" w:eastAsia="Times New Roman" w:cs="Times New Roman"/>
          <w:b/>
          <w:color w:val="000000"/>
          <w:sz w:val="24"/>
        </w:rPr>
      </w:pPr>
      <w:r>
        <w:rPr>
          <w:rFonts w:ascii="宋体" w:hAnsi="宋体" w:eastAsia="宋体" w:cs="宋体"/>
          <w:b/>
          <w:color w:val="000000"/>
          <w:sz w:val="24"/>
        </w:rPr>
        <w:t>二、非选择题</w:t>
      </w:r>
      <w:r>
        <w:rPr>
          <w:rFonts w:ascii="Times New Roman" w:hAnsi="Times New Roman" w:eastAsia="Times New Roman" w:cs="Times New Roman"/>
          <w:b/>
          <w:color w:val="000000"/>
          <w:sz w:val="24"/>
        </w:rPr>
        <w:t>(</w:t>
      </w:r>
      <w:r>
        <w:rPr>
          <w:rFonts w:ascii="宋体" w:hAnsi="宋体" w:eastAsia="宋体" w:cs="宋体"/>
          <w:b/>
          <w:color w:val="000000"/>
          <w:sz w:val="24"/>
        </w:rPr>
        <w:t>本大题共</w:t>
      </w:r>
      <w:r>
        <w:rPr>
          <w:rFonts w:ascii="Times New Roman" w:hAnsi="Times New Roman" w:eastAsia="Times New Roman" w:cs="Times New Roman"/>
          <w:b/>
          <w:color w:val="000000"/>
          <w:sz w:val="24"/>
        </w:rPr>
        <w:t>6</w:t>
      </w:r>
      <w:r>
        <w:rPr>
          <w:rFonts w:ascii="宋体" w:hAnsi="宋体" w:eastAsia="宋体" w:cs="宋体"/>
          <w:b/>
          <w:color w:val="000000"/>
          <w:sz w:val="24"/>
        </w:rPr>
        <w:t>小题，共</w:t>
      </w:r>
      <w:r>
        <w:rPr>
          <w:rFonts w:ascii="Times New Roman" w:hAnsi="Times New Roman" w:eastAsia="Times New Roman" w:cs="Times New Roman"/>
          <w:b/>
          <w:color w:val="000000"/>
          <w:sz w:val="24"/>
        </w:rPr>
        <w:t>50</w:t>
      </w:r>
      <w:r>
        <w:rPr>
          <w:rFonts w:ascii="宋体" w:hAnsi="宋体" w:eastAsia="宋体" w:cs="宋体"/>
          <w:b/>
          <w:color w:val="000000"/>
          <w:sz w:val="24"/>
        </w:rPr>
        <w:t>分</w:t>
      </w:r>
      <w:r>
        <w:rPr>
          <w:rFonts w:ascii="Times New Roman" w:hAnsi="Times New Roman" w:eastAsia="Times New Roman" w:cs="Times New Roman"/>
          <w:b/>
          <w:color w:val="000000"/>
          <w:sz w:val="24"/>
        </w:rPr>
        <w:t>)</w:t>
      </w:r>
    </w:p>
    <w:p w14:paraId="06D81760">
      <w:pPr>
        <w:spacing w:line="360" w:lineRule="auto"/>
        <w:jc w:val="left"/>
        <w:textAlignment w:val="center"/>
        <w:rPr>
          <w:rFonts w:ascii="宋体" w:hAnsi="宋体" w:eastAsia="宋体" w:cs="宋体"/>
          <w:color w:val="000000"/>
        </w:rPr>
      </w:pPr>
      <w:r>
        <w:rPr>
          <w:color w:val="000000"/>
        </w:rPr>
        <w:t xml:space="preserve">26. </w:t>
      </w:r>
      <w:r>
        <w:rPr>
          <w:rFonts w:ascii="宋体" w:hAnsi="宋体" w:eastAsia="宋体" w:cs="宋体"/>
          <w:color w:val="000000"/>
        </w:rPr>
        <w:t>回答下列问题：</w:t>
      </w:r>
    </w:p>
    <w:p w14:paraId="483188DE">
      <w:pPr>
        <w:spacing w:line="360" w:lineRule="auto"/>
        <w:jc w:val="left"/>
        <w:textAlignment w:val="center"/>
        <w:rPr>
          <w:rFonts w:ascii="宋体" w:hAnsi="宋体" w:eastAsia="宋体" w:cs="宋体"/>
          <w:color w:val="000000"/>
        </w:rPr>
      </w:pPr>
      <w:r>
        <w:rPr>
          <w:rFonts w:ascii="宋体" w:hAnsi="宋体" w:eastAsia="宋体" w:cs="宋体"/>
          <w:color w:val="000000"/>
        </w:rPr>
        <w:t>（1）乙醇的挥发性比水的强，原因是_______。</w:t>
      </w:r>
    </w:p>
    <w:p w14:paraId="5241C83A">
      <w:pPr>
        <w:spacing w:line="360" w:lineRule="auto"/>
        <w:jc w:val="left"/>
        <w:textAlignment w:val="center"/>
        <w:rPr>
          <w:rFonts w:ascii="宋体" w:hAnsi="宋体" w:eastAsia="宋体" w:cs="宋体"/>
          <w:color w:val="000000"/>
        </w:rPr>
      </w:pPr>
      <w:r>
        <w:rPr>
          <w:rFonts w:ascii="宋体" w:hAnsi="宋体" w:eastAsia="宋体" w:cs="宋体"/>
          <w:color w:val="000000"/>
        </w:rPr>
        <w:t>（2）金属氢化物是应用广泛的还原剂。</w:t>
      </w:r>
      <w:r>
        <w:rPr>
          <w:rFonts w:ascii="Times New Roman" w:hAnsi="Times New Roman" w:eastAsia="Times New Roman" w:cs="Times New Roman"/>
          <w:color w:val="000000"/>
        </w:rPr>
        <w:t>KH</w:t>
      </w:r>
      <w:r>
        <w:rPr>
          <w:rFonts w:ascii="宋体" w:hAnsi="宋体" w:eastAsia="宋体" w:cs="宋体"/>
          <w:color w:val="000000"/>
        </w:rPr>
        <w:t>的还原性比</w:t>
      </w:r>
      <w:r>
        <w:rPr>
          <w:rFonts w:ascii="Times New Roman" w:hAnsi="Times New Roman" w:eastAsia="Times New Roman" w:cs="Times New Roman"/>
          <w:color w:val="000000"/>
        </w:rPr>
        <w:t>NaH</w:t>
      </w:r>
      <w:r>
        <w:rPr>
          <w:rFonts w:ascii="宋体" w:hAnsi="宋体" w:eastAsia="宋体" w:cs="宋体"/>
          <w:color w:val="000000"/>
        </w:rPr>
        <w:t>的强，原因是_______。</w:t>
      </w:r>
    </w:p>
    <w:p w14:paraId="127EAB83">
      <w:pPr>
        <w:spacing w:line="360" w:lineRule="auto"/>
        <w:textAlignment w:val="center"/>
        <w:rPr>
          <w:rFonts w:ascii="宋体" w:hAnsi="宋体" w:eastAsia="宋体" w:cs="宋体"/>
          <w:color w:val="000000"/>
        </w:rPr>
      </w:pPr>
      <w:r>
        <w:rPr>
          <w:color w:val="2E75B6"/>
        </w:rPr>
        <w:t>【答案】</w:t>
      </w:r>
      <w:r>
        <w:rPr>
          <w:color w:val="000000"/>
        </w:rPr>
        <w:t>（1）</w:t>
      </w:r>
      <w:r>
        <w:rPr>
          <w:rFonts w:ascii="宋体" w:hAnsi="宋体" w:eastAsia="宋体" w:cs="宋体"/>
          <w:color w:val="000000"/>
        </w:rPr>
        <w:t>乙醇分子间形成氢键的数量比水分子间形成氢键的数量少，分子间作用力小</w:t>
      </w:r>
      <w:r>
        <w:rPr>
          <w:color w:val="000000"/>
        </w:rPr>
        <w:t xml:space="preserve">    </w:t>
      </w:r>
    </w:p>
    <w:p w14:paraId="0F91F06B">
      <w:pPr>
        <w:spacing w:line="360" w:lineRule="auto"/>
        <w:textAlignment w:val="center"/>
        <w:rPr>
          <w:rFonts w:ascii="宋体" w:hAnsi="宋体" w:eastAsia="宋体" w:cs="宋体"/>
          <w:color w:val="000000"/>
        </w:rPr>
      </w:pPr>
      <w:r>
        <w:rPr>
          <w:color w:val="000000"/>
        </w:rPr>
        <w:t>（2）</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半径小于</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与</w:t>
      </w:r>
      <w:r>
        <w:rPr>
          <w:rFonts w:ascii="Times New Roman" w:hAnsi="Times New Roman" w:eastAsia="Times New Roman" w:cs="Times New Roman"/>
          <w:color w:val="000000"/>
        </w:rPr>
        <w:t>H</w:t>
      </w:r>
      <w:r>
        <w:rPr>
          <w:rFonts w:ascii="宋体" w:hAnsi="宋体" w:eastAsia="宋体" w:cs="宋体"/>
          <w:color w:val="000000"/>
          <w:vertAlign w:val="superscript"/>
        </w:rPr>
        <w:t>—</w:t>
      </w:r>
      <w:r>
        <w:rPr>
          <w:rFonts w:ascii="宋体" w:hAnsi="宋体" w:eastAsia="宋体" w:cs="宋体"/>
          <w:color w:val="000000"/>
        </w:rPr>
        <w:t>的离子键作用强，</w:t>
      </w:r>
      <w:r>
        <w:rPr>
          <w:rFonts w:ascii="Times New Roman" w:hAnsi="Times New Roman" w:eastAsia="Times New Roman" w:cs="Times New Roman"/>
          <w:color w:val="000000"/>
        </w:rPr>
        <w:t>H</w:t>
      </w:r>
      <w:r>
        <w:rPr>
          <w:rFonts w:ascii="宋体" w:hAnsi="宋体" w:eastAsia="宋体" w:cs="宋体"/>
          <w:color w:val="000000"/>
          <w:vertAlign w:val="superscript"/>
        </w:rPr>
        <w:t>—</w:t>
      </w:r>
      <w:r>
        <w:rPr>
          <w:rFonts w:ascii="宋体" w:hAnsi="宋体" w:eastAsia="宋体" w:cs="宋体"/>
          <w:color w:val="000000"/>
        </w:rPr>
        <w:t>更难失电子，还原性更弱</w:t>
      </w:r>
    </w:p>
    <w:p w14:paraId="68C2BF16">
      <w:pPr>
        <w:spacing w:line="360" w:lineRule="auto"/>
        <w:textAlignment w:val="center"/>
        <w:rPr>
          <w:color w:val="000000"/>
        </w:rPr>
      </w:pPr>
      <w:r>
        <w:rPr>
          <w:color w:val="2E75B6"/>
        </w:rPr>
        <w:t>【解析】</w:t>
      </w:r>
    </w:p>
    <w:p w14:paraId="246DD963">
      <w:pPr>
        <w:spacing w:line="360" w:lineRule="auto"/>
        <w:textAlignment w:val="center"/>
        <w:rPr>
          <w:color w:val="000000"/>
        </w:rPr>
      </w:pPr>
      <w:r>
        <w:rPr>
          <w:color w:val="000000"/>
        </w:rPr>
        <w:t>【小问1详解】</w:t>
      </w:r>
    </w:p>
    <w:p w14:paraId="4F74212A">
      <w:pPr>
        <w:spacing w:line="360" w:lineRule="auto"/>
        <w:jc w:val="left"/>
        <w:textAlignment w:val="center"/>
        <w:rPr>
          <w:rFonts w:ascii="宋体" w:hAnsi="宋体" w:eastAsia="宋体" w:cs="宋体"/>
          <w:color w:val="000000"/>
        </w:rPr>
      </w:pPr>
      <w:r>
        <w:rPr>
          <w:rFonts w:ascii="宋体" w:hAnsi="宋体" w:eastAsia="宋体" w:cs="宋体"/>
          <w:color w:val="000000"/>
        </w:rPr>
        <w:t>乙醇和水均可形成分子晶体，且其均可形成分子间氢键，但是，水分子中的２个</w:t>
      </w:r>
      <w:r>
        <w:rPr>
          <w:rFonts w:ascii="Times New Roman" w:hAnsi="Times New Roman" w:eastAsia="Times New Roman" w:cs="Times New Roman"/>
          <w:color w:val="000000"/>
        </w:rPr>
        <w:t>H</w:t>
      </w:r>
      <w:r>
        <w:rPr>
          <w:rFonts w:ascii="宋体" w:hAnsi="宋体" w:eastAsia="宋体" w:cs="宋体"/>
          <w:color w:val="000000"/>
        </w:rPr>
        <w:t>均可参与形成氢键，而乙醇分子中只有羟基上的１个</w:t>
      </w:r>
      <w:r>
        <w:rPr>
          <w:rFonts w:ascii="Times New Roman" w:hAnsi="Times New Roman" w:eastAsia="Times New Roman" w:cs="Times New Roman"/>
          <w:color w:val="000000"/>
        </w:rPr>
        <w:t>H</w:t>
      </w:r>
      <w:r>
        <w:rPr>
          <w:rFonts w:ascii="宋体" w:hAnsi="宋体" w:eastAsia="宋体" w:cs="宋体"/>
          <w:color w:val="000000"/>
        </w:rPr>
        <w:t>可以参与形成氢键，故水分子间形成氢键的数量较多，水分子间的作用力较大，水的沸点较高而乙醇的沸点较低。因此，乙醇的挥发性比水的强的原因是：乙醇分子间形成氢键的数量比水分子间形成氢键的数量少，分子间作用力小。</w:t>
      </w:r>
    </w:p>
    <w:p w14:paraId="4445979B">
      <w:pPr>
        <w:spacing w:line="360" w:lineRule="auto"/>
        <w:jc w:val="left"/>
        <w:textAlignment w:val="center"/>
        <w:rPr>
          <w:color w:val="000000"/>
        </w:rPr>
      </w:pPr>
      <w:r>
        <w:rPr>
          <w:color w:val="000000"/>
        </w:rPr>
        <w:t>【小问2详解】</w:t>
      </w:r>
    </w:p>
    <w:p w14:paraId="619C06A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KH</w:t>
      </w:r>
      <w:r>
        <w:rPr>
          <w:rFonts w:ascii="宋体" w:hAnsi="宋体" w:eastAsia="宋体" w:cs="宋体"/>
          <w:color w:val="000000"/>
        </w:rPr>
        <w:t>和</w:t>
      </w:r>
      <w:r>
        <w:rPr>
          <w:rFonts w:ascii="Times New Roman" w:hAnsi="Times New Roman" w:eastAsia="Times New Roman" w:cs="Times New Roman"/>
          <w:color w:val="000000"/>
        </w:rPr>
        <w:t>NaH</w:t>
      </w:r>
      <w:r>
        <w:rPr>
          <w:rFonts w:ascii="宋体" w:hAnsi="宋体" w:eastAsia="宋体" w:cs="宋体"/>
          <w:color w:val="000000"/>
        </w:rPr>
        <w:t>均可形成离子晶体，</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半径小于</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perscript"/>
        </w:rPr>
        <w:t>+</w:t>
      </w:r>
      <w:r>
        <w:rPr>
          <w:rFonts w:ascii="宋体" w:hAnsi="宋体" w:eastAsia="宋体" w:cs="宋体"/>
          <w:color w:val="000000"/>
        </w:rPr>
        <w:t>，故</w:t>
      </w:r>
      <w:r>
        <w:rPr>
          <w:rFonts w:ascii="Times New Roman" w:hAnsi="Times New Roman" w:eastAsia="Times New Roman" w:cs="Times New Roman"/>
          <w:color w:val="000000"/>
        </w:rPr>
        <w:t>NaH</w:t>
      </w:r>
      <w:r>
        <w:rPr>
          <w:rFonts w:ascii="宋体" w:hAnsi="宋体" w:eastAsia="宋体" w:cs="宋体"/>
          <w:color w:val="000000"/>
        </w:rPr>
        <w:t>的晶格能较大，</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与</w:t>
      </w:r>
      <w:r>
        <w:rPr>
          <w:rFonts w:ascii="Times New Roman" w:hAnsi="Times New Roman" w:eastAsia="Times New Roman" w:cs="Times New Roman"/>
          <w:color w:val="000000"/>
        </w:rPr>
        <w:t>H</w:t>
      </w:r>
      <w:r>
        <w:rPr>
          <w:rFonts w:ascii="宋体" w:hAnsi="宋体" w:eastAsia="宋体" w:cs="宋体"/>
          <w:color w:val="000000"/>
          <w:vertAlign w:val="superscript"/>
        </w:rPr>
        <w:t>—</w:t>
      </w:r>
      <w:r>
        <w:rPr>
          <w:rFonts w:ascii="宋体" w:hAnsi="宋体" w:eastAsia="宋体" w:cs="宋体"/>
          <w:color w:val="000000"/>
        </w:rPr>
        <w:t>的离子键作用较强，其中的</w:t>
      </w:r>
      <w:r>
        <w:rPr>
          <w:rFonts w:ascii="Times New Roman" w:hAnsi="Times New Roman" w:eastAsia="Times New Roman" w:cs="Times New Roman"/>
          <w:color w:val="000000"/>
        </w:rPr>
        <w:t>H</w:t>
      </w:r>
      <w:r>
        <w:rPr>
          <w:rFonts w:ascii="宋体" w:hAnsi="宋体" w:eastAsia="宋体" w:cs="宋体"/>
          <w:color w:val="000000"/>
          <w:vertAlign w:val="superscript"/>
        </w:rPr>
        <w:t>—</w:t>
      </w:r>
      <w:r>
        <w:rPr>
          <w:rFonts w:ascii="宋体" w:hAnsi="宋体" w:eastAsia="宋体" w:cs="宋体"/>
          <w:color w:val="000000"/>
        </w:rPr>
        <w:t>更难失电子、还原性更弱，因此，</w:t>
      </w:r>
      <w:r>
        <w:rPr>
          <w:rFonts w:ascii="Times New Roman" w:hAnsi="Times New Roman" w:eastAsia="Times New Roman" w:cs="Times New Roman"/>
          <w:color w:val="000000"/>
        </w:rPr>
        <w:t>KH</w:t>
      </w:r>
      <w:r>
        <w:rPr>
          <w:rFonts w:ascii="宋体" w:hAnsi="宋体" w:eastAsia="宋体" w:cs="宋体"/>
          <w:color w:val="000000"/>
        </w:rPr>
        <w:t>的还原性比</w:t>
      </w:r>
      <w:r>
        <w:rPr>
          <w:rFonts w:ascii="Times New Roman" w:hAnsi="Times New Roman" w:eastAsia="Times New Roman" w:cs="Times New Roman"/>
          <w:color w:val="000000"/>
        </w:rPr>
        <w:t>NaH</w:t>
      </w:r>
      <w:r>
        <w:rPr>
          <w:rFonts w:ascii="宋体" w:hAnsi="宋体" w:eastAsia="宋体" w:cs="宋体"/>
          <w:color w:val="000000"/>
        </w:rPr>
        <w:t>的强的原因是：</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半径小于</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与</w:t>
      </w:r>
      <w:r>
        <w:rPr>
          <w:rFonts w:ascii="Times New Roman" w:hAnsi="Times New Roman" w:eastAsia="Times New Roman" w:cs="Times New Roman"/>
          <w:color w:val="000000"/>
        </w:rPr>
        <w:t>H</w:t>
      </w:r>
      <w:r>
        <w:rPr>
          <w:rFonts w:ascii="宋体" w:hAnsi="宋体" w:eastAsia="宋体" w:cs="宋体"/>
          <w:color w:val="000000"/>
          <w:vertAlign w:val="superscript"/>
        </w:rPr>
        <w:t>—</w:t>
      </w:r>
      <w:r>
        <w:rPr>
          <w:rFonts w:ascii="宋体" w:hAnsi="宋体" w:eastAsia="宋体" w:cs="宋体"/>
          <w:color w:val="000000"/>
        </w:rPr>
        <w:t>的离子键作用强，</w:t>
      </w:r>
      <w:r>
        <w:rPr>
          <w:rFonts w:ascii="Times New Roman" w:hAnsi="Times New Roman" w:eastAsia="Times New Roman" w:cs="Times New Roman"/>
          <w:color w:val="000000"/>
        </w:rPr>
        <w:t>H</w:t>
      </w:r>
      <w:r>
        <w:rPr>
          <w:rFonts w:ascii="宋体" w:hAnsi="宋体" w:eastAsia="宋体" w:cs="宋体"/>
          <w:color w:val="000000"/>
          <w:vertAlign w:val="superscript"/>
        </w:rPr>
        <w:t>—</w:t>
      </w:r>
      <w:r>
        <w:rPr>
          <w:rFonts w:ascii="宋体" w:hAnsi="宋体" w:eastAsia="宋体" w:cs="宋体"/>
          <w:color w:val="000000"/>
        </w:rPr>
        <w:t>更难失电子，还原性更弱。</w:t>
      </w:r>
    </w:p>
    <w:p w14:paraId="08E12BC1">
      <w:pPr>
        <w:spacing w:line="360" w:lineRule="auto"/>
        <w:jc w:val="left"/>
        <w:textAlignment w:val="center"/>
        <w:rPr>
          <w:rFonts w:ascii="宋体" w:hAnsi="宋体" w:eastAsia="宋体" w:cs="宋体"/>
          <w:color w:val="000000"/>
        </w:rPr>
      </w:pPr>
      <w:r>
        <w:rPr>
          <w:color w:val="000000"/>
        </w:rPr>
        <w:t xml:space="preserve">27. </w:t>
      </w:r>
      <w:r>
        <w:rPr>
          <w:rFonts w:ascii="宋体" w:hAnsi="宋体" w:eastAsia="宋体" w:cs="宋体"/>
          <w:color w:val="000000"/>
        </w:rPr>
        <w:t>联合生产是化学综合利用资源的有效方法。煅烧石灰石反应：</w:t>
      </w:r>
      <w:r>
        <w:object>
          <v:shape id="_x0000_i1275" o:spt="75" alt="学科网(www.zxxk.com)--教育资源门户，提供试卷、教案、课件、论文、素材以及各类教学资源下载，还有大量而丰富的教学相关资讯！" type="#_x0000_t75" style="height:19pt;width:247.8pt;" o:ole="t" filled="f" o:preferrelative="t" stroked="f" coordsize="21600,21600">
            <v:path/>
            <v:fill on="f" focussize="0,0"/>
            <v:stroke on="f" joinstyle="miter"/>
            <v:imagedata r:id="rId408" o:title="eqId53eb830e04fe46f2e799216ec42e4e13"/>
            <o:lock v:ext="edit" aspectratio="t"/>
            <w10:wrap type="none"/>
            <w10:anchorlock/>
          </v:shape>
          <o:OLEObject Type="Embed" ProgID="Equation.DSMT4" ShapeID="_x0000_i1275" DrawAspect="Content" ObjectID="_1468075975" r:id="rId407">
            <o:LockedField>false</o:LockedField>
          </o:OLEObject>
        </w:object>
      </w:r>
      <w:r>
        <w:rPr>
          <w:rFonts w:ascii="宋体" w:hAnsi="宋体" w:eastAsia="宋体" w:cs="宋体"/>
          <w:color w:val="000000"/>
        </w:rPr>
        <w:t>，石灰石分解需要的能量由焦炭燃烧提供。将石灰石与焦炭按一定比例混合于石灰窑中，连续鼓入空气，使焦炭完全燃烧生成</w:t>
      </w:r>
      <w:r>
        <w:object>
          <v:shape id="_x0000_i127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00" o:title="eqIde71c86dcd9a9e9b09bbbb65b9d313435"/>
            <o:lock v:ext="edit" aspectratio="t"/>
            <w10:wrap type="none"/>
            <w10:anchorlock/>
          </v:shape>
          <o:OLEObject Type="Embed" ProgID="Equation.DSMT4" ShapeID="_x0000_i1276" DrawAspect="Content" ObjectID="_1468075976" r:id="rId409">
            <o:LockedField>false</o:LockedField>
          </o:OLEObject>
        </w:object>
      </w:r>
      <w:r>
        <w:rPr>
          <w:rFonts w:ascii="宋体" w:hAnsi="宋体" w:eastAsia="宋体" w:cs="宋体"/>
          <w:color w:val="000000"/>
        </w:rPr>
        <w:t>，其热量有效利用率为</w:t>
      </w:r>
      <w:r>
        <w:rPr>
          <w:rFonts w:ascii="Times New Roman" w:hAnsi="Times New Roman" w:eastAsia="Times New Roman" w:cs="Times New Roman"/>
          <w:color w:val="000000"/>
        </w:rPr>
        <w:t>50</w:t>
      </w:r>
      <w:r>
        <w:rPr>
          <w:rFonts w:ascii="宋体" w:hAnsi="宋体" w:eastAsia="宋体" w:cs="宋体"/>
          <w:color w:val="000000"/>
        </w:rPr>
        <w:t>%。石灰窑中产生的富含</w:t>
      </w:r>
      <w:r>
        <w:object>
          <v:shape id="_x0000_i127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00" o:title="eqIde71c86dcd9a9e9b09bbbb65b9d313435"/>
            <o:lock v:ext="edit" aspectratio="t"/>
            <w10:wrap type="none"/>
            <w10:anchorlock/>
          </v:shape>
          <o:OLEObject Type="Embed" ProgID="Equation.DSMT4" ShapeID="_x0000_i1277" DrawAspect="Content" ObjectID="_1468075977" r:id="rId410">
            <o:LockedField>false</o:LockedField>
          </o:OLEObject>
        </w:object>
      </w:r>
      <w:r>
        <w:rPr>
          <w:rFonts w:ascii="宋体" w:hAnsi="宋体" w:eastAsia="宋体" w:cs="宋体"/>
          <w:color w:val="000000"/>
        </w:rPr>
        <w:t>的窑气通入氨的氯化钠饱和溶液中，</w:t>
      </w:r>
      <w:r>
        <w:rPr>
          <w:rFonts w:ascii="Times New Roman" w:hAnsi="Times New Roman" w:eastAsia="Times New Roman" w:cs="Times New Roman"/>
          <w:color w:val="000000"/>
        </w:rPr>
        <w:t>40</w:t>
      </w:r>
      <w:r>
        <w:rPr>
          <w:rFonts w:ascii="宋体" w:hAnsi="宋体" w:eastAsia="宋体" w:cs="宋体"/>
          <w:color w:val="000000"/>
        </w:rPr>
        <w:t>%的</w:t>
      </w:r>
      <w:r>
        <w:object>
          <v:shape id="_x0000_i127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00" o:title="eqIde71c86dcd9a9e9b09bbbb65b9d313435"/>
            <o:lock v:ext="edit" aspectratio="t"/>
            <w10:wrap type="none"/>
            <w10:anchorlock/>
          </v:shape>
          <o:OLEObject Type="Embed" ProgID="Equation.DSMT4" ShapeID="_x0000_i1278" DrawAspect="Content" ObjectID="_1468075978" r:id="rId411">
            <o:LockedField>false</o:LockedField>
          </o:OLEObject>
        </w:object>
      </w:r>
      <w:r>
        <w:rPr>
          <w:rFonts w:ascii="宋体" w:hAnsi="宋体" w:eastAsia="宋体" w:cs="宋体"/>
          <w:color w:val="000000"/>
        </w:rPr>
        <w:t>最终转化为纯碱。已知：焦炭的热值为</w:t>
      </w:r>
      <w:r>
        <w:object>
          <v:shape id="_x0000_i1279" o:spt="75" alt="学科网(www.zxxk.com)--教育资源门户，提供试卷、教案、课件、论文、素材以及各类教学资源下载，还有大量而丰富的教学相关资讯！" type="#_x0000_t75" style="height:18.1pt;width:44.15pt;" o:ole="t" filled="f" o:preferrelative="t" stroked="f" coordsize="21600,21600">
            <v:path/>
            <v:fill on="f" focussize="0,0"/>
            <v:stroke on="f" joinstyle="miter"/>
            <v:imagedata r:id="rId413" o:title="eqId3e656b834b1d1230d89c101cc66eae76"/>
            <o:lock v:ext="edit" aspectratio="t"/>
            <w10:wrap type="none"/>
            <w10:anchorlock/>
          </v:shape>
          <o:OLEObject Type="Embed" ProgID="Equation.DSMT4" ShapeID="_x0000_i1279" DrawAspect="Content" ObjectID="_1468075979" r:id="rId412">
            <o:LockedField>false</o:LockedField>
          </o:OLEObject>
        </w:object>
      </w:r>
      <w:r>
        <w:rPr>
          <w:rFonts w:ascii="宋体" w:hAnsi="宋体" w:eastAsia="宋体" w:cs="宋体"/>
          <w:color w:val="000000"/>
        </w:rPr>
        <w:t>(假设焦炭不含杂质)。请回答：</w:t>
      </w:r>
    </w:p>
    <w:p w14:paraId="488914F2">
      <w:pPr>
        <w:spacing w:line="360" w:lineRule="auto"/>
        <w:jc w:val="left"/>
        <w:textAlignment w:val="center"/>
        <w:rPr>
          <w:rFonts w:ascii="宋体" w:hAnsi="宋体" w:eastAsia="宋体" w:cs="宋体"/>
          <w:color w:val="000000"/>
        </w:rPr>
      </w:pPr>
      <w:r>
        <w:rPr>
          <w:rFonts w:ascii="宋体" w:hAnsi="宋体" w:eastAsia="宋体" w:cs="宋体"/>
          <w:color w:val="000000"/>
        </w:rPr>
        <w:t>（1）每完全分解</w:t>
      </w:r>
      <w:r>
        <w:object>
          <v:shape id="_x0000_i1280" o:spt="75" alt="学科网(www.zxxk.com)--教育资源门户，提供试卷、教案、课件、论文、素材以及各类教学资源下载，还有大量而丰富的教学相关资讯！" type="#_x0000_t75" style="height:15.65pt;width:33.2pt;" o:ole="t" filled="f" o:preferrelative="t" stroked="f" coordsize="21600,21600">
            <v:path/>
            <v:fill on="f" focussize="0,0"/>
            <v:stroke on="f" joinstyle="miter"/>
            <v:imagedata r:id="rId415" o:title="eqIda33d6ab1c05e1e4b7bf6d48f3a25bd64"/>
            <o:lock v:ext="edit" aspectratio="t"/>
            <w10:wrap type="none"/>
            <w10:anchorlock/>
          </v:shape>
          <o:OLEObject Type="Embed" ProgID="Equation.DSMT4" ShapeID="_x0000_i1280" DrawAspect="Content" ObjectID="_1468075980" r:id="rId414">
            <o:LockedField>false</o:LockedField>
          </o:OLEObject>
        </w:object>
      </w:r>
      <w:r>
        <w:rPr>
          <w:rFonts w:ascii="宋体" w:hAnsi="宋体" w:eastAsia="宋体" w:cs="宋体"/>
          <w:color w:val="000000"/>
        </w:rPr>
        <w:t>石灰石(含</w:t>
      </w:r>
      <w:r>
        <w:object>
          <v:shape id="_x0000_i1281" o:spt="75" alt="学科网(www.zxxk.com)--教育资源门户，提供试卷、教案、课件、论文、素材以及各类教学资源下载，还有大量而丰富的教学相关资讯！" type="#_x0000_t75" style="height:18.1pt;width:60.05pt;" o:ole="t" filled="f" o:preferrelative="t" stroked="f" coordsize="21600,21600">
            <v:path/>
            <v:fill on="f" focussize="0,0"/>
            <v:stroke on="f" joinstyle="miter"/>
            <v:imagedata r:id="rId417" o:title="eqIdcbc7d767062c61939d9b197c779164b9"/>
            <o:lock v:ext="edit" aspectratio="t"/>
            <w10:wrap type="none"/>
            <w10:anchorlock/>
          </v:shape>
          <o:OLEObject Type="Embed" ProgID="Equation.DSMT4" ShapeID="_x0000_i1281" DrawAspect="Content" ObjectID="_1468075981" r:id="rId416">
            <o:LockedField>false</o:LockedField>
          </o:OLEObject>
        </w:object>
      </w:r>
      <w:r>
        <w:rPr>
          <w:rFonts w:ascii="宋体" w:hAnsi="宋体" w:eastAsia="宋体" w:cs="宋体"/>
          <w:color w:val="000000"/>
        </w:rPr>
        <w:t>，杂质不参与反应)，需要投料_______</w:t>
      </w:r>
      <w:r>
        <w:rPr>
          <w:rFonts w:ascii="Times New Roman" w:hAnsi="Times New Roman" w:eastAsia="Times New Roman" w:cs="Times New Roman"/>
          <w:color w:val="000000"/>
        </w:rPr>
        <w:t>kg</w:t>
      </w:r>
      <w:r>
        <w:rPr>
          <w:rFonts w:ascii="宋体" w:hAnsi="宋体" w:eastAsia="宋体" w:cs="宋体"/>
          <w:color w:val="000000"/>
        </w:rPr>
        <w:t>焦炭。</w:t>
      </w:r>
    </w:p>
    <w:p w14:paraId="4B3CBEF1">
      <w:pPr>
        <w:spacing w:line="360" w:lineRule="auto"/>
        <w:jc w:val="left"/>
        <w:textAlignment w:val="center"/>
        <w:rPr>
          <w:rFonts w:ascii="宋体" w:hAnsi="宋体" w:eastAsia="宋体" w:cs="宋体"/>
          <w:color w:val="000000"/>
        </w:rPr>
      </w:pPr>
      <w:r>
        <w:rPr>
          <w:rFonts w:ascii="宋体" w:hAnsi="宋体" w:eastAsia="宋体" w:cs="宋体"/>
          <w:color w:val="000000"/>
        </w:rPr>
        <w:t>（2）每生产</w:t>
      </w:r>
      <w:r>
        <w:rPr>
          <w:rFonts w:ascii="Times New Roman" w:hAnsi="Times New Roman" w:eastAsia="Times New Roman" w:cs="Times New Roman"/>
          <w:color w:val="000000"/>
        </w:rPr>
        <w:t>106kg</w:t>
      </w:r>
      <w:r>
        <w:rPr>
          <w:rFonts w:ascii="宋体" w:hAnsi="宋体" w:eastAsia="宋体" w:cs="宋体"/>
          <w:color w:val="000000"/>
        </w:rPr>
        <w:t>纯碱，同时可获得_______</w:t>
      </w:r>
      <w:r>
        <w:object>
          <v:shape id="_x0000_i1282" o:spt="75" alt="学科网(www.zxxk.com)--教育资源门户，提供试卷、教案、课件、论文、素材以及各类教学资源下载，还有大量而丰富的教学相关资讯！" type="#_x0000_t75" style="height:15.9pt;width:41.1pt;" o:ole="t" filled="f" o:preferrelative="t" stroked="f" coordsize="21600,21600">
            <v:path/>
            <v:fill on="f" focussize="0,0"/>
            <v:stroke on="f" joinstyle="miter"/>
            <v:imagedata r:id="rId419" o:title="eqId04b852da073a910b7adfe8884f59ba3c"/>
            <o:lock v:ext="edit" aspectratio="t"/>
            <w10:wrap type="none"/>
            <w10:anchorlock/>
          </v:shape>
          <o:OLEObject Type="Embed" ProgID="Equation.DSMT4" ShapeID="_x0000_i1282" DrawAspect="Content" ObjectID="_1468075982" r:id="rId418">
            <o:LockedField>false</o:LockedField>
          </o:OLEObject>
        </w:object>
      </w:r>
      <w:r>
        <w:rPr>
          <w:rFonts w:ascii="宋体" w:hAnsi="宋体" w:eastAsia="宋体" w:cs="宋体"/>
          <w:color w:val="000000"/>
        </w:rPr>
        <w:t>(列式计算)。</w:t>
      </w:r>
    </w:p>
    <w:p w14:paraId="327A49D8">
      <w:pPr>
        <w:spacing w:line="360" w:lineRule="auto"/>
        <w:textAlignment w:val="center"/>
        <w:rPr>
          <w:rFonts w:ascii="Times New Roman" w:hAnsi="Times New Roman" w:eastAsia="Times New Roman" w:cs="Times New Roman"/>
          <w:color w:val="000000"/>
        </w:rPr>
      </w:pPr>
      <w:r>
        <w:rPr>
          <w:color w:val="2E75B6"/>
        </w:rPr>
        <w:t>【答案】</w:t>
      </w:r>
      <w:r>
        <w:rPr>
          <w:color w:val="000000"/>
        </w:rPr>
        <w:t>（1）</w:t>
      </w:r>
      <w:r>
        <w:rPr>
          <w:rFonts w:ascii="Times New Roman" w:hAnsi="Times New Roman" w:eastAsia="Times New Roman" w:cs="Times New Roman"/>
          <w:color w:val="000000"/>
        </w:rPr>
        <w:t>10</w:t>
      </w:r>
      <w:r>
        <w:rPr>
          <w:rFonts w:ascii="宋体" w:hAnsi="宋体" w:eastAsia="宋体" w:cs="宋体"/>
          <w:color w:val="000000"/>
        </w:rPr>
        <w:t>.</w:t>
      </w:r>
      <w:r>
        <w:rPr>
          <w:rFonts w:ascii="Times New Roman" w:hAnsi="Times New Roman" w:eastAsia="Times New Roman" w:cs="Times New Roman"/>
          <w:color w:val="000000"/>
        </w:rPr>
        <w:t>8</w:t>
      </w:r>
      <w:r>
        <w:rPr>
          <w:color w:val="000000"/>
        </w:rPr>
        <w:t xml:space="preserve">    </w:t>
      </w:r>
    </w:p>
    <w:p w14:paraId="4D6758F4">
      <w:pPr>
        <w:spacing w:line="360" w:lineRule="auto"/>
        <w:textAlignment w:val="center"/>
        <w:rPr>
          <w:rFonts w:ascii="Times New Roman" w:hAnsi="Times New Roman" w:eastAsia="Times New Roman" w:cs="Times New Roman"/>
          <w:color w:val="000000"/>
        </w:rPr>
      </w:pPr>
      <w:r>
        <w:rPr>
          <w:color w:val="000000"/>
        </w:rPr>
        <w:t>（2）</w:t>
      </w:r>
      <w:r>
        <w:rPr>
          <w:rFonts w:ascii="Times New Roman" w:hAnsi="Times New Roman" w:eastAsia="Times New Roman" w:cs="Times New Roman"/>
          <w:color w:val="000000"/>
        </w:rPr>
        <w:t>70</w:t>
      </w:r>
    </w:p>
    <w:p w14:paraId="57B48226">
      <w:pPr>
        <w:spacing w:line="360" w:lineRule="auto"/>
        <w:textAlignment w:val="center"/>
        <w:rPr>
          <w:color w:val="000000"/>
        </w:rPr>
      </w:pPr>
      <w:r>
        <w:rPr>
          <w:color w:val="2E75B6"/>
        </w:rPr>
        <w:t>【解析】</w:t>
      </w:r>
    </w:p>
    <w:p w14:paraId="2946E550">
      <w:pPr>
        <w:spacing w:line="360" w:lineRule="auto"/>
        <w:textAlignment w:val="center"/>
        <w:rPr>
          <w:color w:val="000000"/>
        </w:rPr>
      </w:pPr>
      <w:r>
        <w:rPr>
          <w:color w:val="000000"/>
        </w:rPr>
        <w:t>【小问1详解】</w:t>
      </w:r>
    </w:p>
    <w:p w14:paraId="604F5767">
      <w:pPr>
        <w:spacing w:line="360" w:lineRule="auto"/>
        <w:jc w:val="left"/>
        <w:textAlignment w:val="center"/>
        <w:rPr>
          <w:rFonts w:ascii="宋体" w:hAnsi="宋体" w:eastAsia="宋体" w:cs="宋体"/>
          <w:color w:val="000000"/>
        </w:rPr>
      </w:pPr>
      <w:r>
        <w:rPr>
          <w:rFonts w:ascii="宋体" w:hAnsi="宋体" w:eastAsia="宋体" w:cs="宋体"/>
          <w:color w:val="000000"/>
        </w:rPr>
        <w:t>完全分解</w:t>
      </w:r>
      <w:r>
        <w:object>
          <v:shape id="_x0000_i1283" o:spt="75" alt="学科网(www.zxxk.com)--教育资源门户，提供试卷、教案、课件、论文、素材以及各类教学资源下载，还有大量而丰富的教学相关资讯！" type="#_x0000_t75" style="height:15.65pt;width:33.2pt;" o:ole="t" filled="f" o:preferrelative="t" stroked="f" coordsize="21600,21600">
            <v:path/>
            <v:fill on="f" focussize="0,0"/>
            <v:stroke on="f" joinstyle="miter"/>
            <v:imagedata r:id="rId415" o:title="eqIda33d6ab1c05e1e4b7bf6d48f3a25bd64"/>
            <o:lock v:ext="edit" aspectratio="t"/>
            <w10:wrap type="none"/>
            <w10:anchorlock/>
          </v:shape>
          <o:OLEObject Type="Embed" ProgID="Equation.DSMT4" ShapeID="_x0000_i1283" DrawAspect="Content" ObjectID="_1468075983" r:id="rId420">
            <o:LockedField>false</o:LockedField>
          </o:OLEObject>
        </w:object>
      </w:r>
      <w:r>
        <w:rPr>
          <w:rFonts w:ascii="宋体" w:hAnsi="宋体" w:eastAsia="宋体" w:cs="宋体"/>
          <w:color w:val="000000"/>
        </w:rPr>
        <w:t>石灰石(含</w:t>
      </w:r>
      <w:r>
        <w:object>
          <v:shape id="_x0000_i1284" o:spt="75" alt="学科网(www.zxxk.com)--教育资源门户，提供试卷、教案、课件、论文、素材以及各类教学资源下载，还有大量而丰富的教学相关资讯！" type="#_x0000_t75" style="height:18.1pt;width:60.05pt;" o:ole="t" filled="f" o:preferrelative="t" stroked="f" coordsize="21600,21600">
            <v:path/>
            <v:fill on="f" focussize="0,0"/>
            <v:stroke on="f" joinstyle="miter"/>
            <v:imagedata r:id="rId417" o:title="eqIdcbc7d767062c61939d9b197c779164b9"/>
            <o:lock v:ext="edit" aspectratio="t"/>
            <w10:wrap type="none"/>
            <w10:anchorlock/>
          </v:shape>
          <o:OLEObject Type="Embed" ProgID="Equation.DSMT4" ShapeID="_x0000_i1284" DrawAspect="Content" ObjectID="_1468075984" r:id="rId421">
            <o:LockedField>false</o:LockedField>
          </o:OLEObject>
        </w:object>
      </w:r>
      <w:r>
        <w:rPr>
          <w:rFonts w:ascii="宋体" w:hAnsi="宋体" w:eastAsia="宋体" w:cs="宋体"/>
          <w:color w:val="000000"/>
        </w:rPr>
        <w:t>，杂质不参与反应)，需要吸收的热量是</w:t>
      </w:r>
      <w:r>
        <w:object>
          <v:shape id="_x0000_i1285" o:spt="75" alt="学科网(www.zxxk.com)--教育资源门户，提供试卷、教案、课件、论文、素材以及各类教学资源下载，还有大量而丰富的教学相关资讯！" type="#_x0000_t75" style="height:33pt;width:138pt;" o:ole="t" filled="f" o:preferrelative="t" stroked="f" coordsize="21600,21600">
            <v:path/>
            <v:fill on="f" focussize="0,0"/>
            <v:stroke on="f" joinstyle="miter"/>
            <v:imagedata r:id="rId423" o:title="eqIdeaf145e749ec0606e56193e35b0ff261"/>
            <o:lock v:ext="edit" aspectratio="t"/>
            <w10:wrap type="none"/>
            <w10:anchorlock/>
          </v:shape>
          <o:OLEObject Type="Embed" ProgID="Equation.DSMT4" ShapeID="_x0000_i1285" DrawAspect="Content" ObjectID="_1468075985" r:id="rId42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162000kJ</w:t>
      </w:r>
      <w:r>
        <w:rPr>
          <w:rFonts w:ascii="宋体" w:hAnsi="宋体" w:eastAsia="宋体" w:cs="宋体"/>
          <w:color w:val="000000"/>
        </w:rPr>
        <w:t>，已知：焦炭的热值为</w:t>
      </w:r>
      <w:r>
        <w:object>
          <v:shape id="_x0000_i1286" o:spt="75" alt="学科网(www.zxxk.com)--教育资源门户，提供试卷、教案、课件、论文、素材以及各类教学资源下载，还有大量而丰富的教学相关资讯！" type="#_x0000_t75" style="height:18.1pt;width:44.15pt;" o:ole="t" filled="f" o:preferrelative="t" stroked="f" coordsize="21600,21600">
            <v:path/>
            <v:fill on="f" focussize="0,0"/>
            <v:stroke on="f" joinstyle="miter"/>
            <v:imagedata r:id="rId413" o:title="eqId3e656b834b1d1230d89c101cc66eae76"/>
            <o:lock v:ext="edit" aspectratio="t"/>
            <w10:wrap type="none"/>
            <w10:anchorlock/>
          </v:shape>
          <o:OLEObject Type="Embed" ProgID="Equation.DSMT4" ShapeID="_x0000_i1286" DrawAspect="Content" ObjectID="_1468075986" r:id="rId424">
            <o:LockedField>false</o:LockedField>
          </o:OLEObject>
        </w:object>
      </w:r>
      <w:r>
        <w:rPr>
          <w:rFonts w:ascii="宋体" w:hAnsi="宋体" w:eastAsia="宋体" w:cs="宋体"/>
          <w:color w:val="000000"/>
        </w:rPr>
        <w:t>(假设焦炭不含杂质)，其热量有效利用率为</w:t>
      </w:r>
      <w:r>
        <w:rPr>
          <w:rFonts w:ascii="Times New Roman" w:hAnsi="Times New Roman" w:eastAsia="Times New Roman" w:cs="Times New Roman"/>
          <w:color w:val="000000"/>
        </w:rPr>
        <w:t>50</w:t>
      </w:r>
      <w:r>
        <w:rPr>
          <w:rFonts w:ascii="宋体" w:hAnsi="宋体" w:eastAsia="宋体" w:cs="宋体"/>
          <w:color w:val="000000"/>
        </w:rPr>
        <w:t>%，所以需要投料焦炭的质量是</w:t>
      </w:r>
      <w:r>
        <w:object>
          <v:shape id="_x0000_i1287" o:spt="75" alt="学科网(www.zxxk.com)--教育资源门户，提供试卷、教案、课件、论文、素材以及各类教学资源下载，还有大量而丰富的教学相关资讯！" type="#_x0000_t75" style="height:31pt;width:65pt;" o:ole="t" filled="f" o:preferrelative="t" stroked="f" coordsize="21600,21600">
            <v:path/>
            <v:fill on="f" focussize="0,0"/>
            <v:stroke on="f" joinstyle="miter"/>
            <v:imagedata r:id="rId426" o:title="eqIda280e576cec092553c9db09ba61841fa"/>
            <o:lock v:ext="edit" aspectratio="t"/>
            <w10:wrap type="none"/>
            <w10:anchorlock/>
          </v:shape>
          <o:OLEObject Type="Embed" ProgID="Equation.DSMT4" ShapeID="_x0000_i1287" DrawAspect="Content" ObjectID="_1468075987" r:id="rId42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10800g</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rPr>
        <w:t>.</w:t>
      </w:r>
      <w:r>
        <w:rPr>
          <w:rFonts w:ascii="Times New Roman" w:hAnsi="Times New Roman" w:eastAsia="Times New Roman" w:cs="Times New Roman"/>
          <w:color w:val="000000"/>
        </w:rPr>
        <w:t>8kg</w:t>
      </w:r>
      <w:r>
        <w:rPr>
          <w:rFonts w:ascii="宋体" w:hAnsi="宋体" w:eastAsia="宋体" w:cs="宋体"/>
          <w:color w:val="000000"/>
        </w:rPr>
        <w:t>。</w:t>
      </w:r>
    </w:p>
    <w:p w14:paraId="276F973B">
      <w:pPr>
        <w:spacing w:line="360" w:lineRule="auto"/>
        <w:jc w:val="left"/>
        <w:textAlignment w:val="center"/>
        <w:rPr>
          <w:color w:val="000000"/>
        </w:rPr>
      </w:pPr>
      <w:r>
        <w:rPr>
          <w:color w:val="000000"/>
        </w:rPr>
        <w:t>【小问2详解】</w:t>
      </w:r>
    </w:p>
    <w:p w14:paraId="2E35A6D0">
      <w:pPr>
        <w:spacing w:line="360" w:lineRule="auto"/>
        <w:jc w:val="left"/>
        <w:textAlignment w:val="center"/>
        <w:rPr>
          <w:rFonts w:ascii="宋体" w:hAnsi="宋体" w:eastAsia="宋体" w:cs="宋体"/>
          <w:color w:val="000000"/>
        </w:rPr>
      </w:pPr>
      <w:r>
        <w:rPr>
          <w:rFonts w:ascii="宋体" w:hAnsi="宋体" w:eastAsia="宋体" w:cs="宋体"/>
          <w:color w:val="000000"/>
        </w:rPr>
        <w:t>根据（</w:t>
      </w:r>
      <w:r>
        <w:rPr>
          <w:rFonts w:ascii="Times New Roman" w:hAnsi="Times New Roman" w:eastAsia="Times New Roman" w:cs="Times New Roman"/>
          <w:color w:val="000000"/>
        </w:rPr>
        <w:t>1</w:t>
      </w:r>
      <w:r>
        <w:rPr>
          <w:rFonts w:ascii="宋体" w:hAnsi="宋体" w:eastAsia="宋体" w:cs="宋体"/>
          <w:color w:val="000000"/>
        </w:rPr>
        <w:t>）中计算可知消耗焦炭的物质的量是</w:t>
      </w:r>
      <w:r>
        <w:object>
          <v:shape id="_x0000_i1288" o:spt="75" alt="学科网(www.zxxk.com)--教育资源门户，提供试卷、教案、课件、论文、素材以及各类教学资源下载，还有大量而丰富的教学相关资讯！" type="#_x0000_t75" style="height:33pt;width:48.75pt;" o:ole="t" filled="f" o:preferrelative="t" stroked="f" coordsize="21600,21600">
            <v:path/>
            <v:fill on="f" focussize="0,0"/>
            <v:stroke on="f" joinstyle="miter"/>
            <v:imagedata r:id="rId428" o:title="eqIdac09aa28db450ec3c8896cb10e20f41f"/>
            <o:lock v:ext="edit" aspectratio="t"/>
            <w10:wrap type="none"/>
            <w10:anchorlock/>
          </v:shape>
          <o:OLEObject Type="Embed" ProgID="Equation.DSMT4" ShapeID="_x0000_i1288" DrawAspect="Content" ObjectID="_1468075988" r:id="rId42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900mol</w:t>
      </w:r>
      <w:r>
        <w:rPr>
          <w:rFonts w:ascii="宋体" w:hAnsi="宋体" w:eastAsia="宋体" w:cs="宋体"/>
          <w:color w:val="000000"/>
        </w:rPr>
        <w:t>，参加反应的碳酸钙的物质的量是</w:t>
      </w:r>
      <w:r>
        <w:rPr>
          <w:rFonts w:ascii="Times New Roman" w:hAnsi="Times New Roman" w:eastAsia="Times New Roman" w:cs="Times New Roman"/>
          <w:color w:val="000000"/>
        </w:rPr>
        <w:t>900mol</w:t>
      </w:r>
      <w:r>
        <w:rPr>
          <w:rFonts w:ascii="宋体" w:hAnsi="宋体" w:eastAsia="宋体" w:cs="宋体"/>
          <w:color w:val="000000"/>
        </w:rPr>
        <w:t>，这说明参加反应的碳酸钙和焦炭的物质的量之比为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，所以根据原子守恒可知生成氧化钙的质量是</w:t>
      </w:r>
      <w:r>
        <w:object>
          <v:shape id="_x0000_i1289" o:spt="75" alt="学科网(www.zxxk.com)--教育资源门户，提供试卷、教案、课件、论文、素材以及各类教学资源下载，还有大量而丰富的教学相关资讯！" type="#_x0000_t75" style="height:33pt;width:104pt;" o:ole="t" filled="f" o:preferrelative="t" stroked="f" coordsize="21600,21600">
            <v:path/>
            <v:fill on="f" focussize="0,0"/>
            <v:stroke on="f" joinstyle="miter"/>
            <v:imagedata r:id="rId430" o:title="eqIdd6387990811103485623a56114acf5fe"/>
            <o:lock v:ext="edit" aspectratio="t"/>
            <w10:wrap type="none"/>
            <w10:anchorlock/>
          </v:shape>
          <o:OLEObject Type="Embed" ProgID="Equation.DSMT4" ShapeID="_x0000_i1289" DrawAspect="Content" ObjectID="_1468075989" r:id="rId42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70kg</w:t>
      </w:r>
      <w:r>
        <w:rPr>
          <w:rFonts w:ascii="宋体" w:hAnsi="宋体" w:eastAsia="宋体" w:cs="宋体"/>
          <w:color w:val="000000"/>
        </w:rPr>
        <w:t>。</w:t>
      </w:r>
    </w:p>
    <w:p w14:paraId="7769BE4B">
      <w:pPr>
        <w:spacing w:line="360" w:lineRule="auto"/>
        <w:jc w:val="left"/>
        <w:textAlignment w:val="center"/>
        <w:rPr>
          <w:rFonts w:ascii="宋体" w:hAnsi="宋体" w:eastAsia="宋体" w:cs="宋体"/>
          <w:color w:val="000000"/>
        </w:rPr>
      </w:pPr>
      <w:r>
        <w:rPr>
          <w:color w:val="000000"/>
        </w:rPr>
        <w:t xml:space="preserve">28. </w:t>
      </w:r>
      <w:r>
        <w:rPr>
          <w:rFonts w:ascii="宋体" w:hAnsi="宋体" w:eastAsia="宋体" w:cs="宋体"/>
          <w:color w:val="000000"/>
        </w:rPr>
        <w:t>化合物</w:t>
      </w:r>
      <w:r>
        <w:rPr>
          <w:rFonts w:ascii="Times New Roman" w:hAnsi="Times New Roman" w:eastAsia="Times New Roman" w:cs="Times New Roman"/>
          <w:color w:val="000000"/>
        </w:rPr>
        <w:t>X</w:t>
      </w:r>
      <w:r>
        <w:rPr>
          <w:rFonts w:ascii="宋体" w:hAnsi="宋体" w:eastAsia="宋体" w:cs="宋体"/>
          <w:color w:val="000000"/>
        </w:rPr>
        <w:t>由三种元素组成，某实验小组按如下流程进行相关实验：</w:t>
      </w:r>
    </w:p>
    <w:p w14:paraId="0CF3B210">
      <w:pPr>
        <w:spacing w:line="360" w:lineRule="auto"/>
        <w:jc w:val="left"/>
        <w:textAlignment w:val="center"/>
        <w:rPr>
          <w:rFonts w:ascii="宋体" w:hAnsi="宋体" w:eastAsia="宋体" w:cs="宋体"/>
          <w:color w:val="000000"/>
        </w:rPr>
      </w:pPr>
      <w:r>
        <w:rPr>
          <w:rFonts w:ascii="宋体" w:hAnsi="宋体" w:eastAsia="宋体" w:cs="宋体"/>
          <w:color w:val="000000"/>
        </w:rPr>
        <w:drawing>
          <wp:inline distT="0" distB="0" distL="114300" distR="114300">
            <wp:extent cx="5238750" cy="9906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431"/>
                    <a:stretch>
                      <a:fillRect/>
                    </a:stretch>
                  </pic:blipFill>
                  <pic:spPr>
                    <a:xfrm>
                      <a:off x="0" y="0"/>
                      <a:ext cx="5238750" cy="990600"/>
                    </a:xfrm>
                    <a:prstGeom prst="rect">
                      <a:avLst/>
                    </a:prstGeom>
                  </pic:spPr>
                </pic:pic>
              </a:graphicData>
            </a:graphic>
          </wp:inline>
        </w:drawing>
      </w:r>
      <w:r>
        <w:rPr>
          <w:rFonts w:ascii="宋体" w:hAnsi="宋体" w:eastAsia="宋体" w:cs="宋体"/>
          <w:color w:val="000000"/>
        </w:rPr>
        <w:br w:type="textWrapping"/>
      </w:r>
      <w:r>
        <w:rPr>
          <w:rFonts w:ascii="宋体" w:hAnsi="宋体" w:eastAsia="宋体" w:cs="宋体"/>
          <w:color w:val="000000"/>
        </w:rPr>
        <w:t>化合物</w:t>
      </w:r>
      <w:r>
        <w:rPr>
          <w:rFonts w:ascii="Times New Roman" w:hAnsi="Times New Roman" w:eastAsia="Times New Roman" w:cs="Times New Roman"/>
          <w:color w:val="000000"/>
        </w:rPr>
        <w:t>X</w:t>
      </w:r>
      <w:r>
        <w:rPr>
          <w:rFonts w:ascii="宋体" w:hAnsi="宋体" w:eastAsia="宋体" w:cs="宋体"/>
          <w:color w:val="000000"/>
        </w:rPr>
        <w:t>在空气中加热到</w:t>
      </w:r>
      <w:r>
        <w:object>
          <v:shape id="_x0000_i1290"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433" o:title="eqIdb707d5add315ab2bb6c9c8187521284b"/>
            <o:lock v:ext="edit" aspectratio="t"/>
            <w10:wrap type="none"/>
            <w10:anchorlock/>
          </v:shape>
          <o:OLEObject Type="Embed" ProgID="Equation.DSMT4" ShapeID="_x0000_i1290" DrawAspect="Content" ObjectID="_1468075990" r:id="rId432">
            <o:LockedField>false</o:LockedField>
          </o:OLEObject>
        </w:object>
      </w:r>
      <w:r>
        <w:rPr>
          <w:rFonts w:ascii="宋体" w:hAnsi="宋体" w:eastAsia="宋体" w:cs="宋体"/>
          <w:color w:val="000000"/>
        </w:rPr>
        <w:t>，不发生反应。</w:t>
      </w:r>
    </w:p>
    <w:p w14:paraId="41C677D9">
      <w:pPr>
        <w:spacing w:line="360" w:lineRule="auto"/>
        <w:jc w:val="left"/>
        <w:textAlignment w:val="center"/>
        <w:rPr>
          <w:rFonts w:ascii="宋体" w:hAnsi="宋体" w:eastAsia="宋体" w:cs="宋体"/>
          <w:color w:val="000000"/>
        </w:rPr>
      </w:pPr>
      <w:r>
        <w:rPr>
          <w:rFonts w:ascii="宋体" w:hAnsi="宋体" w:eastAsia="宋体" w:cs="宋体"/>
          <w:color w:val="000000"/>
        </w:rPr>
        <w:t>请回答：</w:t>
      </w:r>
    </w:p>
    <w:p w14:paraId="71670BEC">
      <w:pPr>
        <w:spacing w:line="360" w:lineRule="auto"/>
        <w:jc w:val="left"/>
        <w:textAlignment w:val="center"/>
        <w:rPr>
          <w:rFonts w:ascii="宋体" w:hAnsi="宋体" w:eastAsia="宋体" w:cs="宋体"/>
          <w:color w:val="000000"/>
        </w:rPr>
      </w:pPr>
      <w:r>
        <w:rPr>
          <w:rFonts w:ascii="宋体" w:hAnsi="宋体" w:eastAsia="宋体" w:cs="宋体"/>
          <w:color w:val="000000"/>
        </w:rPr>
        <w:t>（1）组成</w:t>
      </w:r>
      <w:r>
        <w:rPr>
          <w:rFonts w:ascii="Times New Roman" w:hAnsi="Times New Roman" w:eastAsia="Times New Roman" w:cs="Times New Roman"/>
          <w:color w:val="000000"/>
        </w:rPr>
        <w:t>X</w:t>
      </w:r>
      <w:r>
        <w:rPr>
          <w:rFonts w:ascii="宋体" w:hAnsi="宋体" w:eastAsia="宋体" w:cs="宋体"/>
          <w:color w:val="000000"/>
        </w:rPr>
        <w:t>的三种元素为_______；</w:t>
      </w:r>
      <w:r>
        <w:rPr>
          <w:rFonts w:ascii="Times New Roman" w:hAnsi="Times New Roman" w:eastAsia="Times New Roman" w:cs="Times New Roman"/>
          <w:color w:val="000000"/>
        </w:rPr>
        <w:t>X</w:t>
      </w:r>
      <w:r>
        <w:rPr>
          <w:rFonts w:ascii="宋体" w:hAnsi="宋体" w:eastAsia="宋体" w:cs="宋体"/>
          <w:color w:val="000000"/>
        </w:rPr>
        <w:t>的化学式为_______。</w:t>
      </w:r>
    </w:p>
    <w:p w14:paraId="16AA088E">
      <w:pPr>
        <w:spacing w:line="360" w:lineRule="auto"/>
        <w:jc w:val="left"/>
        <w:textAlignment w:val="center"/>
        <w:rPr>
          <w:rFonts w:ascii="宋体" w:hAnsi="宋体" w:eastAsia="宋体" w:cs="宋体"/>
          <w:color w:val="000000"/>
        </w:rPr>
      </w:pPr>
      <w:r>
        <w:rPr>
          <w:rFonts w:ascii="宋体" w:hAnsi="宋体" w:eastAsia="宋体" w:cs="宋体"/>
          <w:color w:val="000000"/>
        </w:rPr>
        <w:t>（2）溶液</w:t>
      </w:r>
      <w:r>
        <w:rPr>
          <w:rFonts w:ascii="Times New Roman" w:hAnsi="Times New Roman" w:eastAsia="Times New Roman" w:cs="Times New Roman"/>
          <w:color w:val="000000"/>
        </w:rPr>
        <w:t>C</w:t>
      </w:r>
      <w:r>
        <w:rPr>
          <w:rFonts w:ascii="宋体" w:hAnsi="宋体" w:eastAsia="宋体" w:cs="宋体"/>
          <w:color w:val="000000"/>
        </w:rPr>
        <w:t>的溶质组成为_______(用化学式表示)。</w:t>
      </w:r>
    </w:p>
    <w:p w14:paraId="59A7AF56">
      <w:pPr>
        <w:spacing w:line="360" w:lineRule="auto"/>
        <w:jc w:val="left"/>
        <w:textAlignment w:val="center"/>
        <w:rPr>
          <w:rFonts w:ascii="宋体" w:hAnsi="宋体" w:eastAsia="宋体" w:cs="宋体"/>
          <w:color w:val="000000"/>
        </w:rPr>
      </w:pPr>
      <w:r>
        <w:rPr>
          <w:rFonts w:ascii="宋体" w:hAnsi="宋体" w:eastAsia="宋体" w:cs="宋体"/>
          <w:color w:val="000000"/>
        </w:rPr>
        <w:t>（3）①写出由</w:t>
      </w:r>
      <w:r>
        <w:rPr>
          <w:rFonts w:ascii="Times New Roman" w:hAnsi="Times New Roman" w:eastAsia="Times New Roman" w:cs="Times New Roman"/>
          <w:color w:val="000000"/>
        </w:rPr>
        <w:t>X</w:t>
      </w:r>
      <w:r>
        <w:rPr>
          <w:rFonts w:ascii="宋体" w:hAnsi="宋体" w:eastAsia="宋体" w:cs="宋体"/>
          <w:color w:val="000000"/>
        </w:rPr>
        <w:t>到</w:t>
      </w:r>
      <w:r>
        <w:rPr>
          <w:rFonts w:ascii="Times New Roman" w:hAnsi="Times New Roman" w:eastAsia="Times New Roman" w:cs="Times New Roman"/>
          <w:color w:val="000000"/>
        </w:rPr>
        <w:t>A</w:t>
      </w:r>
      <w:r>
        <w:rPr>
          <w:rFonts w:ascii="宋体" w:hAnsi="宋体" w:eastAsia="宋体" w:cs="宋体"/>
          <w:color w:val="000000"/>
        </w:rPr>
        <w:t>的化学方程式_______。</w:t>
      </w:r>
    </w:p>
    <w:p w14:paraId="6E7C4512">
      <w:pPr>
        <w:spacing w:line="360" w:lineRule="auto"/>
        <w:jc w:val="left"/>
        <w:textAlignment w:val="center"/>
        <w:rPr>
          <w:rFonts w:ascii="宋体" w:hAnsi="宋体" w:eastAsia="宋体" w:cs="宋体"/>
          <w:color w:val="000000"/>
        </w:rPr>
      </w:pPr>
      <w:r>
        <w:rPr>
          <w:rFonts w:ascii="宋体" w:hAnsi="宋体" w:eastAsia="宋体" w:cs="宋体"/>
          <w:color w:val="000000"/>
        </w:rPr>
        <w:t>②</w:t>
      </w:r>
      <w:r>
        <w:rPr>
          <w:rFonts w:ascii="Times New Roman" w:hAnsi="Times New Roman" w:eastAsia="Times New Roman" w:cs="Times New Roman"/>
          <w:color w:val="000000"/>
        </w:rPr>
        <w:t>X</w:t>
      </w:r>
      <w:r>
        <w:rPr>
          <w:rFonts w:ascii="宋体" w:hAnsi="宋体" w:eastAsia="宋体" w:cs="宋体"/>
          <w:color w:val="000000"/>
        </w:rPr>
        <w:t>难溶于水，但可溶于氨水中，写出该反应的离子方程式_______。</w:t>
      </w:r>
    </w:p>
    <w:p w14:paraId="53755B28">
      <w:pPr>
        <w:spacing w:line="360" w:lineRule="auto"/>
        <w:jc w:val="left"/>
        <w:textAlignment w:val="center"/>
        <w:rPr>
          <w:rFonts w:ascii="宋体" w:hAnsi="宋体" w:eastAsia="宋体" w:cs="宋体"/>
          <w:color w:val="000000"/>
        </w:rPr>
      </w:pPr>
      <w:r>
        <w:rPr>
          <w:rFonts w:ascii="宋体" w:hAnsi="宋体" w:eastAsia="宋体" w:cs="宋体"/>
          <w:color w:val="000000"/>
        </w:rPr>
        <w:t>（4）设计实验，检验尾气中相对活泼的</w:t>
      </w:r>
      <w:r>
        <w:rPr>
          <w:rFonts w:ascii="Times New Roman" w:hAnsi="Times New Roman" w:eastAsia="Times New Roman" w:cs="Times New Roman"/>
          <w:color w:val="000000"/>
        </w:rPr>
        <w:t>2</w:t>
      </w:r>
      <w:r>
        <w:rPr>
          <w:rFonts w:ascii="宋体" w:hAnsi="宋体" w:eastAsia="宋体" w:cs="宋体"/>
          <w:color w:val="000000"/>
        </w:rPr>
        <w:t>种气体_______。</w:t>
      </w:r>
    </w:p>
    <w:p w14:paraId="2F07747E">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（1）    ①. </w:t>
      </w:r>
      <w:r>
        <w:rPr>
          <w:rFonts w:ascii="Times New Roman" w:hAnsi="Times New Roman" w:eastAsia="Times New Roman" w:cs="Times New Roman"/>
          <w:color w:val="000000"/>
        </w:rPr>
        <w:t>Ba</w:t>
      </w:r>
      <w:r>
        <w:rPr>
          <w:rFonts w:ascii="宋体" w:hAnsi="宋体" w:eastAsia="宋体" w:cs="宋体"/>
          <w:color w:val="000000"/>
        </w:rPr>
        <w:t>、</w:t>
      </w:r>
      <w:r>
        <w:rPr>
          <w:rFonts w:ascii="Times New Roman" w:hAnsi="Times New Roman" w:eastAsia="Times New Roman" w:cs="Times New Roman"/>
          <w:color w:val="000000"/>
        </w:rPr>
        <w:t>Cu</w:t>
      </w:r>
      <w:r>
        <w:rPr>
          <w:rFonts w:ascii="宋体" w:hAnsi="宋体" w:eastAsia="宋体" w:cs="宋体"/>
          <w:color w:val="000000"/>
        </w:rPr>
        <w:t>、</w:t>
      </w:r>
      <w:r>
        <w:rPr>
          <w:rFonts w:ascii="Times New Roman" w:hAnsi="Times New Roman" w:eastAsia="Times New Roman" w:cs="Times New Roman"/>
          <w:color w:val="000000"/>
        </w:rPr>
        <w:t>O</w:t>
      </w:r>
      <w:r>
        <w:rPr>
          <w:color w:val="000000"/>
        </w:rPr>
        <w:t xml:space="preserve">    ②. </w:t>
      </w:r>
      <w:r>
        <w:rPr>
          <w:rFonts w:ascii="Times New Roman" w:hAnsi="Times New Roman" w:eastAsia="Times New Roman" w:cs="Times New Roman"/>
          <w:color w:val="000000"/>
        </w:rPr>
        <w:t>BaCu</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color w:val="000000"/>
        </w:rPr>
        <w:t xml:space="preserve">    </w:t>
      </w:r>
    </w:p>
    <w:p w14:paraId="74B5AE2B">
      <w:pPr>
        <w:spacing w:line="360" w:lineRule="auto"/>
        <w:textAlignment w:val="center"/>
        <w:rPr>
          <w:rFonts w:ascii="Times New Roman" w:hAnsi="Times New Roman" w:eastAsia="Times New Roman" w:cs="Times New Roman"/>
          <w:color w:val="000000"/>
        </w:rPr>
      </w:pPr>
      <w:r>
        <w:rPr>
          <w:color w:val="000000"/>
        </w:rPr>
        <w:t>（2）</w:t>
      </w:r>
      <w:r>
        <w:rPr>
          <w:rFonts w:ascii="Times New Roman" w:hAnsi="Times New Roman" w:eastAsia="Times New Roman" w:cs="Times New Roman"/>
          <w:color w:val="000000"/>
        </w:rPr>
        <w:t>HCl</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color w:val="000000"/>
        </w:rPr>
        <w:t xml:space="preserve">    </w:t>
      </w:r>
    </w:p>
    <w:p w14:paraId="54D22B30">
      <w:pPr>
        <w:spacing w:line="360" w:lineRule="auto"/>
        <w:textAlignment w:val="center"/>
        <w:rPr>
          <w:rFonts w:ascii="Times New Roman" w:hAnsi="Times New Roman" w:eastAsia="Times New Roman" w:cs="Times New Roman"/>
          <w:color w:val="000000"/>
        </w:rPr>
      </w:pPr>
      <w:r>
        <w:rPr>
          <w:color w:val="000000"/>
        </w:rPr>
        <w:t xml:space="preserve">（3）    ①. </w:t>
      </w:r>
      <w:r>
        <w:rPr>
          <w:rFonts w:ascii="Times New Roman" w:hAnsi="Times New Roman" w:eastAsia="Times New Roman" w:cs="Times New Roman"/>
          <w:color w:val="000000"/>
        </w:rPr>
        <w:t>2NH</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BaCu</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object>
          <v:shape id="_x0000_i1291" o:spt="75" alt="学科网(www.zxxk.com)--教育资源门户，提供试卷、教案、课件、论文、素材以及各类教学资源下载，还有大量而丰富的教学相关资讯！" type="#_x0000_t75" style="height:33.8pt;width:11.9pt;" o:ole="t" filled="f" o:preferrelative="t" stroked="f" coordsize="21600,21600">
            <v:path/>
            <v:fill on="f" focussize="0,0"/>
            <v:stroke on="f" joinstyle="miter"/>
            <v:imagedata r:id="rId435" o:title="eqIdc2b29d587e9fb0744a167059c085c35f"/>
            <o:lock v:ext="edit" aspectratio="t"/>
            <w10:wrap type="none"/>
            <w10:anchorlock/>
          </v:shape>
          <o:OLEObject Type="Embed" ProgID="Equation.DSMT4" ShapeID="_x0000_i1291" DrawAspect="Content" ObjectID="_1468075991" r:id="rId434">
            <o:LockedField>false</o:LockedField>
          </o:OLEObject>
        </w:object>
      </w:r>
      <w:r>
        <w:rPr>
          <w:rFonts w:ascii="Times New Roman" w:hAnsi="Times New Roman" w:eastAsia="Times New Roman" w:cs="Times New Roman"/>
          <w:color w:val="000000"/>
        </w:rPr>
        <w:t>Ba</w:t>
      </w:r>
      <w:r>
        <w:rPr>
          <w:rFonts w:ascii="宋体" w:hAnsi="宋体" w:eastAsia="宋体" w:cs="宋体"/>
          <w:color w:val="000000"/>
        </w:rPr>
        <w:t>(</w:t>
      </w:r>
      <w:r>
        <w:rPr>
          <w:rFonts w:ascii="Times New Roman" w:hAnsi="Times New Roman" w:eastAsia="Times New Roman" w:cs="Times New Roman"/>
          <w:color w:val="000000"/>
        </w:rPr>
        <w:t>OH</w:t>
      </w:r>
      <w:r>
        <w:rPr>
          <w:rFonts w:ascii="宋体" w:hAnsi="宋体" w:eastAsia="宋体" w:cs="宋体"/>
          <w:color w:val="000000"/>
        </w:rPr>
        <w:t>)</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3Cu</w:t>
      </w:r>
      <w:r>
        <w:rPr>
          <w:rFonts w:ascii="宋体" w:hAnsi="宋体" w:eastAsia="宋体" w:cs="宋体"/>
          <w:color w:val="000000"/>
        </w:rPr>
        <w:t>+</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color w:val="000000"/>
        </w:rPr>
        <w:t xml:space="preserve">    ②. </w:t>
      </w:r>
      <w:r>
        <w:rPr>
          <w:rFonts w:ascii="Times New Roman" w:hAnsi="Times New Roman" w:eastAsia="Times New Roman" w:cs="Times New Roman"/>
          <w:color w:val="000000"/>
        </w:rPr>
        <w:t>BaCu</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12NH</w:t>
      </w:r>
      <w:r>
        <w:rPr>
          <w:rFonts w:ascii="Times New Roman" w:hAnsi="Times New Roman" w:eastAsia="Times New Roman" w:cs="Times New Roman"/>
          <w:color w:val="000000"/>
          <w:vertAlign w:val="subscript"/>
        </w:rPr>
        <w:t>3</w:t>
      </w:r>
      <w:r>
        <w:object>
          <v:shape id="_x0000_i1292" o:spt="75" alt="学科网(www.zxxk.com)--教育资源门户，提供试卷、教案、课件、论文、素材以及各类教学资源下载，还有大量而丰富的教学相关资讯！" type="#_x0000_t75" style="height:8.25pt;width:6pt;" o:ole="t" filled="f" o:preferrelative="t" stroked="f" coordsize="21600,21600">
            <v:path/>
            <v:fill on="f" focussize="0,0"/>
            <v:stroke on="f" joinstyle="miter"/>
            <v:imagedata r:id="rId437" o:title="eqIdc97ec04a1aa7ac6fce72d589864940a2"/>
            <o:lock v:ext="edit" aspectratio="t"/>
            <w10:wrap type="none"/>
            <w10:anchorlock/>
          </v:shape>
          <o:OLEObject Type="Embed" ProgID="Equation.DSMT4" ShapeID="_x0000_i1292" DrawAspect="Content" ObjectID="_1468075992" r:id="rId436">
            <o:LockedField>false</o:LockedField>
          </o:OLEObject>
        </w:objec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3Cu</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w:t>
      </w:r>
      <w:r>
        <w:object>
          <v:shape id="_x0000_i1293"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439" o:title="eqId89c6b19f03dc0de6138b78fb1e2e7746"/>
            <o:lock v:ext="edit" aspectratio="t"/>
            <w10:wrap type="none"/>
            <w10:anchorlock/>
          </v:shape>
          <o:OLEObject Type="Embed" ProgID="Equation.DSMT4" ShapeID="_x0000_i1293" DrawAspect="Content" ObjectID="_1468075993" r:id="rId43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Ba</w:t>
      </w:r>
      <w:r>
        <w:rPr>
          <w:rFonts w:ascii="Times New Roman" w:hAnsi="Times New Roman" w:eastAsia="Times New Roman" w:cs="Times New Roman"/>
          <w:color w:val="000000"/>
          <w:vertAlign w:val="superscript"/>
        </w:rPr>
        <w:t>2</w:t>
      </w:r>
      <w:r>
        <w:rPr>
          <w:rFonts w:ascii="宋体" w:hAnsi="宋体" w:eastAsia="宋体" w:cs="宋体"/>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8OH</w:t>
      </w:r>
      <w:r>
        <w:rPr>
          <w:rFonts w:ascii="宋体" w:hAnsi="宋体" w:eastAsia="宋体" w:cs="宋体"/>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8H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color w:val="000000"/>
        </w:rPr>
        <w:t xml:space="preserve">    </w:t>
      </w:r>
    </w:p>
    <w:p w14:paraId="7C8EB853">
      <w:pPr>
        <w:spacing w:line="360" w:lineRule="auto"/>
        <w:textAlignment w:val="center"/>
        <w:rPr>
          <w:rFonts w:ascii="Times New Roman" w:hAnsi="Times New Roman" w:eastAsia="Times New Roman" w:cs="Times New Roman"/>
          <w:color w:val="000000"/>
        </w:rPr>
      </w:pPr>
      <w:r>
        <w:rPr>
          <w:color w:val="000000"/>
        </w:rPr>
        <w:t>（4）</w:t>
      </w:r>
      <w:r>
        <w:rPr>
          <w:rFonts w:ascii="宋体" w:hAnsi="宋体" w:eastAsia="宋体" w:cs="宋体"/>
          <w:color w:val="000000"/>
        </w:rPr>
        <w:t>将湿润的红色石蕊试纸置尾气出口，若变蓝，说明尾气中有</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。将尾气通入冷的集气瓶中，若有液珠，说明有</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p>
    <w:p w14:paraId="1ED87932">
      <w:pPr>
        <w:spacing w:line="360" w:lineRule="auto"/>
        <w:textAlignment w:val="center"/>
        <w:rPr>
          <w:color w:val="000000"/>
        </w:rPr>
      </w:pPr>
      <w:r>
        <w:rPr>
          <w:color w:val="2E75B6"/>
        </w:rPr>
        <w:t>【解析】</w:t>
      </w:r>
    </w:p>
    <w:p w14:paraId="61AC439F">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化合物</w:t>
      </w:r>
      <w:r>
        <w:rPr>
          <w:rFonts w:ascii="Times New Roman" w:hAnsi="Times New Roman" w:eastAsia="Times New Roman" w:cs="Times New Roman"/>
          <w:color w:val="000000"/>
        </w:rPr>
        <w:t>X</w:t>
      </w:r>
      <w:r>
        <w:rPr>
          <w:rFonts w:ascii="宋体" w:hAnsi="宋体" w:eastAsia="宋体" w:cs="宋体"/>
          <w:color w:val="000000"/>
        </w:rPr>
        <w:t>由三种元素组成，在加热条件下和足量氨气反应生成固体混合物</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和盐酸反应生成</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960g</w:t>
      </w:r>
      <w:r>
        <w:rPr>
          <w:rFonts w:ascii="宋体" w:hAnsi="宋体" w:eastAsia="宋体" w:cs="宋体"/>
          <w:color w:val="000000"/>
        </w:rPr>
        <w:t>紫红色固体应该是</w:t>
      </w:r>
      <w:r>
        <w:rPr>
          <w:rFonts w:ascii="Times New Roman" w:hAnsi="Times New Roman" w:eastAsia="Times New Roman" w:cs="Times New Roman"/>
          <w:color w:val="000000"/>
        </w:rPr>
        <w:t>Cu</w:t>
      </w:r>
      <w:r>
        <w:rPr>
          <w:rFonts w:ascii="宋体" w:hAnsi="宋体" w:eastAsia="宋体" w:cs="宋体"/>
          <w:color w:val="000000"/>
        </w:rPr>
        <w:t>，无色溶液</w:t>
      </w:r>
      <w:r>
        <w:rPr>
          <w:rFonts w:ascii="Times New Roman" w:hAnsi="Times New Roman" w:eastAsia="Times New Roman" w:cs="Times New Roman"/>
          <w:color w:val="000000"/>
        </w:rPr>
        <w:t>B</w:t>
      </w:r>
      <w:r>
        <w:rPr>
          <w:rFonts w:ascii="宋体" w:hAnsi="宋体" w:eastAsia="宋体" w:cs="宋体"/>
          <w:color w:val="000000"/>
        </w:rPr>
        <w:t>中加入</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015mol</w:t>
      </w:r>
      <w:r>
        <w:rPr>
          <w:rFonts w:ascii="宋体" w:hAnsi="宋体" w:eastAsia="宋体" w:cs="宋体"/>
          <w:color w:val="000000"/>
        </w:rPr>
        <w:t>稀硫酸生成白色沉淀</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165g</w:t>
      </w:r>
      <w:r>
        <w:rPr>
          <w:rFonts w:ascii="宋体" w:hAnsi="宋体" w:eastAsia="宋体" w:cs="宋体"/>
          <w:color w:val="000000"/>
        </w:rPr>
        <w:t>应该是</w:t>
      </w:r>
      <w:r>
        <w:rPr>
          <w:rFonts w:ascii="Times New Roman" w:hAnsi="Times New Roman" w:eastAsia="Times New Roman" w:cs="Times New Roman"/>
          <w:color w:val="000000"/>
        </w:rPr>
        <w:t>BaSO</w:t>
      </w:r>
      <w:r>
        <w:rPr>
          <w:rFonts w:ascii="Times New Roman" w:hAnsi="Times New Roman" w:eastAsia="Times New Roman" w:cs="Times New Roman"/>
          <w:color w:val="000000"/>
          <w:vertAlign w:val="subscript"/>
        </w:rPr>
        <w:t>4</w:t>
      </w:r>
      <w:r>
        <w:rPr>
          <w:rFonts w:ascii="宋体" w:hAnsi="宋体" w:eastAsia="宋体" w:cs="宋体"/>
          <w:color w:val="000000"/>
        </w:rPr>
        <w:t>，无色溶液</w:t>
      </w:r>
      <w:r>
        <w:rPr>
          <w:rFonts w:ascii="Times New Roman" w:hAnsi="Times New Roman" w:eastAsia="Times New Roman" w:cs="Times New Roman"/>
          <w:color w:val="000000"/>
        </w:rPr>
        <w:t>C</w:t>
      </w:r>
      <w:r>
        <w:rPr>
          <w:rFonts w:ascii="宋体" w:hAnsi="宋体" w:eastAsia="宋体" w:cs="宋体"/>
          <w:color w:val="000000"/>
        </w:rPr>
        <w:t>中加入足量</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溶液生成白色沉淀</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330g</w:t>
      </w:r>
      <w:r>
        <w:rPr>
          <w:rFonts w:ascii="宋体" w:hAnsi="宋体" w:eastAsia="宋体" w:cs="宋体"/>
          <w:color w:val="000000"/>
        </w:rPr>
        <w:t>是</w:t>
      </w:r>
      <w:r>
        <w:rPr>
          <w:rFonts w:ascii="Times New Roman" w:hAnsi="Times New Roman" w:eastAsia="Times New Roman" w:cs="Times New Roman"/>
          <w:color w:val="000000"/>
        </w:rPr>
        <w:t>BaSO</w:t>
      </w:r>
      <w:r>
        <w:rPr>
          <w:rFonts w:ascii="Times New Roman" w:hAnsi="Times New Roman" w:eastAsia="Times New Roman" w:cs="Times New Roman"/>
          <w:color w:val="000000"/>
          <w:vertAlign w:val="subscript"/>
        </w:rPr>
        <w:t>4</w:t>
      </w:r>
      <w:r>
        <w:rPr>
          <w:rFonts w:ascii="宋体" w:hAnsi="宋体" w:eastAsia="宋体" w:cs="宋体"/>
          <w:color w:val="000000"/>
        </w:rPr>
        <w:t>，据此解答。</w:t>
      </w:r>
    </w:p>
    <w:p w14:paraId="42CD036D">
      <w:pPr>
        <w:spacing w:line="360" w:lineRule="auto"/>
        <w:jc w:val="left"/>
        <w:textAlignment w:val="center"/>
        <w:rPr>
          <w:color w:val="000000"/>
        </w:rPr>
      </w:pPr>
      <w:r>
        <w:rPr>
          <w:color w:val="000000"/>
        </w:rPr>
        <w:t>【小问1详解】</w:t>
      </w:r>
    </w:p>
    <w:p w14:paraId="5207FD1E">
      <w:pPr>
        <w:spacing w:line="360" w:lineRule="auto"/>
        <w:jc w:val="left"/>
        <w:textAlignment w:val="center"/>
        <w:rPr>
          <w:rFonts w:ascii="宋体" w:hAnsi="宋体" w:eastAsia="宋体" w:cs="宋体"/>
          <w:color w:val="000000"/>
        </w:rPr>
      </w:pPr>
      <w:r>
        <w:rPr>
          <w:rFonts w:ascii="宋体" w:hAnsi="宋体" w:eastAsia="宋体" w:cs="宋体"/>
          <w:color w:val="000000"/>
        </w:rPr>
        <w:t>根据以上分析可知</w:t>
      </w:r>
      <w:r>
        <w:rPr>
          <w:rFonts w:ascii="Times New Roman" w:hAnsi="Times New Roman" w:eastAsia="Times New Roman" w:cs="Times New Roman"/>
          <w:color w:val="000000"/>
        </w:rPr>
        <w:t>Cu</w:t>
      </w:r>
      <w:r>
        <w:rPr>
          <w:rFonts w:ascii="宋体" w:hAnsi="宋体" w:eastAsia="宋体" w:cs="宋体"/>
          <w:color w:val="000000"/>
        </w:rPr>
        <w:t>的物质的量是</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96g</w:t>
      </w:r>
      <w:r>
        <w:rPr>
          <w:rFonts w:ascii="宋体" w:hAnsi="宋体" w:eastAsia="宋体" w:cs="宋体"/>
          <w:color w:val="000000"/>
        </w:rPr>
        <w:t>÷</w:t>
      </w:r>
      <w:r>
        <w:rPr>
          <w:rFonts w:ascii="Times New Roman" w:hAnsi="Times New Roman" w:eastAsia="Times New Roman" w:cs="Times New Roman"/>
          <w:color w:val="000000"/>
        </w:rPr>
        <w:t>64g</w:t>
      </w:r>
      <w:r>
        <w:rPr>
          <w:rFonts w:ascii="宋体" w:hAnsi="宋体" w:eastAsia="宋体" w:cs="宋体"/>
          <w:color w:val="000000"/>
        </w:rPr>
        <w:t>/</w:t>
      </w:r>
      <w:r>
        <w:rPr>
          <w:rFonts w:ascii="Times New Roman" w:hAnsi="Times New Roman" w:eastAsia="Times New Roman" w:cs="Times New Roman"/>
          <w:color w:val="000000"/>
        </w:rPr>
        <w:t>mol</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015mol</w:t>
      </w:r>
      <w:r>
        <w:rPr>
          <w:rFonts w:ascii="宋体" w:hAnsi="宋体" w:eastAsia="宋体" w:cs="宋体"/>
          <w:color w:val="000000"/>
        </w:rPr>
        <w:t>，第一次生成硫酸钡的物质的量是</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165g</w:t>
      </w:r>
      <w:r>
        <w:rPr>
          <w:rFonts w:ascii="宋体" w:hAnsi="宋体" w:eastAsia="宋体" w:cs="宋体"/>
          <w:color w:val="000000"/>
        </w:rPr>
        <w:t>÷</w:t>
      </w:r>
      <w:r>
        <w:rPr>
          <w:rFonts w:ascii="Times New Roman" w:hAnsi="Times New Roman" w:eastAsia="Times New Roman" w:cs="Times New Roman"/>
          <w:color w:val="000000"/>
        </w:rPr>
        <w:t>233g</w:t>
      </w:r>
      <w:r>
        <w:rPr>
          <w:rFonts w:ascii="宋体" w:hAnsi="宋体" w:eastAsia="宋体" w:cs="宋体"/>
          <w:color w:val="000000"/>
        </w:rPr>
        <w:t>/</w:t>
      </w:r>
      <w:r>
        <w:rPr>
          <w:rFonts w:ascii="Times New Roman" w:hAnsi="Times New Roman" w:eastAsia="Times New Roman" w:cs="Times New Roman"/>
          <w:color w:val="000000"/>
        </w:rPr>
        <w:t>mol</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005mol</w:t>
      </w:r>
      <w:r>
        <w:rPr>
          <w:rFonts w:ascii="宋体" w:hAnsi="宋体" w:eastAsia="宋体" w:cs="宋体"/>
          <w:color w:val="000000"/>
        </w:rPr>
        <w:t>，第二次生成硫酸钡的物质的量是</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33g</w:t>
      </w:r>
      <w:r>
        <w:rPr>
          <w:rFonts w:ascii="宋体" w:hAnsi="宋体" w:eastAsia="宋体" w:cs="宋体"/>
          <w:color w:val="000000"/>
        </w:rPr>
        <w:t>÷</w:t>
      </w:r>
      <w:r>
        <w:rPr>
          <w:rFonts w:ascii="Times New Roman" w:hAnsi="Times New Roman" w:eastAsia="Times New Roman" w:cs="Times New Roman"/>
          <w:color w:val="000000"/>
        </w:rPr>
        <w:t>233g</w:t>
      </w:r>
      <w:r>
        <w:rPr>
          <w:rFonts w:ascii="宋体" w:hAnsi="宋体" w:eastAsia="宋体" w:cs="宋体"/>
          <w:color w:val="000000"/>
        </w:rPr>
        <w:t>/</w:t>
      </w:r>
      <w:r>
        <w:rPr>
          <w:rFonts w:ascii="Times New Roman" w:hAnsi="Times New Roman" w:eastAsia="Times New Roman" w:cs="Times New Roman"/>
          <w:color w:val="000000"/>
        </w:rPr>
        <w:t>mol</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01mol</w:t>
      </w:r>
      <w:r>
        <w:rPr>
          <w:rFonts w:ascii="宋体" w:hAnsi="宋体" w:eastAsia="宋体" w:cs="宋体"/>
          <w:color w:val="000000"/>
        </w:rPr>
        <w:t>，因此</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965gX</w:t>
      </w:r>
      <w:r>
        <w:rPr>
          <w:rFonts w:ascii="宋体" w:hAnsi="宋体" w:eastAsia="宋体" w:cs="宋体"/>
          <w:color w:val="000000"/>
        </w:rPr>
        <w:t>中一定含有</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96gCu</w:t>
      </w:r>
      <w:r>
        <w:rPr>
          <w:rFonts w:ascii="宋体" w:hAnsi="宋体" w:eastAsia="宋体" w:cs="宋体"/>
          <w:color w:val="000000"/>
        </w:rPr>
        <w:t>，</w:t>
      </w:r>
      <w:r>
        <w:rPr>
          <w:rFonts w:ascii="Times New Roman" w:hAnsi="Times New Roman" w:eastAsia="Times New Roman" w:cs="Times New Roman"/>
          <w:color w:val="000000"/>
        </w:rPr>
        <w:t>Ba</w:t>
      </w:r>
      <w:r>
        <w:rPr>
          <w:rFonts w:ascii="宋体" w:hAnsi="宋体" w:eastAsia="宋体" w:cs="宋体"/>
          <w:color w:val="000000"/>
        </w:rPr>
        <w:t>的质量是</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005mol</w:t>
      </w:r>
      <w:r>
        <w:rPr>
          <w:rFonts w:ascii="宋体" w:hAnsi="宋体" w:eastAsia="宋体" w:cs="宋体"/>
          <w:color w:val="000000"/>
        </w:rPr>
        <w:t>×</w:t>
      </w:r>
      <w:r>
        <w:rPr>
          <w:rFonts w:ascii="Times New Roman" w:hAnsi="Times New Roman" w:eastAsia="Times New Roman" w:cs="Times New Roman"/>
          <w:color w:val="000000"/>
        </w:rPr>
        <w:t>137g</w:t>
      </w:r>
      <w:r>
        <w:rPr>
          <w:rFonts w:ascii="宋体" w:hAnsi="宋体" w:eastAsia="宋体" w:cs="宋体"/>
          <w:color w:val="000000"/>
        </w:rPr>
        <w:t>/</w:t>
      </w:r>
      <w:r>
        <w:rPr>
          <w:rFonts w:ascii="Times New Roman" w:hAnsi="Times New Roman" w:eastAsia="Times New Roman" w:cs="Times New Roman"/>
          <w:color w:val="000000"/>
        </w:rPr>
        <w:t>mol</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685g</w:t>
      </w:r>
      <w:r>
        <w:rPr>
          <w:rFonts w:ascii="宋体" w:hAnsi="宋体" w:eastAsia="宋体" w:cs="宋体"/>
          <w:color w:val="000000"/>
        </w:rPr>
        <w:t>，二者质量之和是</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645g</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965g</w:t>
      </w:r>
      <w:r>
        <w:rPr>
          <w:rFonts w:ascii="宋体" w:hAnsi="宋体" w:eastAsia="宋体" w:cs="宋体"/>
          <w:color w:val="000000"/>
        </w:rPr>
        <w:t>，相差</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32g</w:t>
      </w:r>
      <w:r>
        <w:rPr>
          <w:rFonts w:ascii="宋体" w:hAnsi="宋体" w:eastAsia="宋体" w:cs="宋体"/>
          <w:color w:val="000000"/>
        </w:rPr>
        <w:t>，根据原子守恒可知应该是氧元素，物质的量是</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32g</w:t>
      </w:r>
      <w:r>
        <w:rPr>
          <w:rFonts w:ascii="宋体" w:hAnsi="宋体" w:eastAsia="宋体" w:cs="宋体"/>
          <w:color w:val="000000"/>
        </w:rPr>
        <w:t>÷</w:t>
      </w:r>
      <w:r>
        <w:rPr>
          <w:rFonts w:ascii="Times New Roman" w:hAnsi="Times New Roman" w:eastAsia="Times New Roman" w:cs="Times New Roman"/>
          <w:color w:val="000000"/>
        </w:rPr>
        <w:t>16g</w:t>
      </w:r>
      <w:r>
        <w:rPr>
          <w:rFonts w:ascii="宋体" w:hAnsi="宋体" w:eastAsia="宋体" w:cs="宋体"/>
          <w:color w:val="000000"/>
        </w:rPr>
        <w:t>/</w:t>
      </w:r>
      <w:r>
        <w:rPr>
          <w:rFonts w:ascii="Times New Roman" w:hAnsi="Times New Roman" w:eastAsia="Times New Roman" w:cs="Times New Roman"/>
          <w:color w:val="000000"/>
        </w:rPr>
        <w:t>mol</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02mol</w:t>
      </w:r>
      <w:r>
        <w:rPr>
          <w:rFonts w:ascii="宋体" w:hAnsi="宋体" w:eastAsia="宋体" w:cs="宋体"/>
          <w:color w:val="000000"/>
        </w:rPr>
        <w:t>，则</w:t>
      </w:r>
      <w:r>
        <w:rPr>
          <w:rFonts w:ascii="Times New Roman" w:hAnsi="Times New Roman" w:eastAsia="Times New Roman" w:cs="Times New Roman"/>
          <w:color w:val="000000"/>
        </w:rPr>
        <w:t>Ba</w:t>
      </w:r>
      <w:r>
        <w:rPr>
          <w:rFonts w:ascii="宋体" w:hAnsi="宋体" w:eastAsia="宋体" w:cs="宋体"/>
          <w:color w:val="000000"/>
        </w:rPr>
        <w:t>、</w:t>
      </w:r>
      <w:r>
        <w:rPr>
          <w:rFonts w:ascii="Times New Roman" w:hAnsi="Times New Roman" w:eastAsia="Times New Roman" w:cs="Times New Roman"/>
          <w:color w:val="000000"/>
        </w:rPr>
        <w:t>Cu</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三种原子的个数之比是</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，所以组成</w:t>
      </w:r>
      <w:r>
        <w:rPr>
          <w:rFonts w:ascii="Times New Roman" w:hAnsi="Times New Roman" w:eastAsia="Times New Roman" w:cs="Times New Roman"/>
          <w:color w:val="000000"/>
        </w:rPr>
        <w:t>X</w:t>
      </w:r>
      <w:r>
        <w:rPr>
          <w:rFonts w:ascii="宋体" w:hAnsi="宋体" w:eastAsia="宋体" w:cs="宋体"/>
          <w:color w:val="000000"/>
        </w:rPr>
        <w:t>的三种元素为</w:t>
      </w:r>
      <w:r>
        <w:rPr>
          <w:rFonts w:ascii="Times New Roman" w:hAnsi="Times New Roman" w:eastAsia="Times New Roman" w:cs="Times New Roman"/>
          <w:color w:val="000000"/>
        </w:rPr>
        <w:t>Ba</w:t>
      </w:r>
      <w:r>
        <w:rPr>
          <w:rFonts w:ascii="宋体" w:hAnsi="宋体" w:eastAsia="宋体" w:cs="宋体"/>
          <w:color w:val="000000"/>
        </w:rPr>
        <w:t>、</w:t>
      </w:r>
      <w:r>
        <w:rPr>
          <w:rFonts w:ascii="Times New Roman" w:hAnsi="Times New Roman" w:eastAsia="Times New Roman" w:cs="Times New Roman"/>
          <w:color w:val="000000"/>
        </w:rPr>
        <w:t>Cu</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的化学式为</w:t>
      </w:r>
      <w:r>
        <w:rPr>
          <w:rFonts w:ascii="Times New Roman" w:hAnsi="Times New Roman" w:eastAsia="Times New Roman" w:cs="Times New Roman"/>
          <w:color w:val="000000"/>
        </w:rPr>
        <w:t>BaCu</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宋体" w:hAnsi="宋体" w:eastAsia="宋体" w:cs="宋体"/>
          <w:color w:val="000000"/>
        </w:rPr>
        <w:t>。</w:t>
      </w:r>
    </w:p>
    <w:p w14:paraId="072401E2">
      <w:pPr>
        <w:spacing w:line="360" w:lineRule="auto"/>
        <w:jc w:val="left"/>
        <w:textAlignment w:val="center"/>
        <w:rPr>
          <w:color w:val="000000"/>
        </w:rPr>
      </w:pPr>
      <w:r>
        <w:rPr>
          <w:color w:val="000000"/>
        </w:rPr>
        <w:t>【小问2详解】</w:t>
      </w:r>
    </w:p>
    <w:p w14:paraId="7580918B">
      <w:pPr>
        <w:spacing w:line="360" w:lineRule="auto"/>
        <w:jc w:val="left"/>
        <w:textAlignment w:val="center"/>
        <w:rPr>
          <w:rFonts w:ascii="宋体" w:hAnsi="宋体" w:eastAsia="宋体" w:cs="宋体"/>
          <w:color w:val="000000"/>
        </w:rPr>
      </w:pPr>
      <w:r>
        <w:rPr>
          <w:rFonts w:ascii="宋体" w:hAnsi="宋体" w:eastAsia="宋体" w:cs="宋体"/>
          <w:color w:val="000000"/>
        </w:rPr>
        <w:t>根据氯原子原子守恒以及溶液</w:t>
      </w:r>
      <w:r>
        <w:rPr>
          <w:rFonts w:ascii="Times New Roman" w:hAnsi="Times New Roman" w:eastAsia="Times New Roman" w:cs="Times New Roman"/>
          <w:color w:val="000000"/>
        </w:rPr>
        <w:t>C</w:t>
      </w:r>
      <w:r>
        <w:rPr>
          <w:rFonts w:ascii="宋体" w:hAnsi="宋体" w:eastAsia="宋体" w:cs="宋体"/>
          <w:color w:val="000000"/>
        </w:rPr>
        <w:t>仍然能与氯化钡反应生成硫酸钡可知溶液</w:t>
      </w:r>
      <w:r>
        <w:rPr>
          <w:rFonts w:ascii="Times New Roman" w:hAnsi="Times New Roman" w:eastAsia="Times New Roman" w:cs="Times New Roman"/>
          <w:color w:val="000000"/>
        </w:rPr>
        <w:t>C</w:t>
      </w:r>
      <w:r>
        <w:rPr>
          <w:rFonts w:ascii="宋体" w:hAnsi="宋体" w:eastAsia="宋体" w:cs="宋体"/>
          <w:color w:val="000000"/>
        </w:rPr>
        <w:t>的溶质组成为</w:t>
      </w:r>
      <w:r>
        <w:rPr>
          <w:rFonts w:ascii="Times New Roman" w:hAnsi="Times New Roman" w:eastAsia="Times New Roman" w:cs="Times New Roman"/>
          <w:color w:val="000000"/>
        </w:rPr>
        <w:t>HCl</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宋体" w:hAnsi="宋体" w:eastAsia="宋体" w:cs="宋体"/>
          <w:color w:val="000000"/>
        </w:rPr>
        <w:t>。</w:t>
      </w:r>
    </w:p>
    <w:p w14:paraId="051DB77E">
      <w:pPr>
        <w:spacing w:line="360" w:lineRule="auto"/>
        <w:jc w:val="left"/>
        <w:textAlignment w:val="center"/>
        <w:rPr>
          <w:color w:val="000000"/>
        </w:rPr>
      </w:pPr>
      <w:r>
        <w:rPr>
          <w:color w:val="000000"/>
        </w:rPr>
        <w:t>【小问3详解】</w:t>
      </w:r>
    </w:p>
    <w:p w14:paraId="7708C3B3">
      <w:pPr>
        <w:spacing w:line="360" w:lineRule="auto"/>
        <w:jc w:val="left"/>
        <w:textAlignment w:val="center"/>
        <w:rPr>
          <w:rFonts w:ascii="宋体" w:hAnsi="宋体" w:eastAsia="宋体" w:cs="宋体"/>
          <w:color w:val="000000"/>
        </w:rPr>
      </w:pPr>
      <w:r>
        <w:rPr>
          <w:rFonts w:ascii="宋体" w:hAnsi="宋体" w:eastAsia="宋体" w:cs="宋体"/>
          <w:color w:val="000000"/>
        </w:rPr>
        <w:t>①反应中</w:t>
      </w:r>
      <w:r>
        <w:rPr>
          <w:rFonts w:ascii="Times New Roman" w:hAnsi="Times New Roman" w:eastAsia="Times New Roman" w:cs="Times New Roman"/>
          <w:color w:val="000000"/>
        </w:rPr>
        <w:t>Cu</w:t>
      </w:r>
      <w:r>
        <w:rPr>
          <w:rFonts w:ascii="宋体" w:hAnsi="宋体" w:eastAsia="宋体" w:cs="宋体"/>
          <w:color w:val="000000"/>
        </w:rPr>
        <w:t>元素化合价降低，得到电子，则氨气中氮元素化合价升高，被氧化生成氮气，根据原子守恒可知由</w:t>
      </w:r>
      <w:r>
        <w:rPr>
          <w:rFonts w:ascii="Times New Roman" w:hAnsi="Times New Roman" w:eastAsia="Times New Roman" w:cs="Times New Roman"/>
          <w:color w:val="000000"/>
        </w:rPr>
        <w:t>X</w:t>
      </w:r>
      <w:r>
        <w:rPr>
          <w:rFonts w:ascii="宋体" w:hAnsi="宋体" w:eastAsia="宋体" w:cs="宋体"/>
          <w:color w:val="000000"/>
        </w:rPr>
        <w:t>到</w:t>
      </w:r>
      <w:r>
        <w:rPr>
          <w:rFonts w:ascii="Times New Roman" w:hAnsi="Times New Roman" w:eastAsia="Times New Roman" w:cs="Times New Roman"/>
          <w:color w:val="000000"/>
        </w:rPr>
        <w:t>A</w:t>
      </w:r>
      <w:r>
        <w:rPr>
          <w:rFonts w:ascii="宋体" w:hAnsi="宋体" w:eastAsia="宋体" w:cs="宋体"/>
          <w:color w:val="000000"/>
        </w:rPr>
        <w:t>的化学方程式为</w:t>
      </w:r>
      <w:r>
        <w:rPr>
          <w:rFonts w:ascii="Times New Roman" w:hAnsi="Times New Roman" w:eastAsia="Times New Roman" w:cs="Times New Roman"/>
          <w:color w:val="000000"/>
        </w:rPr>
        <w:t>2NH</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BaCu</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object>
          <v:shape id="_x0000_i1294" o:spt="75" alt="学科网(www.zxxk.com)--教育资源门户，提供试卷、教案、课件、论文、素材以及各类教学资源下载，还有大量而丰富的教学相关资讯！" type="#_x0000_t75" style="height:33.8pt;width:11.9pt;" o:ole="t" filled="f" o:preferrelative="t" stroked="f" coordsize="21600,21600">
            <v:path/>
            <v:fill on="f" focussize="0,0"/>
            <v:stroke on="f" joinstyle="miter"/>
            <v:imagedata r:id="rId435" o:title="eqIdc2b29d587e9fb0744a167059c085c35f"/>
            <o:lock v:ext="edit" aspectratio="t"/>
            <w10:wrap type="none"/>
            <w10:anchorlock/>
          </v:shape>
          <o:OLEObject Type="Embed" ProgID="Equation.DSMT4" ShapeID="_x0000_i1294" DrawAspect="Content" ObjectID="_1468075994" r:id="rId440">
            <o:LockedField>false</o:LockedField>
          </o:OLEObject>
        </w:object>
      </w:r>
      <w:r>
        <w:rPr>
          <w:rFonts w:ascii="Times New Roman" w:hAnsi="Times New Roman" w:eastAsia="Times New Roman" w:cs="Times New Roman"/>
          <w:color w:val="000000"/>
        </w:rPr>
        <w:t>Ba</w:t>
      </w:r>
      <w:r>
        <w:rPr>
          <w:rFonts w:ascii="宋体" w:hAnsi="宋体" w:eastAsia="宋体" w:cs="宋体"/>
          <w:color w:val="000000"/>
        </w:rPr>
        <w:t>(</w:t>
      </w:r>
      <w:r>
        <w:rPr>
          <w:rFonts w:ascii="Times New Roman" w:hAnsi="Times New Roman" w:eastAsia="Times New Roman" w:cs="Times New Roman"/>
          <w:color w:val="000000"/>
        </w:rPr>
        <w:t>OH</w:t>
      </w:r>
      <w:r>
        <w:rPr>
          <w:rFonts w:ascii="宋体" w:hAnsi="宋体" w:eastAsia="宋体" w:cs="宋体"/>
          <w:color w:val="000000"/>
        </w:rPr>
        <w:t>)</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3Cu</w:t>
      </w:r>
      <w:r>
        <w:rPr>
          <w:rFonts w:ascii="宋体" w:hAnsi="宋体" w:eastAsia="宋体" w:cs="宋体"/>
          <w:color w:val="000000"/>
        </w:rPr>
        <w:t>+</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p>
    <w:p w14:paraId="628A71EE">
      <w:pPr>
        <w:spacing w:line="360" w:lineRule="auto"/>
        <w:jc w:val="left"/>
        <w:textAlignment w:val="center"/>
        <w:rPr>
          <w:rFonts w:ascii="宋体" w:hAnsi="宋体" w:eastAsia="宋体" w:cs="宋体"/>
          <w:color w:val="000000"/>
        </w:rPr>
      </w:pPr>
      <w:r>
        <w:rPr>
          <w:rFonts w:ascii="宋体" w:hAnsi="宋体" w:eastAsia="宋体" w:cs="宋体"/>
          <w:color w:val="000000"/>
        </w:rPr>
        <w:t>②</w:t>
      </w:r>
      <w:r>
        <w:rPr>
          <w:rFonts w:ascii="Times New Roman" w:hAnsi="Times New Roman" w:eastAsia="Times New Roman" w:cs="Times New Roman"/>
          <w:color w:val="000000"/>
        </w:rPr>
        <w:t>X</w:t>
      </w:r>
      <w:r>
        <w:rPr>
          <w:rFonts w:ascii="宋体" w:hAnsi="宋体" w:eastAsia="宋体" w:cs="宋体"/>
          <w:color w:val="000000"/>
        </w:rPr>
        <w:t>难溶于水，但可溶于氨水中，说明有</w:t>
      </w:r>
      <w:r>
        <w:rPr>
          <w:rFonts w:ascii="Times New Roman" w:hAnsi="Times New Roman" w:eastAsia="Times New Roman" w:cs="Times New Roman"/>
          <w:color w:val="000000"/>
        </w:rPr>
        <w:t>Cu</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439" o:title="eqId89c6b19f03dc0de6138b78fb1e2e7746"/>
            <o:lock v:ext="edit" aspectratio="t"/>
            <w10:wrap type="none"/>
            <w10:anchorlock/>
          </v:shape>
          <o:OLEObject Type="Embed" ProgID="Equation.DSMT4" ShapeID="_x0000_i1295" DrawAspect="Content" ObjectID="_1468075995" r:id="rId441">
            <o:LockedField>false</o:LockedField>
          </o:OLEObject>
        </w:object>
      </w:r>
      <w:r>
        <w:rPr>
          <w:rFonts w:ascii="宋体" w:hAnsi="宋体" w:eastAsia="宋体" w:cs="宋体"/>
          <w:color w:val="000000"/>
        </w:rPr>
        <w:t>生成，所以该反应的离子方程式为</w:t>
      </w:r>
      <w:r>
        <w:rPr>
          <w:rFonts w:ascii="Times New Roman" w:hAnsi="Times New Roman" w:eastAsia="Times New Roman" w:cs="Times New Roman"/>
          <w:color w:val="000000"/>
        </w:rPr>
        <w:t>BaCu</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12NH</w:t>
      </w:r>
      <w:r>
        <w:rPr>
          <w:rFonts w:ascii="Times New Roman" w:hAnsi="Times New Roman" w:eastAsia="Times New Roman" w:cs="Times New Roman"/>
          <w:color w:val="000000"/>
          <w:vertAlign w:val="subscript"/>
        </w:rPr>
        <w:t>3</w:t>
      </w:r>
      <w:r>
        <w:object>
          <v:shape id="_x0000_i1296" o:spt="75" alt="学科网(www.zxxk.com)--教育资源门户，提供试卷、教案、课件、论文、素材以及各类教学资源下载，还有大量而丰富的教学相关资讯！" type="#_x0000_t75" style="height:8.25pt;width:6pt;" o:ole="t" filled="f" o:preferrelative="t" stroked="f" coordsize="21600,21600">
            <v:path/>
            <v:fill on="f" focussize="0,0"/>
            <v:stroke on="f" joinstyle="miter"/>
            <v:imagedata r:id="rId437" o:title="eqIdc97ec04a1aa7ac6fce72d589864940a2"/>
            <o:lock v:ext="edit" aspectratio="t"/>
            <w10:wrap type="none"/>
            <w10:anchorlock/>
          </v:shape>
          <o:OLEObject Type="Embed" ProgID="Equation.DSMT4" ShapeID="_x0000_i1296" DrawAspect="Content" ObjectID="_1468075996" r:id="rId442">
            <o:LockedField>false</o:LockedField>
          </o:OLEObject>
        </w:objec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3Cu</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439" o:title="eqId89c6b19f03dc0de6138b78fb1e2e7746"/>
            <o:lock v:ext="edit" aspectratio="t"/>
            <w10:wrap type="none"/>
            <w10:anchorlock/>
          </v:shape>
          <o:OLEObject Type="Embed" ProgID="Equation.DSMT4" ShapeID="_x0000_i1297" DrawAspect="Content" ObjectID="_1468075997" r:id="rId44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Ba</w:t>
      </w:r>
      <w:r>
        <w:rPr>
          <w:rFonts w:ascii="Times New Roman" w:hAnsi="Times New Roman" w:eastAsia="Times New Roman" w:cs="Times New Roman"/>
          <w:color w:val="000000"/>
          <w:vertAlign w:val="superscript"/>
        </w:rPr>
        <w:t>2</w:t>
      </w:r>
      <w:r>
        <w:rPr>
          <w:rFonts w:ascii="宋体" w:hAnsi="宋体" w:eastAsia="宋体" w:cs="宋体"/>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8OH</w:t>
      </w:r>
      <w:r>
        <w:rPr>
          <w:rFonts w:ascii="宋体" w:hAnsi="宋体" w:eastAsia="宋体" w:cs="宋体"/>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8H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p>
    <w:p w14:paraId="67EA9D89">
      <w:pPr>
        <w:spacing w:line="360" w:lineRule="auto"/>
        <w:jc w:val="left"/>
        <w:textAlignment w:val="center"/>
        <w:rPr>
          <w:color w:val="000000"/>
        </w:rPr>
      </w:pPr>
      <w:r>
        <w:rPr>
          <w:color w:val="000000"/>
        </w:rPr>
        <w:t>【小问4详解】</w:t>
      </w:r>
    </w:p>
    <w:p w14:paraId="728EFF09">
      <w:pPr>
        <w:spacing w:line="360" w:lineRule="auto"/>
        <w:jc w:val="left"/>
        <w:textAlignment w:val="center"/>
        <w:rPr>
          <w:rFonts w:ascii="宋体" w:hAnsi="宋体" w:eastAsia="宋体" w:cs="宋体"/>
          <w:color w:val="000000"/>
        </w:rPr>
      </w:pPr>
      <w:r>
        <w:rPr>
          <w:rFonts w:ascii="宋体" w:hAnsi="宋体" w:eastAsia="宋体" w:cs="宋体"/>
          <w:color w:val="000000"/>
        </w:rPr>
        <w:t>反应中氨气可能过量，高温下水是气态，氮气性质稳定，所以需要检验的是氨气和水蒸气，实验方案为：将湿润的红色石蕊试纸置尾气出口，若变蓝，说明尾气中有</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。将尾气通入冷的集气瓶中，若有液珠，说明有</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p>
    <w:p w14:paraId="5DA486DA">
      <w:pPr>
        <w:spacing w:line="360" w:lineRule="auto"/>
        <w:jc w:val="left"/>
        <w:textAlignment w:val="center"/>
        <w:rPr>
          <w:rFonts w:ascii="宋体" w:hAnsi="宋体" w:eastAsia="宋体" w:cs="宋体"/>
          <w:color w:val="000000"/>
        </w:rPr>
      </w:pPr>
      <w:r>
        <w:rPr>
          <w:color w:val="000000"/>
        </w:rPr>
        <w:t xml:space="preserve">29. </w:t>
      </w:r>
      <w:r>
        <w:rPr>
          <w:rFonts w:ascii="宋体" w:hAnsi="宋体" w:eastAsia="宋体" w:cs="宋体"/>
          <w:color w:val="000000"/>
        </w:rPr>
        <w:t>主要成分为</w:t>
      </w:r>
      <w:r>
        <w:object>
          <v:shape id="_x0000_i1298"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445" o:title="eqId7c0afdbb1b1be2d624217f907abfd630"/>
            <o:lock v:ext="edit" aspectratio="t"/>
            <w10:wrap type="none"/>
            <w10:anchorlock/>
          </v:shape>
          <o:OLEObject Type="Embed" ProgID="Equation.DSMT4" ShapeID="_x0000_i1298" DrawAspect="Content" ObjectID="_1468075998" r:id="rId444">
            <o:LockedField>false</o:LockedField>
          </o:OLEObject>
        </w:object>
      </w:r>
      <w:r>
        <w:rPr>
          <w:rFonts w:ascii="宋体" w:hAnsi="宋体" w:eastAsia="宋体" w:cs="宋体"/>
          <w:color w:val="000000"/>
        </w:rPr>
        <w:t>的工业废气的回收利用有重要意义。</w:t>
      </w:r>
    </w:p>
    <w:p w14:paraId="1FA58DE6">
      <w:pPr>
        <w:spacing w:line="360" w:lineRule="auto"/>
        <w:jc w:val="left"/>
        <w:textAlignment w:val="center"/>
        <w:rPr>
          <w:rFonts w:ascii="宋体" w:hAnsi="宋体" w:eastAsia="宋体" w:cs="宋体"/>
          <w:color w:val="000000"/>
        </w:rPr>
      </w:pPr>
      <w:r>
        <w:rPr>
          <w:rFonts w:ascii="宋体" w:hAnsi="宋体" w:eastAsia="宋体" w:cs="宋体"/>
          <w:color w:val="000000"/>
        </w:rPr>
        <w:t>（1）回收单质硫。将三分之一的</w:t>
      </w:r>
      <w:r>
        <w:object>
          <v:shape id="_x0000_i1299"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445" o:title="eqId7c0afdbb1b1be2d624217f907abfd630"/>
            <o:lock v:ext="edit" aspectratio="t"/>
            <w10:wrap type="none"/>
            <w10:anchorlock/>
          </v:shape>
          <o:OLEObject Type="Embed" ProgID="Equation.DSMT4" ShapeID="_x0000_i1299" DrawAspect="Content" ObjectID="_1468075999" r:id="rId446">
            <o:LockedField>false</o:LockedField>
          </o:OLEObject>
        </w:object>
      </w:r>
      <w:r>
        <w:rPr>
          <w:rFonts w:ascii="宋体" w:hAnsi="宋体" w:eastAsia="宋体" w:cs="宋体"/>
          <w:color w:val="000000"/>
        </w:rPr>
        <w:t>燃烧，产生的</w:t>
      </w:r>
      <w:r>
        <w:object>
          <v:shape id="_x0000_i1300"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125" o:title="eqId39208d1c3e640e796d76875beeb9fb04"/>
            <o:lock v:ext="edit" aspectratio="t"/>
            <w10:wrap type="none"/>
            <w10:anchorlock/>
          </v:shape>
          <o:OLEObject Type="Embed" ProgID="Equation.DSMT4" ShapeID="_x0000_i1300" DrawAspect="Content" ObjectID="_1468076000" r:id="rId447">
            <o:LockedField>false</o:LockedField>
          </o:OLEObject>
        </w:object>
      </w:r>
      <w:r>
        <w:rPr>
          <w:rFonts w:ascii="宋体" w:hAnsi="宋体" w:eastAsia="宋体" w:cs="宋体"/>
          <w:color w:val="000000"/>
        </w:rPr>
        <w:t>与其余</w:t>
      </w:r>
      <w:r>
        <w:object>
          <v:shape id="_x0000_i1301"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445" o:title="eqId7c0afdbb1b1be2d624217f907abfd630"/>
            <o:lock v:ext="edit" aspectratio="t"/>
            <w10:wrap type="none"/>
            <w10:anchorlock/>
          </v:shape>
          <o:OLEObject Type="Embed" ProgID="Equation.DSMT4" ShapeID="_x0000_i1301" DrawAspect="Content" ObjectID="_1468076001" r:id="rId448">
            <o:LockedField>false</o:LockedField>
          </o:OLEObject>
        </w:object>
      </w:r>
      <w:r>
        <w:rPr>
          <w:rFonts w:ascii="宋体" w:hAnsi="宋体" w:eastAsia="宋体" w:cs="宋体"/>
          <w:color w:val="000000"/>
        </w:rPr>
        <w:t>混合后反应：</w:t>
      </w:r>
      <w:r>
        <w:object>
          <v:shape id="_x0000_i1302" o:spt="75" alt="学科网(www.zxxk.com)--教育资源门户，提供试卷、教案、课件、论文、素材以及各类教学资源下载，还有大量而丰富的教学相关资讯！" type="#_x0000_t75" style="height:30.9pt;width:194.8pt;" o:ole="t" filled="f" o:preferrelative="t" stroked="f" coordsize="21600,21600">
            <v:path/>
            <v:fill on="f" focussize="0,0"/>
            <v:stroke on="f" joinstyle="miter"/>
            <v:imagedata r:id="rId450" o:title="eqId48b55c369ac7dbea2322c776303f851b"/>
            <o:lock v:ext="edit" aspectratio="t"/>
            <w10:wrap type="none"/>
            <w10:anchorlock/>
          </v:shape>
          <o:OLEObject Type="Embed" ProgID="Equation.DSMT4" ShapeID="_x0000_i1302" DrawAspect="Content" ObjectID="_1468076002" r:id="rId449">
            <o:LockedField>false</o:LockedField>
          </o:OLEObject>
        </w:object>
      </w:r>
      <w:r>
        <w:rPr>
          <w:rFonts w:ascii="宋体" w:hAnsi="宋体" w:eastAsia="宋体" w:cs="宋体"/>
          <w:color w:val="000000"/>
        </w:rPr>
        <w:t>。在某温度下达到平衡，测得密闭系统中各组分浓度分别为</w:t>
      </w:r>
      <w:r>
        <w:object>
          <v:shape id="_x0000_i1303" o:spt="75" alt="学科网(www.zxxk.com)--教育资源门户，提供试卷、教案、课件、论文、素材以及各类教学资源下载，还有大量而丰富的教学相关资讯！" type="#_x0000_t75" style="height:20.25pt;width:129pt;" o:ole="t" filled="f" o:preferrelative="t" stroked="f" coordsize="21600,21600">
            <v:path/>
            <v:fill on="f" focussize="0,0"/>
            <v:stroke on="f" joinstyle="miter"/>
            <v:imagedata r:id="rId452" o:title="eqId01aaf35f2e3e3a0fe05a95ab79b08a10"/>
            <o:lock v:ext="edit" aspectratio="t"/>
            <w10:wrap type="none"/>
            <w10:anchorlock/>
          </v:shape>
          <o:OLEObject Type="Embed" ProgID="Equation.DSMT4" ShapeID="_x0000_i1303" DrawAspect="Content" ObjectID="_1468076003" r:id="rId451">
            <o:LockedField>false</o:LockedField>
          </o:OLEObject>
        </w:object>
      </w:r>
      <w:r>
        <w:rPr>
          <w:rFonts w:ascii="宋体" w:hAnsi="宋体" w:eastAsia="宋体" w:cs="宋体"/>
          <w:color w:val="000000"/>
        </w:rPr>
        <w:t>、</w:t>
      </w:r>
      <w:r>
        <w:object>
          <v:shape id="_x0000_i1304" o:spt="75" alt="学科网(www.zxxk.com)--教育资源门户，提供试卷、教案、课件、论文、素材以及各类教学资源下载，还有大量而丰富的教学相关资讯！" type="#_x0000_t75" style="height:19.9pt;width:125pt;" o:ole="t" filled="f" o:preferrelative="t" stroked="f" coordsize="21600,21600">
            <v:path/>
            <v:fill on="f" focussize="0,0"/>
            <v:stroke on="f" joinstyle="miter"/>
            <v:imagedata r:id="rId454" o:title="eqIddf5ddeabb82d7162e5c4724c4defd30a"/>
            <o:lock v:ext="edit" aspectratio="t"/>
            <w10:wrap type="none"/>
            <w10:anchorlock/>
          </v:shape>
          <o:OLEObject Type="Embed" ProgID="Equation.DSMT4" ShapeID="_x0000_i1304" DrawAspect="Content" ObjectID="_1468076004" r:id="rId453">
            <o:LockedField>false</o:LockedField>
          </o:OLEObject>
        </w:object>
      </w:r>
      <w:r>
        <w:rPr>
          <w:rFonts w:ascii="宋体" w:hAnsi="宋体" w:eastAsia="宋体" w:cs="宋体"/>
          <w:color w:val="000000"/>
        </w:rPr>
        <w:t>、</w:t>
      </w:r>
      <w:r>
        <w:object>
          <v:shape id="_x0000_i1305" o:spt="75" alt="学科网(www.zxxk.com)--教育资源门户，提供试卷、教案、课件、论文、素材以及各类教学资源下载，还有大量而丰富的教学相关资讯！" type="#_x0000_t75" style="height:19.9pt;width:127.2pt;" o:ole="t" filled="f" o:preferrelative="t" stroked="f" coordsize="21600,21600">
            <v:path/>
            <v:fill on="f" focussize="0,0"/>
            <v:stroke on="f" joinstyle="miter"/>
            <v:imagedata r:id="rId456" o:title="eqId936a66dc1212fd46b235b64027ba5bf8"/>
            <o:lock v:ext="edit" aspectratio="t"/>
            <w10:wrap type="none"/>
            <w10:anchorlock/>
          </v:shape>
          <o:OLEObject Type="Embed" ProgID="Equation.DSMT4" ShapeID="_x0000_i1305" DrawAspect="Content" ObjectID="_1468076005" r:id="rId455">
            <o:LockedField>false</o:LockedField>
          </o:OLEObject>
        </w:object>
      </w:r>
      <w:r>
        <w:rPr>
          <w:rFonts w:ascii="宋体" w:hAnsi="宋体" w:eastAsia="宋体" w:cs="宋体"/>
          <w:color w:val="000000"/>
        </w:rPr>
        <w:t>，计算该温度下的平衡常数</w:t>
      </w:r>
      <w:r>
        <w:object>
          <v:shape id="_x0000_i130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58" o:title="eqIdbe67926dcdcae9406c284c19b51258b9"/>
            <o:lock v:ext="edit" aspectratio="t"/>
            <w10:wrap type="none"/>
            <w10:anchorlock/>
          </v:shape>
          <o:OLEObject Type="Embed" ProgID="Equation.DSMT4" ShapeID="_x0000_i1306" DrawAspect="Content" ObjectID="_1468076006" r:id="rId457">
            <o:LockedField>false</o:LockedField>
          </o:OLEObject>
        </w:object>
      </w:r>
      <w:r>
        <w:rPr>
          <w:rFonts w:ascii="宋体" w:hAnsi="宋体" w:eastAsia="宋体" w:cs="宋体"/>
          <w:color w:val="000000"/>
        </w:rPr>
        <w:t>_______。</w:t>
      </w:r>
    </w:p>
    <w:p w14:paraId="146794A2">
      <w:pPr>
        <w:spacing w:line="360" w:lineRule="auto"/>
        <w:jc w:val="left"/>
        <w:textAlignment w:val="center"/>
        <w:rPr>
          <w:rFonts w:ascii="宋体" w:hAnsi="宋体" w:eastAsia="宋体" w:cs="宋体"/>
          <w:color w:val="000000"/>
        </w:rPr>
      </w:pPr>
      <w:r>
        <w:rPr>
          <w:rFonts w:ascii="宋体" w:hAnsi="宋体" w:eastAsia="宋体" w:cs="宋体"/>
          <w:color w:val="000000"/>
        </w:rPr>
        <w:t>（2）热解</w:t>
      </w:r>
      <w:r>
        <w:object>
          <v:shape id="_x0000_i1307"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445" o:title="eqId7c0afdbb1b1be2d624217f907abfd630"/>
            <o:lock v:ext="edit" aspectratio="t"/>
            <w10:wrap type="none"/>
            <w10:anchorlock/>
          </v:shape>
          <o:OLEObject Type="Embed" ProgID="Equation.DSMT4" ShapeID="_x0000_i1307" DrawAspect="Content" ObjectID="_1468076007" r:id="rId459">
            <o:LockedField>false</o:LockedField>
          </o:OLEObject>
        </w:object>
      </w:r>
      <w:r>
        <w:rPr>
          <w:rFonts w:ascii="宋体" w:hAnsi="宋体" w:eastAsia="宋体" w:cs="宋体"/>
          <w:color w:val="000000"/>
        </w:rPr>
        <w:t>制</w:t>
      </w:r>
      <w:r>
        <w:object>
          <v:shape id="_x0000_i1308"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201" o:title="eqId750859dd7d5b821d909e6a32c11095cf"/>
            <o:lock v:ext="edit" aspectratio="t"/>
            <w10:wrap type="none"/>
            <w10:anchorlock/>
          </v:shape>
          <o:OLEObject Type="Embed" ProgID="Equation.DSMT4" ShapeID="_x0000_i1308" DrawAspect="Content" ObjectID="_1468076008" r:id="rId460">
            <o:LockedField>false</o:LockedField>
          </o:OLEObject>
        </w:object>
      </w:r>
      <w:r>
        <w:rPr>
          <w:rFonts w:ascii="宋体" w:hAnsi="宋体" w:eastAsia="宋体" w:cs="宋体"/>
          <w:color w:val="000000"/>
        </w:rPr>
        <w:t>。根据文献，将</w:t>
      </w:r>
      <w:r>
        <w:object>
          <v:shape id="_x0000_i1309"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445" o:title="eqId7c0afdbb1b1be2d624217f907abfd630"/>
            <o:lock v:ext="edit" aspectratio="t"/>
            <w10:wrap type="none"/>
            <w10:anchorlock/>
          </v:shape>
          <o:OLEObject Type="Embed" ProgID="Equation.DSMT4" ShapeID="_x0000_i1309" DrawAspect="Content" ObjectID="_1468076009" r:id="rId461">
            <o:LockedField>false</o:LockedField>
          </o:OLEObject>
        </w:object>
      </w:r>
      <w:r>
        <w:rPr>
          <w:rFonts w:ascii="宋体" w:hAnsi="宋体" w:eastAsia="宋体" w:cs="宋体"/>
          <w:color w:val="000000"/>
        </w:rPr>
        <w:t>和</w:t>
      </w:r>
      <w:r>
        <w:object>
          <v:shape id="_x0000_i1310" o:spt="75" alt="学科网(www.zxxk.com)--教育资源门户，提供试卷、教案、课件、论文、素材以及各类教学资源下载，还有大量而丰富的教学相关资讯！" type="#_x0000_t75" style="height:18pt;width:25pt;" o:ole="t" filled="f" o:preferrelative="t" stroked="f" coordsize="21600,21600">
            <v:path/>
            <v:fill on="f" focussize="0,0"/>
            <v:stroke on="f" joinstyle="miter"/>
            <v:imagedata r:id="rId106" o:title="eqId03a5c8a45b70251a7fa0506a5b4b8ac9"/>
            <o:lock v:ext="edit" aspectratio="t"/>
            <w10:wrap type="none"/>
            <w10:anchorlock/>
          </v:shape>
          <o:OLEObject Type="Embed" ProgID="Equation.DSMT4" ShapeID="_x0000_i1310" DrawAspect="Content" ObjectID="_1468076010" r:id="rId462">
            <o:LockedField>false</o:LockedField>
          </o:OLEObject>
        </w:object>
      </w:r>
      <w:r>
        <w:rPr>
          <w:rFonts w:ascii="宋体" w:hAnsi="宋体" w:eastAsia="宋体" w:cs="宋体"/>
          <w:color w:val="000000"/>
        </w:rPr>
        <w:t>的混合气体导入石英管反应器热解(一边进料，另一边出料)，发生如下反应：</w:t>
      </w:r>
    </w:p>
    <w:p w14:paraId="274F9C75">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Ⅰ  </w:t>
      </w:r>
      <w:r>
        <w:object>
          <v:shape id="_x0000_i1311" o:spt="75" alt="学科网(www.zxxk.com)--教育资源门户，提供试卷、教案、课件、论文、素材以及各类教学资源下载，还有大量而丰富的教学相关资讯！" type="#_x0000_t75" style="height:30pt;width:216pt;" o:ole="t" filled="f" o:preferrelative="t" stroked="f" coordsize="21600,21600">
            <v:path/>
            <v:fill on="f" focussize="0,0"/>
            <v:stroke on="f" joinstyle="miter"/>
            <v:imagedata r:id="rId464" o:title="eqId4876093c56b675385383d8d78221d75d"/>
            <o:lock v:ext="edit" aspectratio="t"/>
            <w10:wrap type="none"/>
            <w10:anchorlock/>
          </v:shape>
          <o:OLEObject Type="Embed" ProgID="Equation.DSMT4" ShapeID="_x0000_i1311" DrawAspect="Content" ObjectID="_1468076011" r:id="rId463">
            <o:LockedField>false</o:LockedField>
          </o:OLEObject>
        </w:object>
      </w:r>
    </w:p>
    <w:p w14:paraId="08FB156E">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Ⅱ  </w:t>
      </w:r>
      <w:r>
        <w:object>
          <v:shape id="_x0000_i1312" o:spt="75" alt="学科网(www.zxxk.com)--教育资源门户，提供试卷、教案、课件、论文、素材以及各类教学资源下载，还有大量而丰富的教学相关资讯！" type="#_x0000_t75" style="height:22.1pt;width:268pt;" o:ole="t" filled="f" o:preferrelative="t" stroked="f" coordsize="21600,21600">
            <v:path/>
            <v:fill on="f" focussize="0,0"/>
            <v:stroke on="f" joinstyle="miter"/>
            <v:imagedata r:id="rId466" o:title="eqIded66ce817586837956d77d4432faa98d"/>
            <o:lock v:ext="edit" aspectratio="t"/>
            <w10:wrap type="none"/>
            <w10:anchorlock/>
          </v:shape>
          <o:OLEObject Type="Embed" ProgID="Equation.DSMT4" ShapeID="_x0000_i1312" DrawAspect="Content" ObjectID="_1468076012" r:id="rId465">
            <o:LockedField>false</o:LockedField>
          </o:OLEObject>
        </w:object>
      </w:r>
    </w:p>
    <w:p w14:paraId="4C44F274">
      <w:pPr>
        <w:spacing w:line="360" w:lineRule="auto"/>
        <w:jc w:val="left"/>
        <w:textAlignment w:val="center"/>
        <w:rPr>
          <w:rFonts w:ascii="宋体" w:hAnsi="宋体" w:eastAsia="宋体" w:cs="宋体"/>
          <w:color w:val="000000"/>
        </w:rPr>
      </w:pPr>
      <w:r>
        <w:rPr>
          <w:rFonts w:ascii="宋体" w:hAnsi="宋体" w:eastAsia="宋体" w:cs="宋体"/>
          <w:color w:val="000000"/>
        </w:rPr>
        <w:t>总反应：</w:t>
      </w:r>
    </w:p>
    <w:p w14:paraId="68EB4DA7">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Ⅲ  </w:t>
      </w:r>
      <w:r>
        <w:object>
          <v:shape id="_x0000_i1313" o:spt="75" alt="学科网(www.zxxk.com)--教育资源门户，提供试卷、教案、课件、论文、素材以及各类教学资源下载，还有大量而丰富的教学相关资讯！" type="#_x0000_t75" style="height:22.1pt;width:190.8pt;" o:ole="t" filled="f" o:preferrelative="t" stroked="f" coordsize="21600,21600">
            <v:path/>
            <v:fill on="f" focussize="0,0"/>
            <v:stroke on="f" joinstyle="miter"/>
            <v:imagedata r:id="rId468" o:title="eqIda229d040edba46f456e5e67ed1ee8cd6"/>
            <o:lock v:ext="edit" aspectratio="t"/>
            <w10:wrap type="none"/>
            <w10:anchorlock/>
          </v:shape>
          <o:OLEObject Type="Embed" ProgID="Equation.DSMT4" ShapeID="_x0000_i1313" DrawAspect="Content" ObjectID="_1468076013" r:id="rId467">
            <o:LockedField>false</o:LockedField>
          </o:OLEObject>
        </w:object>
      </w:r>
    </w:p>
    <w:p w14:paraId="33B25617">
      <w:pPr>
        <w:spacing w:line="360" w:lineRule="auto"/>
        <w:jc w:val="left"/>
        <w:textAlignment w:val="center"/>
        <w:rPr>
          <w:rFonts w:ascii="宋体" w:hAnsi="宋体" w:eastAsia="宋体" w:cs="宋体"/>
          <w:color w:val="000000"/>
        </w:rPr>
      </w:pPr>
      <w:r>
        <w:rPr>
          <w:rFonts w:ascii="宋体" w:hAnsi="宋体" w:eastAsia="宋体" w:cs="宋体"/>
          <w:color w:val="000000"/>
        </w:rPr>
        <w:t>投料按体积之比</w:t>
      </w:r>
      <w:r>
        <w:object>
          <v:shape id="_x0000_i1314" o:spt="75" alt="学科网(www.zxxk.com)--教育资源门户，提供试卷、教案、课件、论文、素材以及各类教学资源下载，还有大量而丰富的教学相关资讯！" type="#_x0000_t75" style="height:19.9pt;width:110pt;" o:ole="t" filled="f" o:preferrelative="t" stroked="f" coordsize="21600,21600">
            <v:path/>
            <v:fill on="f" focussize="0,0"/>
            <v:stroke on="f" joinstyle="miter"/>
            <v:imagedata r:id="rId470" o:title="eqId1faaf3c960a76e277ca617b90ee62c6a"/>
            <o:lock v:ext="edit" aspectratio="t"/>
            <w10:wrap type="none"/>
            <w10:anchorlock/>
          </v:shape>
          <o:OLEObject Type="Embed" ProgID="Equation.DSMT4" ShapeID="_x0000_i1314" DrawAspect="Content" ObjectID="_1468076014" r:id="rId469">
            <o:LockedField>false</o:LockedField>
          </o:OLEObject>
        </w:object>
      </w:r>
      <w:r>
        <w:rPr>
          <w:rFonts w:ascii="宋体" w:hAnsi="宋体" w:eastAsia="宋体" w:cs="宋体"/>
          <w:color w:val="000000"/>
        </w:rPr>
        <w:t>，并用</w:t>
      </w:r>
      <w:r>
        <w:object>
          <v:shape id="_x0000_i1315" o:spt="75" alt="学科网(www.zxxk.com)--教育资源门户，提供试卷、教案、课件、论文、素材以及各类教学资源下载，还有大量而丰富的教学相关资讯！" type="#_x0000_t75" style="height:17.9pt;width:17.05pt;" o:ole="t" filled="f" o:preferrelative="t" stroked="f" coordsize="21600,21600">
            <v:path/>
            <v:fill on="f" focussize="0,0"/>
            <v:stroke on="f" joinstyle="miter"/>
            <v:imagedata r:id="rId472" o:title="eqId689cceefc5aed24568b73c0a6910c539"/>
            <o:lock v:ext="edit" aspectratio="t"/>
            <w10:wrap type="none"/>
            <w10:anchorlock/>
          </v:shape>
          <o:OLEObject Type="Embed" ProgID="Equation.DSMT4" ShapeID="_x0000_i1315" DrawAspect="Content" ObjectID="_1468076015" r:id="rId471">
            <o:LockedField>false</o:LockedField>
          </o:OLEObject>
        </w:object>
      </w:r>
      <w:r>
        <w:rPr>
          <w:rFonts w:ascii="宋体" w:hAnsi="宋体" w:eastAsia="宋体" w:cs="宋体"/>
          <w:color w:val="000000"/>
        </w:rPr>
        <w:t>稀释；常压，不同温度下反应相同时间后，测得</w:t>
      </w:r>
      <w:r>
        <w:object>
          <v:shape id="_x0000_i1316"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201" o:title="eqId750859dd7d5b821d909e6a32c11095cf"/>
            <o:lock v:ext="edit" aspectratio="t"/>
            <w10:wrap type="none"/>
            <w10:anchorlock/>
          </v:shape>
          <o:OLEObject Type="Embed" ProgID="Equation.DSMT4" ShapeID="_x0000_i1316" DrawAspect="Content" ObjectID="_1468076016" r:id="rId473">
            <o:LockedField>false</o:LockedField>
          </o:OLEObject>
        </w:object>
      </w:r>
      <w:r>
        <w:rPr>
          <w:rFonts w:ascii="宋体" w:hAnsi="宋体" w:eastAsia="宋体" w:cs="宋体"/>
          <w:color w:val="000000"/>
        </w:rPr>
        <w:t>和</w:t>
      </w:r>
      <w:r>
        <w:object>
          <v:shape id="_x0000_i1317" o:spt="75" alt="学科网(www.zxxk.com)--教育资源门户，提供试卷、教案、课件、论文、素材以及各类教学资源下载，还有大量而丰富的教学相关资讯！" type="#_x0000_t75" style="height:18pt;width:21.75pt;" o:ole="t" filled="f" o:preferrelative="t" stroked="f" coordsize="21600,21600">
            <v:path/>
            <v:fill on="f" focussize="0,0"/>
            <v:stroke on="f" joinstyle="miter"/>
            <v:imagedata r:id="rId475" o:title="eqId156c149626c539a50fc42c9074830737"/>
            <o:lock v:ext="edit" aspectratio="t"/>
            <w10:wrap type="none"/>
            <w10:anchorlock/>
          </v:shape>
          <o:OLEObject Type="Embed" ProgID="Equation.DSMT4" ShapeID="_x0000_i1317" DrawAspect="Content" ObjectID="_1468076017" r:id="rId474">
            <o:LockedField>false</o:LockedField>
          </o:OLEObject>
        </w:object>
      </w:r>
      <w:r>
        <w:rPr>
          <w:rFonts w:ascii="宋体" w:hAnsi="宋体" w:eastAsia="宋体" w:cs="宋体"/>
          <w:color w:val="000000"/>
        </w:rPr>
        <w:t>体积分数如下表：</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15"/>
        <w:gridCol w:w="1031"/>
        <w:gridCol w:w="1226"/>
        <w:gridCol w:w="1226"/>
        <w:gridCol w:w="1213"/>
        <w:gridCol w:w="1214"/>
      </w:tblGrid>
      <w:tr w14:paraId="572E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FDEE20">
            <w:pPr>
              <w:spacing w:line="360" w:lineRule="auto"/>
              <w:jc w:val="left"/>
              <w:textAlignment w:val="center"/>
              <w:rPr>
                <w:rFonts w:ascii="宋体" w:hAnsi="宋体" w:eastAsia="宋体" w:cs="宋体"/>
                <w:color w:val="000000"/>
              </w:rPr>
            </w:pPr>
            <w:r>
              <w:rPr>
                <w:rFonts w:ascii="宋体" w:hAnsi="宋体" w:eastAsia="宋体" w:cs="宋体"/>
                <w:color w:val="000000"/>
              </w:rPr>
              <w:t>温度/</w:t>
            </w:r>
            <w:r>
              <w:object>
                <v:shape id="_x0000_i131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77" o:title="eqIdde96374212b9a5df820d78d10e7d1291"/>
                  <o:lock v:ext="edit" aspectratio="t"/>
                  <w10:wrap type="none"/>
                  <w10:anchorlock/>
                </v:shape>
                <o:OLEObject Type="Embed" ProgID="Equation.DSMT4" ShapeID="_x0000_i1318" DrawAspect="Content" ObjectID="_1468076018" r:id="rId47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804F81">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950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206B4E">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9B8092">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1050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FA4ABA">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1100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D0D1C2">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1150</w:t>
            </w:r>
          </w:p>
        </w:tc>
      </w:tr>
      <w:tr w14:paraId="556A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2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2A51AA">
            <w:pPr>
              <w:spacing w:line="360" w:lineRule="auto"/>
              <w:jc w:val="left"/>
              <w:textAlignment w:val="center"/>
              <w:rPr>
                <w:color w:val="000000"/>
              </w:rPr>
            </w:pPr>
            <w:r>
              <w:object>
                <v:shape id="_x0000_i1319" o:spt="75" alt="学科网(www.zxxk.com)--教育资源门户，提供试卷、教案、课件、论文、素材以及各类教学资源下载，还有大量而丰富的教学相关资讯！" type="#_x0000_t75" style="height:18.1pt;width:48.15pt;" o:ole="t" filled="f" o:preferrelative="t" stroked="f" coordsize="21600,21600">
                  <v:path/>
                  <v:fill on="f" focussize="0,0"/>
                  <v:stroke on="f" joinstyle="miter"/>
                  <v:imagedata r:id="rId479" o:title="eqId1a58602fdd5bdf47a731872188cf3922"/>
                  <o:lock v:ext="edit" aspectratio="t"/>
                  <w10:wrap type="none"/>
                  <w10:anchorlock/>
                </v:shape>
                <o:OLEObject Type="Embed" ProgID="Equation.DSMT4" ShapeID="_x0000_i1319" DrawAspect="Content" ObjectID="_1468076019" r:id="rId47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E1E7A5">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467FD7">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DC03CF">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154D05">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B315E8">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5</w:t>
            </w:r>
          </w:p>
        </w:tc>
      </w:tr>
      <w:tr w14:paraId="3C2A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4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AEBF8D">
            <w:pPr>
              <w:spacing w:line="360" w:lineRule="auto"/>
              <w:jc w:val="left"/>
              <w:textAlignment w:val="center"/>
              <w:rPr>
                <w:color w:val="000000"/>
              </w:rPr>
            </w:pPr>
            <w:r>
              <w:object>
                <v:shape id="_x0000_i1320" o:spt="75" alt="学科网(www.zxxk.com)--教育资源门户，提供试卷、教案、课件、论文、素材以及各类教学资源下载，还有大量而丰富的教学相关资讯！" type="#_x0000_t75" style="height:18.1pt;width:53pt;" o:ole="t" filled="f" o:preferrelative="t" stroked="f" coordsize="21600,21600">
                  <v:path/>
                  <v:fill on="f" focussize="0,0"/>
                  <v:stroke on="f" joinstyle="miter"/>
                  <v:imagedata r:id="rId481" o:title="eqIdf030929297c25bca3279661a58310d09"/>
                  <o:lock v:ext="edit" aspectratio="t"/>
                  <w10:wrap type="none"/>
                  <w10:anchorlock/>
                </v:shape>
                <o:OLEObject Type="Embed" ProgID="Equation.DSMT4" ShapeID="_x0000_i1320" DrawAspect="Content" ObjectID="_1468076020" r:id="rId48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8576D4">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D69F42">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29A8D2">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5F950C">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3E9E4D">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8</w:t>
            </w:r>
          </w:p>
        </w:tc>
      </w:tr>
    </w:tbl>
    <w:p w14:paraId="7A098437">
      <w:pPr>
        <w:spacing w:line="360" w:lineRule="auto"/>
        <w:jc w:val="left"/>
        <w:textAlignment w:val="center"/>
        <w:rPr>
          <w:rFonts w:ascii="宋体" w:hAnsi="宋体" w:eastAsia="宋体" w:cs="宋体"/>
          <w:color w:val="000000"/>
        </w:rPr>
      </w:pPr>
      <w:r>
        <w:rPr>
          <w:rFonts w:ascii="宋体" w:hAnsi="宋体" w:eastAsia="宋体" w:cs="宋体"/>
          <w:color w:val="000000"/>
        </w:rPr>
        <w:t>请回答：</w:t>
      </w:r>
    </w:p>
    <w:p w14:paraId="36FDAFDD">
      <w:pPr>
        <w:spacing w:line="360" w:lineRule="auto"/>
        <w:jc w:val="left"/>
        <w:textAlignment w:val="center"/>
        <w:rPr>
          <w:rFonts w:ascii="宋体" w:hAnsi="宋体" w:eastAsia="宋体" w:cs="宋体"/>
          <w:color w:val="000000"/>
        </w:rPr>
      </w:pPr>
      <w:r>
        <w:rPr>
          <w:rFonts w:ascii="宋体" w:hAnsi="宋体" w:eastAsia="宋体" w:cs="宋体"/>
          <w:color w:val="000000"/>
        </w:rPr>
        <w:t>①反应Ⅲ能自发进行的条件是_______。</w:t>
      </w:r>
    </w:p>
    <w:p w14:paraId="76B64BBE">
      <w:pPr>
        <w:spacing w:line="360" w:lineRule="auto"/>
        <w:jc w:val="left"/>
        <w:textAlignment w:val="center"/>
        <w:rPr>
          <w:rFonts w:ascii="宋体" w:hAnsi="宋体" w:eastAsia="宋体" w:cs="宋体"/>
          <w:color w:val="000000"/>
        </w:rPr>
      </w:pPr>
      <w:r>
        <w:rPr>
          <w:rFonts w:ascii="宋体" w:hAnsi="宋体" w:eastAsia="宋体" w:cs="宋体"/>
          <w:color w:val="000000"/>
        </w:rPr>
        <w:t>②下列说法正确的是_______。</w:t>
      </w:r>
    </w:p>
    <w:p w14:paraId="0B16392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w:t>
      </w:r>
      <w:r>
        <w:rPr>
          <w:rFonts w:ascii="宋体" w:hAnsi="宋体" w:eastAsia="宋体" w:cs="宋体"/>
          <w:color w:val="000000"/>
        </w:rPr>
        <w:t>.其他条件不变时，用</w:t>
      </w:r>
      <w:r>
        <w:rPr>
          <w:rFonts w:ascii="Times New Roman" w:hAnsi="Times New Roman" w:eastAsia="Times New Roman" w:cs="Times New Roman"/>
          <w:color w:val="000000"/>
        </w:rPr>
        <w:t>Ar</w:t>
      </w:r>
      <w:r>
        <w:rPr>
          <w:rFonts w:ascii="宋体" w:hAnsi="宋体" w:eastAsia="宋体" w:cs="宋体"/>
          <w:color w:val="000000"/>
        </w:rPr>
        <w:t>替代</w:t>
      </w:r>
      <w:r>
        <w:object>
          <v:shape id="_x0000_i1321" o:spt="75" alt="学科网(www.zxxk.com)--教育资源门户，提供试卷、教案、课件、论文、素材以及各类教学资源下载，还有大量而丰富的教学相关资讯！" type="#_x0000_t75" style="height:17.9pt;width:17.05pt;" o:ole="t" filled="f" o:preferrelative="t" stroked="f" coordsize="21600,21600">
            <v:path/>
            <v:fill on="f" focussize="0,0"/>
            <v:stroke on="f" joinstyle="miter"/>
            <v:imagedata r:id="rId472" o:title="eqId689cceefc5aed24568b73c0a6910c539"/>
            <o:lock v:ext="edit" aspectratio="t"/>
            <w10:wrap type="none"/>
            <w10:anchorlock/>
          </v:shape>
          <o:OLEObject Type="Embed" ProgID="Equation.DSMT4" ShapeID="_x0000_i1321" DrawAspect="Content" ObjectID="_1468076021" r:id="rId482">
            <o:LockedField>false</o:LockedField>
          </o:OLEObject>
        </w:object>
      </w:r>
      <w:r>
        <w:rPr>
          <w:rFonts w:ascii="宋体" w:hAnsi="宋体" w:eastAsia="宋体" w:cs="宋体"/>
          <w:color w:val="000000"/>
        </w:rPr>
        <w:t>作稀释气体，对实验结果几乎无影响</w:t>
      </w:r>
    </w:p>
    <w:p w14:paraId="4CD2967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.其他条件不变时，温度越高，</w:t>
      </w:r>
      <w:r>
        <w:object>
          <v:shape id="_x0000_i1322"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445" o:title="eqId7c0afdbb1b1be2d624217f907abfd630"/>
            <o:lock v:ext="edit" aspectratio="t"/>
            <w10:wrap type="none"/>
            <w10:anchorlock/>
          </v:shape>
          <o:OLEObject Type="Embed" ProgID="Equation.DSMT4" ShapeID="_x0000_i1322" DrawAspect="Content" ObjectID="_1468076022" r:id="rId483">
            <o:LockedField>false</o:LockedField>
          </o:OLEObject>
        </w:object>
      </w:r>
      <w:r>
        <w:rPr>
          <w:rFonts w:ascii="宋体" w:hAnsi="宋体" w:eastAsia="宋体" w:cs="宋体"/>
          <w:color w:val="000000"/>
        </w:rPr>
        <w:t>的转化率越高</w:t>
      </w:r>
    </w:p>
    <w:p w14:paraId="72918DAD">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.由实验数据推出</w:t>
      </w:r>
      <w:r>
        <w:object>
          <v:shape id="_x0000_i1323"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445" o:title="eqId7c0afdbb1b1be2d624217f907abfd630"/>
            <o:lock v:ext="edit" aspectratio="t"/>
            <w10:wrap type="none"/>
            <w10:anchorlock/>
          </v:shape>
          <o:OLEObject Type="Embed" ProgID="Equation.DSMT4" ShapeID="_x0000_i1323" DrawAspect="Content" ObjectID="_1468076023" r:id="rId484">
            <o:LockedField>false</o:LockedField>
          </o:OLEObject>
        </w:object>
      </w:r>
      <w:r>
        <w:rPr>
          <w:rFonts w:ascii="宋体" w:hAnsi="宋体" w:eastAsia="宋体" w:cs="宋体"/>
          <w:color w:val="000000"/>
        </w:rPr>
        <w:t>中的</w:t>
      </w:r>
      <w:r>
        <w:object>
          <v:shape id="_x0000_i1324" o:spt="75" alt="学科网(www.zxxk.com)--教育资源门户，提供试卷、教案、课件、论文、素材以及各类教学资源下载，还有大量而丰富的教学相关资讯！" type="#_x0000_t75" style="height:13.55pt;width:20.05pt;" o:ole="t" filled="f" o:preferrelative="t" stroked="f" coordsize="21600,21600">
            <v:path/>
            <v:fill on="f" focussize="0,0"/>
            <v:stroke on="f" joinstyle="miter"/>
            <v:imagedata r:id="rId486" o:title="eqId6b5bb498ae62f19658b84396cf38f2c6"/>
            <o:lock v:ext="edit" aspectratio="t"/>
            <w10:wrap type="none"/>
            <w10:anchorlock/>
          </v:shape>
          <o:OLEObject Type="Embed" ProgID="Equation.DSMT4" ShapeID="_x0000_i1324" DrawAspect="Content" ObjectID="_1468076024" r:id="rId485">
            <o:LockedField>false</o:LockedField>
          </o:OLEObject>
        </w:object>
      </w:r>
      <w:r>
        <w:rPr>
          <w:rFonts w:ascii="宋体" w:hAnsi="宋体" w:eastAsia="宋体" w:cs="宋体"/>
          <w:color w:val="000000"/>
        </w:rPr>
        <w:t>键强于</w:t>
      </w:r>
      <w:r>
        <w:object>
          <v:shape id="_x0000_i1325" o:spt="75" alt="学科网(www.zxxk.com)--教育资源门户，提供试卷、教案、课件、论文、素材以及各类教学资源下载，还有大量而丰富的教学相关资讯！" type="#_x0000_t75" style="height:18pt;width:25pt;" o:ole="t" filled="f" o:preferrelative="t" stroked="f" coordsize="21600,21600">
            <v:path/>
            <v:fill on="f" focussize="0,0"/>
            <v:stroke on="f" joinstyle="miter"/>
            <v:imagedata r:id="rId106" o:title="eqId03a5c8a45b70251a7fa0506a5b4b8ac9"/>
            <o:lock v:ext="edit" aspectratio="t"/>
            <w10:wrap type="none"/>
            <w10:anchorlock/>
          </v:shape>
          <o:OLEObject Type="Embed" ProgID="Equation.DSMT4" ShapeID="_x0000_i1325" DrawAspect="Content" ObjectID="_1468076025" r:id="rId487">
            <o:LockedField>false</o:LockedField>
          </o:OLEObject>
        </w:object>
      </w:r>
      <w:r>
        <w:rPr>
          <w:rFonts w:ascii="宋体" w:hAnsi="宋体" w:eastAsia="宋体" w:cs="宋体"/>
          <w:color w:val="000000"/>
        </w:rPr>
        <w:t>中的</w:t>
      </w:r>
      <w:r>
        <w:object>
          <v:shape id="_x0000_i1326" o:spt="75" alt="学科网(www.zxxk.com)--教育资源门户，提供试卷、教案、课件、论文、素材以及各类教学资源下载，还有大量而丰富的教学相关资讯！" type="#_x0000_t75" style="height:14.15pt;width:23.85pt;" o:ole="t" filled="f" o:preferrelative="t" stroked="f" coordsize="21600,21600">
            <v:path/>
            <v:fill on="f" focussize="0,0"/>
            <v:stroke on="f" joinstyle="miter"/>
            <v:imagedata r:id="rId489" o:title="eqId2de502440ccf7700d7c221611c272190"/>
            <o:lock v:ext="edit" aspectratio="t"/>
            <w10:wrap type="none"/>
            <w10:anchorlock/>
          </v:shape>
          <o:OLEObject Type="Embed" ProgID="Equation.DSMT4" ShapeID="_x0000_i1326" DrawAspect="Content" ObjectID="_1468076026" r:id="rId488">
            <o:LockedField>false</o:LockedField>
          </o:OLEObject>
        </w:object>
      </w:r>
      <w:r>
        <w:rPr>
          <w:rFonts w:ascii="宋体" w:hAnsi="宋体" w:eastAsia="宋体" w:cs="宋体"/>
          <w:color w:val="000000"/>
        </w:rPr>
        <w:t>键</w:t>
      </w:r>
    </w:p>
    <w:p w14:paraId="5A00AE1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.恒温恒压下，增加</w:t>
      </w:r>
      <w:r>
        <w:object>
          <v:shape id="_x0000_i1327" o:spt="75" alt="学科网(www.zxxk.com)--教育资源门户，提供试卷、教案、课件、论文、素材以及各类教学资源下载，还有大量而丰富的教学相关资讯！" type="#_x0000_t75" style="height:17.9pt;width:17.05pt;" o:ole="t" filled="f" o:preferrelative="t" stroked="f" coordsize="21600,21600">
            <v:path/>
            <v:fill on="f" focussize="0,0"/>
            <v:stroke on="f" joinstyle="miter"/>
            <v:imagedata r:id="rId472" o:title="eqId689cceefc5aed24568b73c0a6910c539"/>
            <o:lock v:ext="edit" aspectratio="t"/>
            <w10:wrap type="none"/>
            <w10:anchorlock/>
          </v:shape>
          <o:OLEObject Type="Embed" ProgID="Equation.DSMT4" ShapeID="_x0000_i1327" DrawAspect="Content" ObjectID="_1468076027" r:id="rId490">
            <o:LockedField>false</o:LockedField>
          </o:OLEObject>
        </w:object>
      </w:r>
      <w:r>
        <w:rPr>
          <w:rFonts w:ascii="宋体" w:hAnsi="宋体" w:eastAsia="宋体" w:cs="宋体"/>
          <w:color w:val="000000"/>
        </w:rPr>
        <w:t>的体积分数，</w:t>
      </w:r>
      <w:r>
        <w:object>
          <v:shape id="_x0000_i1328"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201" o:title="eqId750859dd7d5b821d909e6a32c11095cf"/>
            <o:lock v:ext="edit" aspectratio="t"/>
            <w10:wrap type="none"/>
            <w10:anchorlock/>
          </v:shape>
          <o:OLEObject Type="Embed" ProgID="Equation.DSMT4" ShapeID="_x0000_i1328" DrawAspect="Content" ObjectID="_1468076028" r:id="rId491">
            <o:LockedField>false</o:LockedField>
          </o:OLEObject>
        </w:object>
      </w:r>
      <w:r>
        <w:rPr>
          <w:rFonts w:ascii="宋体" w:hAnsi="宋体" w:eastAsia="宋体" w:cs="宋体"/>
          <w:color w:val="000000"/>
        </w:rPr>
        <w:t>的浓度升高</w:t>
      </w:r>
    </w:p>
    <w:p w14:paraId="205BAE73">
      <w:pPr>
        <w:spacing w:line="360" w:lineRule="auto"/>
        <w:jc w:val="left"/>
        <w:textAlignment w:val="center"/>
        <w:rPr>
          <w:rFonts w:ascii="宋体" w:hAnsi="宋体" w:eastAsia="宋体" w:cs="宋体"/>
          <w:color w:val="000000"/>
        </w:rPr>
      </w:pPr>
      <w:r>
        <w:rPr>
          <w:rFonts w:ascii="宋体" w:hAnsi="宋体" w:eastAsia="宋体" w:cs="宋体"/>
          <w:color w:val="000000"/>
        </w:rPr>
        <w:t>③若将反应Ⅲ看成由反应Ⅰ和反应Ⅱ两步进行，画出由反应原料经两步生成产物的反应过程能量示意图_______。</w:t>
      </w:r>
    </w:p>
    <w:p w14:paraId="62CE1FFA">
      <w:pPr>
        <w:spacing w:line="360" w:lineRule="auto"/>
        <w:jc w:val="left"/>
        <w:textAlignment w:val="center"/>
        <w:rPr>
          <w:color w:val="000000"/>
        </w:rPr>
      </w:pPr>
      <w:r>
        <w:rPr>
          <w:rFonts w:ascii="宋体" w:hAnsi="宋体" w:eastAsia="宋体" w:cs="宋体"/>
          <w:color w:val="000000"/>
        </w:rPr>
        <w:drawing>
          <wp:inline distT="0" distB="0" distL="114300" distR="114300">
            <wp:extent cx="2714625" cy="20478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492"/>
                    <a:stretch>
                      <a:fillRect/>
                    </a:stretch>
                  </pic:blipFill>
                  <pic:spPr>
                    <a:xfrm>
                      <a:off x="0" y="0"/>
                      <a:ext cx="2714625" cy="2047875"/>
                    </a:xfrm>
                    <a:prstGeom prst="rect">
                      <a:avLst/>
                    </a:prstGeom>
                  </pic:spPr>
                </pic:pic>
              </a:graphicData>
            </a:graphic>
          </wp:inline>
        </w:drawing>
      </w:r>
    </w:p>
    <w:p w14:paraId="20E5DB82">
      <w:pPr>
        <w:spacing w:line="360" w:lineRule="auto"/>
        <w:jc w:val="left"/>
        <w:textAlignment w:val="center"/>
        <w:rPr>
          <w:rFonts w:ascii="宋体" w:hAnsi="宋体" w:eastAsia="宋体" w:cs="宋体"/>
          <w:color w:val="000000"/>
        </w:rPr>
      </w:pPr>
      <w:r>
        <w:rPr>
          <w:rFonts w:ascii="宋体" w:hAnsi="宋体" w:eastAsia="宋体" w:cs="宋体"/>
          <w:color w:val="000000"/>
        </w:rPr>
        <w:t>④在</w:t>
      </w:r>
      <w:r>
        <w:object>
          <v:shape id="_x0000_i1329" o:spt="75" alt="学科网(www.zxxk.com)--教育资源门户，提供试卷、教案、课件、论文、素材以及各类教学资源下载，还有大量而丰富的教学相关资讯！" type="#_x0000_t75" style="height:14.2pt;width:36.25pt;" o:ole="t" filled="f" o:preferrelative="t" stroked="f" coordsize="21600,21600">
            <v:path/>
            <v:fill on="f" focussize="0,0"/>
            <v:stroke on="f" joinstyle="miter"/>
            <v:imagedata r:id="rId494" o:title="eqId5391958a61b897fafd95a81d66b30a74"/>
            <o:lock v:ext="edit" aspectratio="t"/>
            <w10:wrap type="none"/>
            <w10:anchorlock/>
          </v:shape>
          <o:OLEObject Type="Embed" ProgID="Equation.DSMT4" ShapeID="_x0000_i1329" DrawAspect="Content" ObjectID="_1468076029" r:id="rId493">
            <o:LockedField>false</o:LockedField>
          </o:OLEObject>
        </w:object>
      </w:r>
      <w:r>
        <w:rPr>
          <w:rFonts w:ascii="宋体" w:hAnsi="宋体" w:eastAsia="宋体" w:cs="宋体"/>
          <w:color w:val="000000"/>
        </w:rPr>
        <w:t>，常压下，保持通入的</w:t>
      </w:r>
      <w:r>
        <w:object>
          <v:shape id="_x0000_i1330"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445" o:title="eqId7c0afdbb1b1be2d624217f907abfd630"/>
            <o:lock v:ext="edit" aspectratio="t"/>
            <w10:wrap type="none"/>
            <w10:anchorlock/>
          </v:shape>
          <o:OLEObject Type="Embed" ProgID="Equation.DSMT4" ShapeID="_x0000_i1330" DrawAspect="Content" ObjectID="_1468076030" r:id="rId495">
            <o:LockedField>false</o:LockedField>
          </o:OLEObject>
        </w:object>
      </w:r>
      <w:r>
        <w:rPr>
          <w:rFonts w:ascii="宋体" w:hAnsi="宋体" w:eastAsia="宋体" w:cs="宋体"/>
          <w:color w:val="000000"/>
        </w:rPr>
        <w:t>体积分数不变，提高投料比</w:t>
      </w:r>
      <w:r>
        <w:object>
          <v:shape id="_x0000_i1331" o:spt="75" alt="学科网(www.zxxk.com)--教育资源门户，提供试卷、教案、课件、论文、素材以及各类教学资源下载，还有大量而丰富的教学相关资讯！" type="#_x0000_t75" style="height:22.1pt;width:98.95pt;" o:ole="t" filled="f" o:preferrelative="t" stroked="f" coordsize="21600,21600">
            <v:path/>
            <v:fill on="f" focussize="0,0"/>
            <v:stroke on="f" joinstyle="miter"/>
            <v:imagedata r:id="rId497" o:title="eqId274e868ff082bf0a38cb32d727ebe20b"/>
            <o:lock v:ext="edit" aspectratio="t"/>
            <w10:wrap type="none"/>
            <w10:anchorlock/>
          </v:shape>
          <o:OLEObject Type="Embed" ProgID="Equation.DSMT4" ShapeID="_x0000_i1331" DrawAspect="Content" ObjectID="_1468076031" r:id="rId496">
            <o:LockedField>false</o:LockedField>
          </o:OLEObject>
        </w:object>
      </w: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445" o:title="eqId7c0afdbb1b1be2d624217f907abfd630"/>
            <o:lock v:ext="edit" aspectratio="t"/>
            <w10:wrap type="none"/>
            <w10:anchorlock/>
          </v:shape>
          <o:OLEObject Type="Embed" ProgID="Equation.DSMT4" ShapeID="_x0000_i1332" DrawAspect="Content" ObjectID="_1468076032" r:id="rId498">
            <o:LockedField>false</o:LockedField>
          </o:OLEObject>
        </w:object>
      </w:r>
      <w:r>
        <w:rPr>
          <w:rFonts w:ascii="宋体" w:hAnsi="宋体" w:eastAsia="宋体" w:cs="宋体"/>
          <w:color w:val="000000"/>
        </w:rPr>
        <w:t>的转化率不变，原因是_______。</w:t>
      </w:r>
    </w:p>
    <w:p w14:paraId="3B9B0E19">
      <w:pPr>
        <w:spacing w:line="360" w:lineRule="auto"/>
        <w:jc w:val="left"/>
        <w:textAlignment w:val="center"/>
        <w:rPr>
          <w:rFonts w:ascii="宋体" w:hAnsi="宋体" w:eastAsia="宋体" w:cs="宋体"/>
          <w:color w:val="000000"/>
        </w:rPr>
      </w:pPr>
      <w:r>
        <w:rPr>
          <w:rFonts w:ascii="宋体" w:hAnsi="宋体" w:eastAsia="宋体" w:cs="宋体"/>
          <w:color w:val="000000"/>
        </w:rPr>
        <w:t>⑤在</w:t>
      </w:r>
      <w:r>
        <w:object>
          <v:shape id="_x0000_i1333" o:spt="75" alt="学科网(www.zxxk.com)--教育资源门户，提供试卷、教案、课件、论文、素材以及各类教学资源下载，还有大量而丰富的教学相关资讯！" type="#_x0000_t75" style="height:13.7pt;width:76.4pt;" o:ole="t" filled="f" o:preferrelative="t" stroked="f" coordsize="21600,21600">
            <v:path/>
            <v:fill on="f" focussize="0,0"/>
            <v:stroke on="f" joinstyle="miter"/>
            <v:imagedata r:id="rId500" o:title="eqIdb3fb242ca0bcb91a42542e5e26271c08"/>
            <o:lock v:ext="edit" aspectratio="t"/>
            <w10:wrap type="none"/>
            <w10:anchorlock/>
          </v:shape>
          <o:OLEObject Type="Embed" ProgID="Equation.DSMT4" ShapeID="_x0000_i1333" DrawAspect="Content" ObjectID="_1468076033" r:id="rId499">
            <o:LockedField>false</o:LockedField>
          </o:OLEObject>
        </w:object>
      </w:r>
      <w:r>
        <w:rPr>
          <w:rFonts w:ascii="宋体" w:hAnsi="宋体" w:eastAsia="宋体" w:cs="宋体"/>
          <w:color w:val="000000"/>
        </w:rPr>
        <w:t>范围内(其他条件不变)，</w:t>
      </w:r>
      <w:r>
        <w:object>
          <v:shape id="_x0000_i1334"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502" o:title="eqIde014e24a1a80cd0e4d876edf175789e5"/>
            <o:lock v:ext="edit" aspectratio="t"/>
            <w10:wrap type="none"/>
            <w10:anchorlock/>
          </v:shape>
          <o:OLEObject Type="Embed" ProgID="Equation.DSMT4" ShapeID="_x0000_i1334" DrawAspect="Content" ObjectID="_1468076034" r:id="rId501">
            <o:LockedField>false</o:LockedField>
          </o:OLEObject>
        </w:object>
      </w:r>
      <w:r>
        <w:rPr>
          <w:rFonts w:ascii="宋体" w:hAnsi="宋体" w:eastAsia="宋体" w:cs="宋体"/>
          <w:color w:val="000000"/>
        </w:rPr>
        <w:t>的体积分数随温度升高发生变化，写出该变化规律并分析原因_______。</w:t>
      </w:r>
    </w:p>
    <w:p w14:paraId="55693118">
      <w:pPr>
        <w:spacing w:line="360" w:lineRule="auto"/>
        <w:textAlignment w:val="center"/>
        <w:rPr>
          <w:rFonts w:ascii="Times New Roman" w:hAnsi="Times New Roman" w:eastAsia="Times New Roman" w:cs="Times New Roman"/>
          <w:color w:val="000000"/>
        </w:rPr>
      </w:pPr>
      <w:r>
        <w:rPr>
          <w:color w:val="2E75B6"/>
        </w:rPr>
        <w:t>【答案】</w:t>
      </w:r>
      <w:r>
        <w:rPr>
          <w:color w:val="000000"/>
        </w:rPr>
        <w:t>（1）</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8</w:t>
      </w:r>
      <w:r>
        <w:rPr>
          <w:rFonts w:ascii="宋体" w:hAnsi="宋体" w:eastAsia="宋体" w:cs="宋体"/>
          <w:color w:val="000000"/>
        </w:rPr>
        <w:t xml:space="preserve"> </w:t>
      </w:r>
      <w:r>
        <w:rPr>
          <w:rFonts w:ascii="Times New Roman" w:hAnsi="Times New Roman" w:eastAsia="Times New Roman" w:cs="Times New Roman"/>
          <w:color w:val="000000"/>
        </w:rPr>
        <w:t>L</w:t>
      </w:r>
      <w:r>
        <w:rPr>
          <w:rFonts w:ascii="宋体" w:hAnsi="宋体" w:eastAsia="宋体" w:cs="宋体"/>
          <w:color w:val="000000"/>
        </w:rPr>
        <w:t>·</w:t>
      </w:r>
      <w:r>
        <w:rPr>
          <w:rFonts w:ascii="Times New Roman" w:hAnsi="Times New Roman" w:eastAsia="Times New Roman" w:cs="Times New Roman"/>
          <w:color w:val="000000"/>
        </w:rPr>
        <w:t>mol</w:t>
      </w:r>
      <w:r>
        <w:rPr>
          <w:rFonts w:ascii="宋体" w:hAnsi="宋体" w:eastAsia="宋体" w:cs="宋体"/>
          <w:color w:val="000000"/>
          <w:vertAlign w:val="superscript"/>
        </w:rPr>
        <w:t>－</w:t>
      </w:r>
      <w:r>
        <w:rPr>
          <w:rFonts w:ascii="Times New Roman" w:hAnsi="Times New Roman" w:eastAsia="Times New Roman" w:cs="Times New Roman"/>
          <w:color w:val="000000"/>
          <w:vertAlign w:val="superscript"/>
        </w:rPr>
        <w:t>1</w:t>
      </w:r>
      <w:r>
        <w:rPr>
          <w:color w:val="000000"/>
        </w:rPr>
        <w:t xml:space="preserve">    </w:t>
      </w:r>
    </w:p>
    <w:p w14:paraId="1AE20BA9">
      <w:pPr>
        <w:spacing w:line="360" w:lineRule="auto"/>
        <w:textAlignment w:val="center"/>
        <w:rPr>
          <w:rFonts w:ascii="宋体" w:hAnsi="宋体" w:eastAsia="宋体" w:cs="宋体"/>
          <w:color w:val="000000"/>
        </w:rPr>
      </w:pPr>
      <w:r>
        <w:rPr>
          <w:color w:val="000000"/>
        </w:rPr>
        <w:t xml:space="preserve">（2）    ①. </w:t>
      </w:r>
      <w:r>
        <w:rPr>
          <w:rFonts w:ascii="宋体" w:hAnsi="宋体" w:eastAsia="宋体" w:cs="宋体"/>
          <w:color w:val="000000"/>
        </w:rPr>
        <w:t>高温</w:t>
      </w:r>
      <w:r>
        <w:rPr>
          <w:color w:val="000000"/>
        </w:rPr>
        <w:t xml:space="preserve">    ②. </w:t>
      </w:r>
      <w:r>
        <w:rPr>
          <w:rFonts w:ascii="Times New Roman" w:hAnsi="Times New Roman" w:eastAsia="Times New Roman" w:cs="Times New Roman"/>
          <w:color w:val="000000"/>
        </w:rPr>
        <w:t>AB</w:t>
      </w:r>
      <w:r>
        <w:rPr>
          <w:color w:val="000000"/>
        </w:rPr>
        <w:t xml:space="preserve">    ③. </w:t>
      </w:r>
      <w:r>
        <w:rPr>
          <w:color w:val="000000"/>
        </w:rPr>
        <w:drawing>
          <wp:inline distT="0" distB="0" distL="114300" distR="114300">
            <wp:extent cx="2838450" cy="1857375"/>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503"/>
                    <a:stretch>
                      <a:fillRect/>
                    </a:stretch>
                  </pic:blipFill>
                  <pic:spPr>
                    <a:xfrm>
                      <a:off x="0" y="0"/>
                      <a:ext cx="2838450" cy="1857375"/>
                    </a:xfrm>
                    <a:prstGeom prst="rect">
                      <a:avLst/>
                    </a:prstGeom>
                  </pic:spPr>
                </pic:pic>
              </a:graphicData>
            </a:graphic>
          </wp:inline>
        </w:drawing>
      </w:r>
      <w:r>
        <w:rPr>
          <w:color w:val="000000"/>
        </w:rPr>
        <w:t xml:space="preserve">    ④. </w:t>
      </w:r>
      <w:r>
        <w:rPr>
          <w:rFonts w:ascii="Times New Roman" w:hAnsi="Times New Roman" w:eastAsia="Times New Roman" w:cs="Times New Roman"/>
          <w:color w:val="000000"/>
        </w:rPr>
        <w:t>1000</w:t>
      </w:r>
      <w:r>
        <w:rPr>
          <w:rFonts w:ascii="宋体" w:hAnsi="宋体" w:eastAsia="宋体" w:cs="宋体"/>
          <w:color w:val="000000"/>
        </w:rPr>
        <w:t>℃时</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不参与反应，相同分压的</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经历相同的时间转化率相同</w:t>
      </w:r>
      <w:r>
        <w:rPr>
          <w:color w:val="000000"/>
        </w:rPr>
        <w:t xml:space="preserve">    ⑤. </w:t>
      </w:r>
      <w:r>
        <w:rPr>
          <w:rFonts w:ascii="宋体" w:hAnsi="宋体" w:eastAsia="宋体" w:cs="宋体"/>
          <w:color w:val="000000"/>
        </w:rPr>
        <w:t>先升后降；在低温段，以反应Ⅰ为主，随温度升高，</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)的体积分数增大；在高温段，随温度升高；反应Ⅱ消耗</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eastAsia="宋体" w:cs="宋体"/>
          <w:color w:val="000000"/>
        </w:rPr>
        <w:t>的速率大于反应Ⅰ生成</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eastAsia="宋体" w:cs="宋体"/>
          <w:color w:val="000000"/>
        </w:rPr>
        <w:t>的速率，</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)的体积分数减小</w:t>
      </w:r>
    </w:p>
    <w:p w14:paraId="34675EC6">
      <w:pPr>
        <w:spacing w:line="360" w:lineRule="auto"/>
        <w:textAlignment w:val="center"/>
        <w:rPr>
          <w:color w:val="000000"/>
        </w:rPr>
      </w:pPr>
      <w:r>
        <w:rPr>
          <w:color w:val="2E75B6"/>
        </w:rPr>
        <w:t>【解析】</w:t>
      </w:r>
    </w:p>
    <w:p w14:paraId="1A0B00E3">
      <w:pPr>
        <w:spacing w:line="360" w:lineRule="auto"/>
        <w:textAlignment w:val="center"/>
        <w:rPr>
          <w:color w:val="000000"/>
        </w:rPr>
      </w:pPr>
      <w:r>
        <w:rPr>
          <w:color w:val="000000"/>
        </w:rPr>
        <w:t>【小问1详解】</w:t>
      </w:r>
    </w:p>
    <w:p w14:paraId="0A934801">
      <w:pPr>
        <w:spacing w:line="360" w:lineRule="auto"/>
        <w:jc w:val="left"/>
        <w:textAlignment w:val="center"/>
        <w:rPr>
          <w:rFonts w:ascii="宋体" w:hAnsi="宋体" w:eastAsia="宋体" w:cs="宋体"/>
          <w:color w:val="000000"/>
        </w:rPr>
      </w:pPr>
      <w:r>
        <w:rPr>
          <w:rFonts w:ascii="宋体" w:hAnsi="宋体" w:eastAsia="宋体" w:cs="宋体"/>
          <w:color w:val="000000"/>
        </w:rPr>
        <w:t>根据方程式可知该温度下平衡常数</w:t>
      </w:r>
      <w:r>
        <w:rPr>
          <w:rFonts w:ascii="Times New Roman" w:hAnsi="Times New Roman" w:eastAsia="Times New Roman" w:cs="Times New Roman"/>
          <w:color w:val="000000"/>
        </w:rPr>
        <w:t>K</w:t>
      </w: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48pt;width:309.75pt;" o:ole="t" filled="f" o:preferrelative="t" stroked="f" coordsize="21600,21600">
            <v:path/>
            <v:fill on="f" focussize="0,0"/>
            <v:stroke on="f" joinstyle="miter"/>
            <v:imagedata r:id="rId505" o:title="eqIdb136c5543a6188af1955b58632c30ba5"/>
            <o:lock v:ext="edit" aspectratio="t"/>
            <w10:wrap type="none"/>
            <w10:anchorlock/>
          </v:shape>
          <o:OLEObject Type="Embed" ProgID="Equation.DSMT4" ShapeID="_x0000_i1335" DrawAspect="Content" ObjectID="_1468076035" r:id="rId504">
            <o:LockedField>false</o:LockedField>
          </o:OLEObject>
        </w:object>
      </w:r>
      <w:r>
        <w:rPr>
          <w:rFonts w:ascii="宋体" w:hAnsi="宋体" w:eastAsia="宋体" w:cs="宋体"/>
          <w:color w:val="000000"/>
        </w:rPr>
        <w:t>；</w:t>
      </w:r>
    </w:p>
    <w:p w14:paraId="10894833">
      <w:pPr>
        <w:spacing w:line="360" w:lineRule="auto"/>
        <w:jc w:val="left"/>
        <w:textAlignment w:val="center"/>
        <w:rPr>
          <w:color w:val="000000"/>
        </w:rPr>
      </w:pPr>
      <w:r>
        <w:rPr>
          <w:color w:val="000000"/>
        </w:rPr>
        <w:t>【小问2详解】</w:t>
      </w:r>
    </w:p>
    <w:p w14:paraId="721C3585">
      <w:pPr>
        <w:spacing w:line="360" w:lineRule="auto"/>
        <w:jc w:val="left"/>
        <w:textAlignment w:val="center"/>
        <w:rPr>
          <w:rFonts w:ascii="宋体" w:hAnsi="宋体" w:eastAsia="宋体" w:cs="宋体"/>
          <w:color w:val="000000"/>
        </w:rPr>
      </w:pPr>
      <w:r>
        <w:rPr>
          <w:rFonts w:ascii="宋体" w:hAnsi="宋体" w:eastAsia="宋体" w:cs="宋体"/>
          <w:color w:val="000000"/>
        </w:rPr>
        <w:t>①根据盖斯定律可知Ⅰ+Ⅱ即得到反应Ⅲ的Δ</w:t>
      </w:r>
      <w:r>
        <w:rPr>
          <w:rFonts w:ascii="Times New Roman" w:hAnsi="Times New Roman" w:eastAsia="Times New Roman" w:cs="Times New Roman"/>
          <w:i/>
          <w:color w:val="000000"/>
        </w:rPr>
        <w:t>H</w:t>
      </w:r>
      <w:r>
        <w:rPr>
          <w:rFonts w:ascii="宋体" w:hAnsi="宋体" w:eastAsia="宋体" w:cs="宋体"/>
          <w:color w:val="000000"/>
        </w:rPr>
        <w:t>＝</w:t>
      </w:r>
      <w:r>
        <w:rPr>
          <w:rFonts w:ascii="Times New Roman" w:hAnsi="Times New Roman" w:eastAsia="Times New Roman" w:cs="Times New Roman"/>
          <w:color w:val="000000"/>
        </w:rPr>
        <w:t>234kJ</w:t>
      </w:r>
      <w:r>
        <w:rPr>
          <w:rFonts w:ascii="宋体" w:hAnsi="宋体" w:eastAsia="宋体" w:cs="宋体"/>
          <w:color w:val="000000"/>
        </w:rPr>
        <w:t>/</w:t>
      </w:r>
      <w:r>
        <w:rPr>
          <w:rFonts w:ascii="Times New Roman" w:hAnsi="Times New Roman" w:eastAsia="Times New Roman" w:cs="Times New Roman"/>
          <w:color w:val="000000"/>
        </w:rPr>
        <w:t>mol</w:t>
      </w:r>
      <w:r>
        <w:rPr>
          <w:rFonts w:ascii="宋体" w:hAnsi="宋体" w:eastAsia="宋体" w:cs="宋体"/>
          <w:color w:val="000000"/>
        </w:rPr>
        <w:t>，这说明反应Ⅲ是吸热的体积增大（即Δ</w:t>
      </w:r>
      <w:r>
        <w:rPr>
          <w:rFonts w:ascii="Times New Roman" w:hAnsi="Times New Roman" w:eastAsia="Times New Roman" w:cs="Times New Roman"/>
          <w:i/>
          <w:color w:val="000000"/>
        </w:rPr>
        <w:t>S</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）的反应，根据Δ</w:t>
      </w:r>
      <w:r>
        <w:rPr>
          <w:rFonts w:ascii="Times New Roman" w:hAnsi="Times New Roman" w:eastAsia="Times New Roman" w:cs="Times New Roman"/>
          <w:i/>
          <w:color w:val="000000"/>
        </w:rPr>
        <w:t>G</w:t>
      </w:r>
      <w:r>
        <w:rPr>
          <w:rFonts w:ascii="宋体" w:hAnsi="宋体" w:eastAsia="宋体" w:cs="宋体"/>
          <w:color w:val="000000"/>
        </w:rPr>
        <w:t>＝Δ</w:t>
      </w:r>
      <w:r>
        <w:rPr>
          <w:rFonts w:ascii="Times New Roman" w:hAnsi="Times New Roman" w:eastAsia="Times New Roman" w:cs="Times New Roman"/>
          <w:i/>
          <w:color w:val="000000"/>
        </w:rPr>
        <w:t>H</w:t>
      </w:r>
      <w:r>
        <w:rPr>
          <w:rFonts w:ascii="宋体" w:hAnsi="宋体" w:eastAsia="宋体" w:cs="宋体"/>
          <w:color w:val="000000"/>
        </w:rPr>
        <w:t>－</w:t>
      </w:r>
      <w:r>
        <w:rPr>
          <w:rFonts w:ascii="Times New Roman" w:hAnsi="Times New Roman" w:eastAsia="Times New Roman" w:cs="Times New Roman"/>
          <w:i/>
          <w:color w:val="000000"/>
        </w:rPr>
        <w:t>T</w:t>
      </w:r>
      <w:r>
        <w:rPr>
          <w:rFonts w:ascii="宋体" w:hAnsi="宋体" w:eastAsia="宋体" w:cs="宋体"/>
          <w:color w:val="000000"/>
        </w:rPr>
        <w:t>Δ</w:t>
      </w:r>
      <w:r>
        <w:rPr>
          <w:rFonts w:ascii="Times New Roman" w:hAnsi="Times New Roman" w:eastAsia="Times New Roman" w:cs="Times New Roman"/>
          <w:i/>
          <w:color w:val="000000"/>
        </w:rPr>
        <w:t>S</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可自发进行可知反应Ⅲ自发进行的条件是高温下自发进行；</w:t>
      </w:r>
    </w:p>
    <w:p w14:paraId="47C08DE0">
      <w:pPr>
        <w:spacing w:line="360" w:lineRule="auto"/>
        <w:jc w:val="left"/>
        <w:textAlignment w:val="center"/>
        <w:rPr>
          <w:rFonts w:ascii="宋体" w:hAnsi="宋体" w:eastAsia="宋体" w:cs="宋体"/>
          <w:color w:val="000000"/>
        </w:rPr>
      </w:pPr>
      <w:r>
        <w:rPr>
          <w:rFonts w:ascii="宋体" w:hAnsi="宋体" w:eastAsia="宋体" w:cs="宋体"/>
          <w:color w:val="000000"/>
        </w:rPr>
        <w:t>②</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Ar</w:t>
      </w:r>
      <w:r>
        <w:rPr>
          <w:rFonts w:ascii="宋体" w:hAnsi="宋体" w:eastAsia="宋体" w:cs="宋体"/>
          <w:color w:val="000000"/>
        </w:rPr>
        <w:t>是稀有气体，与体系中物质不反应，所以其他条件不变时，用</w:t>
      </w:r>
      <w:r>
        <w:rPr>
          <w:rFonts w:ascii="Times New Roman" w:hAnsi="Times New Roman" w:eastAsia="Times New Roman" w:cs="Times New Roman"/>
          <w:color w:val="000000"/>
        </w:rPr>
        <w:t>Ar</w:t>
      </w:r>
      <w:r>
        <w:rPr>
          <w:rFonts w:ascii="宋体" w:hAnsi="宋体" w:eastAsia="宋体" w:cs="宋体"/>
          <w:color w:val="000000"/>
        </w:rPr>
        <w:t>替代</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作稀释气体，对实验结果几乎无影响，</w:t>
      </w:r>
      <w:r>
        <w:rPr>
          <w:rFonts w:ascii="Times New Roman" w:hAnsi="Times New Roman" w:eastAsia="Times New Roman" w:cs="Times New Roman"/>
          <w:color w:val="000000"/>
        </w:rPr>
        <w:t>A</w:t>
      </w:r>
      <w:r>
        <w:rPr>
          <w:rFonts w:ascii="宋体" w:hAnsi="宋体" w:eastAsia="宋体" w:cs="宋体"/>
          <w:color w:val="000000"/>
        </w:rPr>
        <w:t>正确；</w:t>
      </w:r>
    </w:p>
    <w:p w14:paraId="2BD4E8E7">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．正反应吸热，升高温度平衡正向进行，温度越高，</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的转化率越高，</w:t>
      </w:r>
      <w:r>
        <w:rPr>
          <w:rFonts w:ascii="Times New Roman" w:hAnsi="Times New Roman" w:eastAsia="Times New Roman" w:cs="Times New Roman"/>
          <w:color w:val="000000"/>
        </w:rPr>
        <w:t>B</w:t>
      </w:r>
      <w:r>
        <w:rPr>
          <w:rFonts w:ascii="宋体" w:hAnsi="宋体" w:eastAsia="宋体" w:cs="宋体"/>
          <w:color w:val="000000"/>
        </w:rPr>
        <w:t>正确；</w:t>
      </w:r>
    </w:p>
    <w:p w14:paraId="31CBBB5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．根据表中数据无法得出</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中</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键和</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中</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键的相对强弱，事实上</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键的键能大于</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键键能，</w:t>
      </w:r>
      <w:r>
        <w:rPr>
          <w:rFonts w:ascii="Times New Roman" w:hAnsi="Times New Roman" w:eastAsia="Times New Roman" w:cs="Times New Roman"/>
          <w:color w:val="000000"/>
        </w:rPr>
        <w:t>C</w:t>
      </w:r>
      <w:r>
        <w:rPr>
          <w:rFonts w:ascii="宋体" w:hAnsi="宋体" w:eastAsia="宋体" w:cs="宋体"/>
          <w:color w:val="000000"/>
        </w:rPr>
        <w:t>错误；</w:t>
      </w:r>
    </w:p>
    <w:p w14:paraId="3E39D371">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．恒温恒压下，增加</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的体积分数，相当于减压，平衡正向进行，</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的物质的量增加，容器容积增加，</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浓度减小，</w:t>
      </w:r>
      <w:r>
        <w:rPr>
          <w:rFonts w:ascii="Times New Roman" w:hAnsi="Times New Roman" w:eastAsia="Times New Roman" w:cs="Times New Roman"/>
          <w:color w:val="000000"/>
        </w:rPr>
        <w:t>D</w:t>
      </w:r>
      <w:r>
        <w:rPr>
          <w:rFonts w:ascii="宋体" w:hAnsi="宋体" w:eastAsia="宋体" w:cs="宋体"/>
          <w:color w:val="000000"/>
        </w:rPr>
        <w:t>错误；</w:t>
      </w:r>
    </w:p>
    <w:p w14:paraId="739DE413">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AB</w:t>
      </w:r>
      <w:r>
        <w:rPr>
          <w:rFonts w:ascii="宋体" w:hAnsi="宋体" w:eastAsia="宋体" w:cs="宋体"/>
          <w:color w:val="000000"/>
        </w:rPr>
        <w:t>；</w:t>
      </w:r>
    </w:p>
    <w:p w14:paraId="6B330D23">
      <w:pPr>
        <w:spacing w:line="360" w:lineRule="auto"/>
        <w:jc w:val="left"/>
        <w:textAlignment w:val="center"/>
        <w:rPr>
          <w:rFonts w:ascii="宋体" w:hAnsi="宋体" w:eastAsia="宋体" w:cs="宋体"/>
          <w:color w:val="000000"/>
        </w:rPr>
      </w:pPr>
      <w:r>
        <w:rPr>
          <w:rFonts w:ascii="宋体" w:hAnsi="宋体" w:eastAsia="宋体" w:cs="宋体"/>
          <w:color w:val="000000"/>
        </w:rPr>
        <w:t>③反应</w:t>
      </w:r>
      <w:r>
        <w:rPr>
          <w:rFonts w:ascii="Times New Roman" w:hAnsi="Times New Roman" w:eastAsia="Times New Roman" w:cs="Times New Roman"/>
          <w:color w:val="000000"/>
        </w:rPr>
        <w:t>I</w:t>
      </w:r>
      <w:r>
        <w:rPr>
          <w:rFonts w:ascii="宋体" w:hAnsi="宋体" w:eastAsia="宋体" w:cs="宋体"/>
          <w:color w:val="000000"/>
        </w:rPr>
        <w:t>、反应Ⅱ和反应Ⅲ均是吸热反应，则反应过程能量示意图可表示为</w:t>
      </w:r>
      <w:r>
        <w:rPr>
          <w:color w:val="000000"/>
        </w:rPr>
        <w:drawing>
          <wp:inline distT="0" distB="0" distL="114300" distR="114300">
            <wp:extent cx="2838450" cy="18573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503"/>
                    <a:stretch>
                      <a:fillRect/>
                    </a:stretch>
                  </pic:blipFill>
                  <pic:spPr>
                    <a:xfrm>
                      <a:off x="0" y="0"/>
                      <a:ext cx="2838450" cy="1857375"/>
                    </a:xfrm>
                    <a:prstGeom prst="rect">
                      <a:avLst/>
                    </a:prstGeom>
                  </pic:spPr>
                </pic:pic>
              </a:graphicData>
            </a:graphic>
          </wp:inline>
        </w:drawing>
      </w:r>
      <w:r>
        <w:rPr>
          <w:rFonts w:ascii="宋体" w:hAnsi="宋体" w:eastAsia="宋体" w:cs="宋体"/>
          <w:color w:val="000000"/>
        </w:rPr>
        <w:t>；</w:t>
      </w:r>
    </w:p>
    <w:p w14:paraId="6634F98A">
      <w:pPr>
        <w:spacing w:line="360" w:lineRule="auto"/>
        <w:jc w:val="left"/>
        <w:textAlignment w:val="center"/>
        <w:rPr>
          <w:rFonts w:ascii="宋体" w:hAnsi="宋体" w:eastAsia="宋体" w:cs="宋体"/>
          <w:color w:val="000000"/>
        </w:rPr>
      </w:pPr>
      <w:r>
        <w:rPr>
          <w:rFonts w:ascii="宋体" w:hAnsi="宋体" w:eastAsia="宋体" w:cs="宋体"/>
          <w:color w:val="000000"/>
        </w:rPr>
        <w:t>④根据表中数据可知</w:t>
      </w:r>
      <w:r>
        <w:rPr>
          <w:rFonts w:ascii="Times New Roman" w:hAnsi="Times New Roman" w:eastAsia="Times New Roman" w:cs="Times New Roman"/>
          <w:color w:val="000000"/>
        </w:rPr>
        <w:t>1000</w:t>
      </w:r>
      <w:r>
        <w:rPr>
          <w:rFonts w:ascii="宋体" w:hAnsi="宋体" w:eastAsia="宋体" w:cs="宋体"/>
          <w:color w:val="000000"/>
        </w:rPr>
        <w:t>℃时</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不参与反应，相同分压的</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经历相同的时间转化率相同，所以在</w:t>
      </w:r>
      <w:r>
        <w:rPr>
          <w:rFonts w:ascii="Times New Roman" w:hAnsi="Times New Roman" w:eastAsia="Times New Roman" w:cs="Times New Roman"/>
          <w:color w:val="000000"/>
        </w:rPr>
        <w:t>1000</w:t>
      </w:r>
      <w:r>
        <w:rPr>
          <w:rFonts w:ascii="宋体" w:hAnsi="宋体" w:eastAsia="宋体" w:cs="宋体"/>
          <w:color w:val="000000"/>
        </w:rPr>
        <w:t>℃常压下，保持通入的</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体积分数不变，提高投料比时</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的转化率不变；</w:t>
      </w:r>
    </w:p>
    <w:p w14:paraId="6D891996">
      <w:pPr>
        <w:spacing w:line="360" w:lineRule="auto"/>
        <w:jc w:val="left"/>
        <w:textAlignment w:val="center"/>
        <w:rPr>
          <w:rFonts w:ascii="宋体" w:hAnsi="宋体" w:eastAsia="宋体" w:cs="宋体"/>
          <w:color w:val="000000"/>
        </w:rPr>
      </w:pPr>
      <w:r>
        <w:rPr>
          <w:rFonts w:ascii="宋体" w:hAnsi="宋体" w:eastAsia="宋体" w:cs="宋体"/>
          <w:color w:val="000000"/>
        </w:rPr>
        <w:t>⑤根据表中数据可知在低温段，以反应Ⅰ为主，随温度升高，</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)的体积分数增大；在高温段，随温度升高；反应Ⅱ消耗</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eastAsia="宋体" w:cs="宋体"/>
          <w:color w:val="000000"/>
        </w:rPr>
        <w:t>的速率大于反应Ⅰ生成</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eastAsia="宋体" w:cs="宋体"/>
          <w:color w:val="000000"/>
        </w:rPr>
        <w:t>的速率，</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)的体积分数减小，因此变化规律是先升后降。</w:t>
      </w:r>
    </w:p>
    <w:p w14:paraId="37A87B8A">
      <w:pPr>
        <w:spacing w:line="360" w:lineRule="auto"/>
        <w:jc w:val="left"/>
        <w:textAlignment w:val="center"/>
        <w:rPr>
          <w:rFonts w:ascii="宋体" w:hAnsi="宋体" w:eastAsia="宋体" w:cs="宋体"/>
          <w:color w:val="000000"/>
        </w:rPr>
      </w:pPr>
      <w:r>
        <w:rPr>
          <w:color w:val="000000"/>
        </w:rPr>
        <w:t xml:space="preserve">30. </w:t>
      </w:r>
      <w:r>
        <w:rPr>
          <w:rFonts w:ascii="宋体" w:hAnsi="宋体" w:eastAsia="宋体" w:cs="宋体"/>
          <w:color w:val="000000"/>
        </w:rPr>
        <w:t>氨基钠</w:t>
      </w:r>
      <w:r>
        <w:rPr>
          <w:rFonts w:ascii="Times New Roman" w:hAnsi="Times New Roman" w:eastAsia="Times New Roman" w:cs="Times New Roman"/>
          <w:color w:val="000000"/>
        </w:rPr>
        <w:t>(</w:t>
      </w:r>
      <w:r>
        <w:object>
          <v:shape id="_x0000_i1336"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507" o:title="eqId35624474fd2d3cbccee537a3f7912229"/>
            <o:lock v:ext="edit" aspectratio="t"/>
            <w10:wrap type="none"/>
            <w10:anchorlock/>
          </v:shape>
          <o:OLEObject Type="Embed" ProgID="Equation.DSMT4" ShapeID="_x0000_i1336" DrawAspect="Content" ObjectID="_1468076036" r:id="rId50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是重要的化学试剂，实验室可用下图装置</w:t>
      </w:r>
      <w:r>
        <w:rPr>
          <w:rFonts w:ascii="Times New Roman" w:hAnsi="Times New Roman" w:eastAsia="Times New Roman" w:cs="Times New Roman"/>
          <w:color w:val="000000"/>
        </w:rPr>
        <w:t>(</w:t>
      </w:r>
      <w:r>
        <w:rPr>
          <w:rFonts w:ascii="宋体" w:hAnsi="宋体" w:eastAsia="宋体" w:cs="宋体"/>
          <w:color w:val="000000"/>
        </w:rPr>
        <w:t>夹持、搅拌、尾气处理装置已省略</w:t>
      </w:r>
      <w:r>
        <w:rPr>
          <w:rFonts w:ascii="Times New Roman" w:hAnsi="Times New Roman" w:eastAsia="Times New Roman" w:cs="Times New Roman"/>
          <w:color w:val="000000"/>
        </w:rPr>
        <w:t>)</w:t>
      </w:r>
      <w:r>
        <w:rPr>
          <w:rFonts w:ascii="宋体" w:hAnsi="宋体" w:eastAsia="宋体" w:cs="宋体"/>
          <w:color w:val="000000"/>
        </w:rPr>
        <w:t>制备。</w:t>
      </w:r>
    </w:p>
    <w:p w14:paraId="2020EF90">
      <w:pPr>
        <w:spacing w:line="360" w:lineRule="auto"/>
        <w:jc w:val="left"/>
        <w:textAlignment w:val="center"/>
        <w:rPr>
          <w:color w:val="000000"/>
        </w:rPr>
      </w:pPr>
      <w:r>
        <w:rPr>
          <w:rFonts w:ascii="宋体" w:hAnsi="宋体" w:eastAsia="宋体" w:cs="宋体"/>
          <w:color w:val="000000"/>
        </w:rPr>
        <w:drawing>
          <wp:inline distT="0" distB="0" distL="114300" distR="114300">
            <wp:extent cx="2257425" cy="14859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508"/>
                    <a:stretch>
                      <a:fillRect/>
                    </a:stretch>
                  </pic:blipFill>
                  <pic:spPr>
                    <a:xfrm>
                      <a:off x="0" y="0"/>
                      <a:ext cx="2257425" cy="1485900"/>
                    </a:xfrm>
                    <a:prstGeom prst="rect">
                      <a:avLst/>
                    </a:prstGeom>
                  </pic:spPr>
                </pic:pic>
              </a:graphicData>
            </a:graphic>
          </wp:inline>
        </w:drawing>
      </w:r>
      <w:r>
        <w:rPr>
          <w:rFonts w:ascii="宋体" w:hAnsi="宋体" w:eastAsia="宋体" w:cs="宋体"/>
          <w:color w:val="000000"/>
        </w:rPr>
        <w:br w:type="textWrapping"/>
      </w:r>
    </w:p>
    <w:p w14:paraId="0C71F0A3">
      <w:pPr>
        <w:spacing w:line="360" w:lineRule="auto"/>
        <w:jc w:val="left"/>
        <w:textAlignment w:val="center"/>
        <w:rPr>
          <w:rFonts w:ascii="宋体" w:hAnsi="宋体" w:eastAsia="宋体" w:cs="宋体"/>
          <w:color w:val="000000"/>
        </w:rPr>
      </w:pPr>
      <w:r>
        <w:rPr>
          <w:rFonts w:ascii="宋体" w:hAnsi="宋体" w:eastAsia="宋体" w:cs="宋体"/>
          <w:color w:val="000000"/>
        </w:rPr>
        <w:t>简要步骤如下：</w:t>
      </w:r>
    </w:p>
    <w:p w14:paraId="2B2EB5D6">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Ⅰ.</w:t>
      </w:r>
      <w:r>
        <w:rPr>
          <w:rFonts w:ascii="宋体" w:hAnsi="宋体" w:eastAsia="宋体" w:cs="宋体"/>
          <w:color w:val="000000"/>
        </w:rPr>
        <w:t>在瓶</w:t>
      </w:r>
      <w:r>
        <w:rPr>
          <w:rFonts w:ascii="Times New Roman" w:hAnsi="Times New Roman" w:eastAsia="Times New Roman" w:cs="Times New Roman"/>
          <w:color w:val="000000"/>
        </w:rPr>
        <w:t>A</w:t>
      </w:r>
      <w:r>
        <w:rPr>
          <w:rFonts w:ascii="宋体" w:hAnsi="宋体" w:eastAsia="宋体" w:cs="宋体"/>
          <w:color w:val="000000"/>
        </w:rPr>
        <w:t>中加入</w:t>
      </w:r>
      <w:r>
        <w:object>
          <v:shape id="_x0000_i1337" o:spt="75" alt="学科网(www.zxxk.com)--教育资源门户，提供试卷、教案、课件、论文、素材以及各类教学资源下载，还有大量而丰富的教学相关资讯！" type="#_x0000_t75" style="height:13.95pt;width:37.05pt;" o:ole="t" filled="f" o:preferrelative="t" stroked="f" coordsize="21600,21600">
            <v:path/>
            <v:fill on="f" focussize="0,0"/>
            <v:stroke on="f" joinstyle="miter"/>
            <v:imagedata r:id="rId510" o:title="eqId1ca720caff2ed2165dd1d50cefeb3c3b"/>
            <o:lock v:ext="edit" aspectratio="t"/>
            <w10:wrap type="none"/>
            <w10:anchorlock/>
          </v:shape>
          <o:OLEObject Type="Embed" ProgID="Equation.DSMT4" ShapeID="_x0000_i1337" DrawAspect="Content" ObjectID="_1468076037" r:id="rId509">
            <o:LockedField>false</o:LockedField>
          </o:OLEObject>
        </w:object>
      </w:r>
      <w:r>
        <w:rPr>
          <w:rFonts w:ascii="宋体" w:hAnsi="宋体" w:eastAsia="宋体" w:cs="宋体"/>
          <w:color w:val="000000"/>
        </w:rPr>
        <w:t>液氨和</w:t>
      </w:r>
      <w:r>
        <w:object>
          <v:shape id="_x0000_i1338" o:spt="75" alt="学科网(www.zxxk.com)--教育资源门户，提供试卷、教案、课件、论文、素材以及各类教学资源下载，还有大量而丰富的教学相关资讯！" type="#_x0000_t75" style="height:19.9pt;width:117.05pt;" o:ole="t" filled="f" o:preferrelative="t" stroked="f" coordsize="21600,21600">
            <v:path/>
            <v:fill on="f" focussize="0,0"/>
            <v:stroke on="f" joinstyle="miter"/>
            <v:imagedata r:id="rId512" o:title="eqId7d5c20b0488d567324b153c3fdcf3e2c"/>
            <o:lock v:ext="edit" aspectratio="t"/>
            <w10:wrap type="none"/>
            <w10:anchorlock/>
          </v:shape>
          <o:OLEObject Type="Embed" ProgID="Equation.DSMT4" ShapeID="_x0000_i1338" DrawAspect="Content" ObjectID="_1468076038" r:id="rId511">
            <o:LockedField>false</o:LockedField>
          </o:OLEObject>
        </w:object>
      </w:r>
      <w:r>
        <w:rPr>
          <w:rFonts w:ascii="宋体" w:hAnsi="宋体" w:eastAsia="宋体" w:cs="宋体"/>
          <w:color w:val="000000"/>
        </w:rPr>
        <w:t>，通入氨气排尽密闭体系中空气，搅拌。</w:t>
      </w:r>
    </w:p>
    <w:p w14:paraId="0CBC6848">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Ⅱ.</w:t>
      </w:r>
      <w:r>
        <w:rPr>
          <w:rFonts w:ascii="宋体" w:hAnsi="宋体" w:eastAsia="宋体" w:cs="宋体"/>
          <w:color w:val="000000"/>
        </w:rPr>
        <w:t>加入</w:t>
      </w:r>
      <w:r>
        <w:rPr>
          <w:rFonts w:ascii="Times New Roman" w:hAnsi="Times New Roman" w:eastAsia="Times New Roman" w:cs="Times New Roman"/>
          <w:color w:val="000000"/>
        </w:rPr>
        <w:t>5g</w:t>
      </w:r>
      <w:r>
        <w:rPr>
          <w:rFonts w:ascii="宋体" w:hAnsi="宋体" w:eastAsia="宋体" w:cs="宋体"/>
          <w:color w:val="000000"/>
        </w:rPr>
        <w:t>钠粒，反应，得</w:t>
      </w:r>
      <w:r>
        <w:object>
          <v:shape id="_x0000_i1339"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507" o:title="eqId35624474fd2d3cbccee537a3f7912229"/>
            <o:lock v:ext="edit" aspectratio="t"/>
            <w10:wrap type="none"/>
            <w10:anchorlock/>
          </v:shape>
          <o:OLEObject Type="Embed" ProgID="Equation.DSMT4" ShapeID="_x0000_i1339" DrawAspect="Content" ObjectID="_1468076039" r:id="rId513">
            <o:LockedField>false</o:LockedField>
          </o:OLEObject>
        </w:object>
      </w:r>
      <w:r>
        <w:rPr>
          <w:rFonts w:ascii="宋体" w:hAnsi="宋体" w:eastAsia="宋体" w:cs="宋体"/>
          <w:color w:val="000000"/>
        </w:rPr>
        <w:t>粒状沉积物。</w:t>
      </w:r>
    </w:p>
    <w:p w14:paraId="1A35B301">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Ⅲ.</w:t>
      </w:r>
      <w:r>
        <w:rPr>
          <w:rFonts w:ascii="宋体" w:hAnsi="宋体" w:eastAsia="宋体" w:cs="宋体"/>
          <w:color w:val="000000"/>
        </w:rPr>
        <w:t>除去液氨，得产品</w:t>
      </w:r>
      <w:r>
        <w:object>
          <v:shape id="_x0000_i1340"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507" o:title="eqId35624474fd2d3cbccee537a3f7912229"/>
            <o:lock v:ext="edit" aspectratio="t"/>
            <w10:wrap type="none"/>
            <w10:anchorlock/>
          </v:shape>
          <o:OLEObject Type="Embed" ProgID="Equation.DSMT4" ShapeID="_x0000_i1340" DrawAspect="Content" ObjectID="_1468076040" r:id="rId514">
            <o:LockedField>false</o:LockedField>
          </o:OLEObject>
        </w:object>
      </w:r>
      <w:r>
        <w:rPr>
          <w:rFonts w:ascii="宋体" w:hAnsi="宋体" w:eastAsia="宋体" w:cs="宋体"/>
          <w:color w:val="000000"/>
        </w:rPr>
        <w:t>。</w:t>
      </w:r>
    </w:p>
    <w:p w14:paraId="7C75B289">
      <w:pPr>
        <w:spacing w:line="360" w:lineRule="auto"/>
        <w:jc w:val="left"/>
        <w:textAlignment w:val="center"/>
        <w:rPr>
          <w:rFonts w:ascii="宋体" w:hAnsi="宋体" w:eastAsia="宋体" w:cs="宋体"/>
          <w:color w:val="000000"/>
        </w:rPr>
      </w:pPr>
      <w:r>
        <w:rPr>
          <w:rFonts w:ascii="宋体" w:hAnsi="宋体" w:eastAsia="宋体" w:cs="宋体"/>
          <w:color w:val="000000"/>
        </w:rPr>
        <w:t>已知：</w:t>
      </w:r>
      <w:r>
        <w:object>
          <v:shape id="_x0000_i1341"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507" o:title="eqId35624474fd2d3cbccee537a3f7912229"/>
            <o:lock v:ext="edit" aspectratio="t"/>
            <w10:wrap type="none"/>
            <w10:anchorlock/>
          </v:shape>
          <o:OLEObject Type="Embed" ProgID="Equation.DSMT4" ShapeID="_x0000_i1341" DrawAspect="Content" ObjectID="_1468076041" r:id="rId515">
            <o:LockedField>false</o:LockedField>
          </o:OLEObject>
        </w:object>
      </w:r>
      <w:r>
        <w:rPr>
          <w:rFonts w:ascii="宋体" w:hAnsi="宋体" w:eastAsia="宋体" w:cs="宋体"/>
          <w:color w:val="000000"/>
        </w:rPr>
        <w:t>几乎不溶于液氨，易与水、氧气等反应。</w:t>
      </w:r>
    </w:p>
    <w:p w14:paraId="752E54F7">
      <w:pPr>
        <w:spacing w:line="360" w:lineRule="auto"/>
        <w:jc w:val="left"/>
        <w:textAlignment w:val="center"/>
        <w:rPr>
          <w:color w:val="000000"/>
        </w:rPr>
      </w:pPr>
      <w:r>
        <w:object>
          <v:shape id="_x0000_i1342" o:spt="75" alt="学科网(www.zxxk.com)--教育资源门户，提供试卷、教案、课件、论文、素材以及各类教学资源下载，还有大量而丰富的教学相关资讯！" type="#_x0000_t75" style="height:18.75pt;width:138.75pt;" o:ole="t" filled="f" o:preferrelative="t" stroked="f" coordsize="21600,21600">
            <v:path/>
            <v:fill on="f" focussize="0,0"/>
            <v:stroke on="f" joinstyle="miter"/>
            <v:imagedata r:id="rId517" o:title="eqId78860f2afa8e1fb2d52fd60e225f5a77"/>
            <o:lock v:ext="edit" aspectratio="t"/>
            <w10:wrap type="none"/>
            <w10:anchorlock/>
          </v:shape>
          <o:OLEObject Type="Embed" ProgID="Equation.DSMT4" ShapeID="_x0000_i1342" DrawAspect="Content" ObjectID="_1468076042" r:id="rId516">
            <o:LockedField>false</o:LockedField>
          </o:OLEObject>
        </w:object>
      </w:r>
    </w:p>
    <w:p w14:paraId="2731D969">
      <w:pPr>
        <w:spacing w:line="360" w:lineRule="auto"/>
        <w:jc w:val="left"/>
        <w:textAlignment w:val="center"/>
        <w:rPr>
          <w:color w:val="000000"/>
        </w:rPr>
      </w:pPr>
      <w:r>
        <w:object>
          <v:shape id="_x0000_i1343" o:spt="75" alt="学科网(www.zxxk.com)--教育资源门户，提供试卷、教案、课件、论文、素材以及各类教学资源下载，还有大量而丰富的教学相关资讯！" type="#_x0000_t75" style="height:19pt;width:146.2pt;" o:ole="t" filled="f" o:preferrelative="t" stroked="f" coordsize="21600,21600">
            <v:path/>
            <v:fill on="f" focussize="0,0"/>
            <v:stroke on="f" joinstyle="miter"/>
            <v:imagedata r:id="rId519" o:title="eqId3953f7f40d2008b50ae05465077c8d78"/>
            <o:lock v:ext="edit" aspectratio="t"/>
            <w10:wrap type="none"/>
            <w10:anchorlock/>
          </v:shape>
          <o:OLEObject Type="Embed" ProgID="Equation.DSMT4" ShapeID="_x0000_i1343" DrawAspect="Content" ObjectID="_1468076043" r:id="rId518">
            <o:LockedField>false</o:LockedField>
          </o:OLEObject>
        </w:object>
      </w:r>
    </w:p>
    <w:p w14:paraId="49135AD3">
      <w:pPr>
        <w:spacing w:line="360" w:lineRule="auto"/>
        <w:jc w:val="left"/>
        <w:textAlignment w:val="center"/>
        <w:rPr>
          <w:color w:val="000000"/>
        </w:rPr>
      </w:pPr>
      <w:r>
        <w:object>
          <v:shape id="_x0000_i1344" o:spt="75" alt="学科网(www.zxxk.com)--教育资源门户，提供试卷、教案、课件、论文、素材以及各类教学资源下载，还有大量而丰富的教学相关资讯！" type="#_x0000_t75" style="height:18.1pt;width:200.1pt;" o:ole="t" filled="f" o:preferrelative="t" stroked="f" coordsize="21600,21600">
            <v:path/>
            <v:fill on="f" focussize="0,0"/>
            <v:stroke on="f" joinstyle="miter"/>
            <v:imagedata r:id="rId521" o:title="eqId85ce36bbb3bb0dabe884bab6f1e664a2"/>
            <o:lock v:ext="edit" aspectratio="t"/>
            <w10:wrap type="none"/>
            <w10:anchorlock/>
          </v:shape>
          <o:OLEObject Type="Embed" ProgID="Equation.DSMT4" ShapeID="_x0000_i1344" DrawAspect="Content" ObjectID="_1468076044" r:id="rId520">
            <o:LockedField>false</o:LockedField>
          </o:OLEObject>
        </w:object>
      </w:r>
    </w:p>
    <w:p w14:paraId="0E4239BE">
      <w:pPr>
        <w:spacing w:line="360" w:lineRule="auto"/>
        <w:jc w:val="left"/>
        <w:textAlignment w:val="center"/>
        <w:rPr>
          <w:rFonts w:ascii="宋体" w:hAnsi="宋体" w:eastAsia="宋体" w:cs="宋体"/>
          <w:color w:val="000000"/>
        </w:rPr>
      </w:pPr>
      <w:r>
        <w:rPr>
          <w:rFonts w:ascii="宋体" w:hAnsi="宋体" w:eastAsia="宋体" w:cs="宋体"/>
          <w:color w:val="000000"/>
        </w:rPr>
        <w:t>请回答：</w:t>
      </w:r>
    </w:p>
    <w:p w14:paraId="36FC8C0D">
      <w:pPr>
        <w:spacing w:line="360" w:lineRule="auto"/>
        <w:jc w:val="left"/>
        <w:textAlignment w:val="center"/>
        <w:rPr>
          <w:rFonts w:ascii="宋体" w:hAnsi="宋体" w:eastAsia="宋体" w:cs="宋体"/>
          <w:color w:val="000000"/>
        </w:rPr>
      </w:pPr>
      <w:r>
        <w:rPr>
          <w:rFonts w:ascii="宋体" w:hAnsi="宋体" w:eastAsia="宋体" w:cs="宋体"/>
          <w:color w:val="000000"/>
        </w:rPr>
        <w:t>（1）</w:t>
      </w:r>
      <w:r>
        <w:object>
          <v:shape id="_x0000_i1345" o:spt="75" alt="学科网(www.zxxk.com)--教育资源门户，提供试卷、教案、课件、论文、素材以及各类教学资源下载，还有大量而丰富的教学相关资讯！" type="#_x0000_t75" style="height:20.15pt;width:87pt;" o:ole="t" filled="f" o:preferrelative="t" stroked="f" coordsize="21600,21600">
            <v:path/>
            <v:fill on="f" focussize="0,0"/>
            <v:stroke on="f" joinstyle="miter"/>
            <v:imagedata r:id="rId523" o:title="eqId0b54d5d725b10e71b74730e4935e033b"/>
            <o:lock v:ext="edit" aspectratio="t"/>
            <w10:wrap type="none"/>
            <w10:anchorlock/>
          </v:shape>
          <o:OLEObject Type="Embed" ProgID="Equation.DSMT4" ShapeID="_x0000_i1345" DrawAspect="Content" ObjectID="_1468076045" r:id="rId522">
            <o:LockedField>false</o:LockedField>
          </o:OLEObject>
        </w:object>
      </w:r>
      <w:r>
        <w:rPr>
          <w:rFonts w:ascii="宋体" w:hAnsi="宋体" w:eastAsia="宋体" w:cs="宋体"/>
          <w:color w:val="000000"/>
        </w:rPr>
        <w:t>的作用是_______；装置</w:t>
      </w:r>
      <w:r>
        <w:rPr>
          <w:rFonts w:ascii="Times New Roman" w:hAnsi="Times New Roman" w:eastAsia="Times New Roman" w:cs="Times New Roman"/>
          <w:color w:val="000000"/>
        </w:rPr>
        <w:t>B</w:t>
      </w:r>
      <w:r>
        <w:rPr>
          <w:rFonts w:ascii="宋体" w:hAnsi="宋体" w:eastAsia="宋体" w:cs="宋体"/>
          <w:color w:val="000000"/>
        </w:rPr>
        <w:t>的作用是_______。</w:t>
      </w:r>
    </w:p>
    <w:p w14:paraId="2746E995">
      <w:pPr>
        <w:spacing w:line="360" w:lineRule="auto"/>
        <w:jc w:val="left"/>
        <w:textAlignment w:val="center"/>
        <w:rPr>
          <w:rFonts w:ascii="宋体" w:hAnsi="宋体" w:eastAsia="宋体" w:cs="宋体"/>
          <w:color w:val="000000"/>
        </w:rPr>
      </w:pPr>
      <w:r>
        <w:rPr>
          <w:rFonts w:ascii="宋体" w:hAnsi="宋体" w:eastAsia="宋体" w:cs="宋体"/>
          <w:color w:val="000000"/>
        </w:rPr>
        <w:t>（2）步骤</w:t>
      </w:r>
      <w:r>
        <w:rPr>
          <w:rFonts w:ascii="Times New Roman" w:hAnsi="Times New Roman" w:eastAsia="Times New Roman" w:cs="Times New Roman"/>
          <w:color w:val="000000"/>
        </w:rPr>
        <w:t>Ⅰ</w:t>
      </w:r>
      <w:r>
        <w:rPr>
          <w:rFonts w:ascii="宋体" w:hAnsi="宋体" w:eastAsia="宋体" w:cs="宋体"/>
          <w:color w:val="000000"/>
        </w:rPr>
        <w:t>，为判断密闭体系中空气是否排尽，请设计方案_______。</w:t>
      </w:r>
    </w:p>
    <w:p w14:paraId="1E04CB4A">
      <w:pPr>
        <w:spacing w:line="360" w:lineRule="auto"/>
        <w:jc w:val="left"/>
        <w:textAlignment w:val="center"/>
        <w:rPr>
          <w:rFonts w:ascii="宋体" w:hAnsi="宋体" w:eastAsia="宋体" w:cs="宋体"/>
          <w:color w:val="000000"/>
        </w:rPr>
      </w:pPr>
      <w:r>
        <w:rPr>
          <w:rFonts w:ascii="宋体" w:hAnsi="宋体" w:eastAsia="宋体" w:cs="宋体"/>
          <w:color w:val="000000"/>
        </w:rPr>
        <w:t>（3）步骤</w:t>
      </w:r>
      <w:r>
        <w:rPr>
          <w:rFonts w:ascii="Times New Roman" w:hAnsi="Times New Roman" w:eastAsia="Times New Roman" w:cs="Times New Roman"/>
          <w:color w:val="000000"/>
        </w:rPr>
        <w:t>Ⅱ</w:t>
      </w:r>
      <w:r>
        <w:rPr>
          <w:rFonts w:ascii="宋体" w:hAnsi="宋体" w:eastAsia="宋体" w:cs="宋体"/>
          <w:color w:val="000000"/>
        </w:rPr>
        <w:t>，反应速率应保持在液氨微沸为宜。为防止速率偏大，可采取的措施有_______。</w:t>
      </w:r>
    </w:p>
    <w:p w14:paraId="20D812D7">
      <w:pPr>
        <w:spacing w:line="360" w:lineRule="auto"/>
        <w:jc w:val="left"/>
        <w:textAlignment w:val="center"/>
        <w:rPr>
          <w:rFonts w:ascii="宋体" w:hAnsi="宋体" w:eastAsia="宋体" w:cs="宋体"/>
          <w:color w:val="000000"/>
        </w:rPr>
      </w:pPr>
      <w:r>
        <w:rPr>
          <w:rFonts w:ascii="宋体" w:hAnsi="宋体" w:eastAsia="宋体" w:cs="宋体"/>
          <w:color w:val="000000"/>
        </w:rPr>
        <w:t>（4）下列说法</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_______</w:t>
      </w:r>
      <w:r>
        <w:rPr>
          <w:rFonts w:ascii="宋体" w:hAnsi="宋体" w:eastAsia="宋体" w:cs="宋体"/>
          <w:color w:val="000000"/>
        </w:rPr>
        <w:t>。</w:t>
      </w:r>
    </w:p>
    <w:p w14:paraId="4F6983BA">
      <w:pPr>
        <w:spacing w:line="360" w:lineRule="auto"/>
        <w:jc w:val="left"/>
        <w:textAlignment w:val="center"/>
        <w:rPr>
          <w:rFonts w:ascii="宋体" w:hAnsi="宋体" w:eastAsia="宋体" w:cs="宋体"/>
          <w:color w:val="000000"/>
        </w:rPr>
      </w:pPr>
      <w:r>
        <w:rPr>
          <w:rFonts w:ascii="宋体" w:hAnsi="宋体" w:eastAsia="宋体" w:cs="宋体"/>
          <w:color w:val="000000"/>
        </w:rPr>
        <w:t>A. 步骤</w:t>
      </w:r>
      <w:r>
        <w:rPr>
          <w:rFonts w:ascii="Times New Roman" w:hAnsi="Times New Roman" w:eastAsia="Times New Roman" w:cs="Times New Roman"/>
          <w:color w:val="000000"/>
        </w:rPr>
        <w:t>Ⅰ</w:t>
      </w:r>
      <w:r>
        <w:rPr>
          <w:rFonts w:ascii="宋体" w:hAnsi="宋体" w:eastAsia="宋体" w:cs="宋体"/>
          <w:color w:val="000000"/>
        </w:rPr>
        <w:t>中，搅拌的目的是使</w:t>
      </w:r>
      <w:r>
        <w:object>
          <v:shape id="_x0000_i1346" o:spt="75" alt="学科网(www.zxxk.com)--教育资源门户，提供试卷、教案、课件、论文、素材以及各类教学资源下载，还有大量而丰富的教学相关资讯！" type="#_x0000_t75" style="height:20.15pt;width:87pt;" o:ole="t" filled="f" o:preferrelative="t" stroked="f" coordsize="21600,21600">
            <v:path/>
            <v:fill on="f" focussize="0,0"/>
            <v:stroke on="f" joinstyle="miter"/>
            <v:imagedata r:id="rId523" o:title="eqId0b54d5d725b10e71b74730e4935e033b"/>
            <o:lock v:ext="edit" aspectratio="t"/>
            <w10:wrap type="none"/>
            <w10:anchorlock/>
          </v:shape>
          <o:OLEObject Type="Embed" ProgID="Equation.DSMT4" ShapeID="_x0000_i1346" DrawAspect="Content" ObjectID="_1468076046" r:id="rId524">
            <o:LockedField>false</o:LockedField>
          </o:OLEObject>
        </w:object>
      </w:r>
      <w:r>
        <w:rPr>
          <w:rFonts w:ascii="宋体" w:hAnsi="宋体" w:eastAsia="宋体" w:cs="宋体"/>
          <w:color w:val="000000"/>
        </w:rPr>
        <w:t>均匀地分散在液氨中</w:t>
      </w:r>
    </w:p>
    <w:p w14:paraId="4AF6E7C7">
      <w:pPr>
        <w:spacing w:line="360" w:lineRule="auto"/>
        <w:jc w:val="left"/>
        <w:textAlignment w:val="center"/>
        <w:rPr>
          <w:rFonts w:ascii="宋体" w:hAnsi="宋体" w:eastAsia="宋体" w:cs="宋体"/>
          <w:color w:val="000000"/>
        </w:rPr>
      </w:pPr>
      <w:r>
        <w:rPr>
          <w:rFonts w:ascii="宋体" w:hAnsi="宋体" w:eastAsia="宋体" w:cs="宋体"/>
          <w:color w:val="000000"/>
        </w:rPr>
        <w:t>B. 步骤</w:t>
      </w:r>
      <w:r>
        <w:rPr>
          <w:rFonts w:ascii="Times New Roman" w:hAnsi="Times New Roman" w:eastAsia="Times New Roman" w:cs="Times New Roman"/>
          <w:color w:val="000000"/>
        </w:rPr>
        <w:t>Ⅱ</w:t>
      </w:r>
      <w:r>
        <w:rPr>
          <w:rFonts w:ascii="宋体" w:hAnsi="宋体" w:eastAsia="宋体" w:cs="宋体"/>
          <w:color w:val="000000"/>
        </w:rPr>
        <w:t>中，为判断反应是否已完成，可在</w:t>
      </w:r>
      <w:r>
        <w:rPr>
          <w:rFonts w:ascii="Times New Roman" w:hAnsi="Times New Roman" w:eastAsia="Times New Roman" w:cs="Times New Roman"/>
          <w:color w:val="000000"/>
        </w:rPr>
        <w:t>N</w:t>
      </w:r>
      <w:r>
        <w:rPr>
          <w:rFonts w:ascii="宋体" w:hAnsi="宋体" w:eastAsia="宋体" w:cs="宋体"/>
          <w:color w:val="000000"/>
        </w:rPr>
        <w:t>处点火，如无火焰，则反应己完成</w:t>
      </w:r>
    </w:p>
    <w:p w14:paraId="4326AEAF">
      <w:pPr>
        <w:spacing w:line="360" w:lineRule="auto"/>
        <w:jc w:val="left"/>
        <w:textAlignment w:val="center"/>
        <w:rPr>
          <w:rFonts w:ascii="宋体" w:hAnsi="宋体" w:eastAsia="宋体" w:cs="宋体"/>
          <w:color w:val="000000"/>
        </w:rPr>
      </w:pPr>
      <w:r>
        <w:rPr>
          <w:rFonts w:ascii="宋体" w:hAnsi="宋体" w:eastAsia="宋体" w:cs="宋体"/>
          <w:color w:val="000000"/>
        </w:rPr>
        <w:t>C. 步骤</w:t>
      </w:r>
      <w:r>
        <w:rPr>
          <w:rFonts w:ascii="Times New Roman" w:hAnsi="Times New Roman" w:eastAsia="Times New Roman" w:cs="Times New Roman"/>
          <w:color w:val="000000"/>
        </w:rPr>
        <w:t>Ⅲ</w:t>
      </w:r>
      <w:r>
        <w:rPr>
          <w:rFonts w:ascii="宋体" w:hAnsi="宋体" w:eastAsia="宋体" w:cs="宋体"/>
          <w:color w:val="000000"/>
        </w:rPr>
        <w:t>中，为避免污染，应在通风橱内抽滤除去液氨，得到产品</w:t>
      </w:r>
      <w:r>
        <w:object>
          <v:shape id="_x0000_i1347"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507" o:title="eqId35624474fd2d3cbccee537a3f7912229"/>
            <o:lock v:ext="edit" aspectratio="t"/>
            <w10:wrap type="none"/>
            <w10:anchorlock/>
          </v:shape>
          <o:OLEObject Type="Embed" ProgID="Equation.DSMT4" ShapeID="_x0000_i1347" DrawAspect="Content" ObjectID="_1468076047" r:id="rId525">
            <o:LockedField>false</o:LockedField>
          </o:OLEObject>
        </w:object>
      </w:r>
    </w:p>
    <w:p w14:paraId="686CD378">
      <w:pPr>
        <w:spacing w:line="360" w:lineRule="auto"/>
        <w:jc w:val="left"/>
        <w:textAlignment w:val="center"/>
        <w:rPr>
          <w:rFonts w:ascii="宋体" w:hAnsi="宋体" w:eastAsia="宋体" w:cs="宋体"/>
          <w:color w:val="000000"/>
        </w:rPr>
      </w:pPr>
      <w:r>
        <w:rPr>
          <w:rFonts w:ascii="宋体" w:hAnsi="宋体" w:eastAsia="宋体" w:cs="宋体"/>
          <w:color w:val="000000"/>
        </w:rPr>
        <w:t>D. 产品</w:t>
      </w:r>
      <w:r>
        <w:object>
          <v:shape id="_x0000_i1348"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507" o:title="eqId35624474fd2d3cbccee537a3f7912229"/>
            <o:lock v:ext="edit" aspectratio="t"/>
            <w10:wrap type="none"/>
            <w10:anchorlock/>
          </v:shape>
          <o:OLEObject Type="Embed" ProgID="Equation.DSMT4" ShapeID="_x0000_i1348" DrawAspect="Content" ObjectID="_1468076048" r:id="rId526">
            <o:LockedField>false</o:LockedField>
          </o:OLEObject>
        </w:object>
      </w:r>
      <w:r>
        <w:rPr>
          <w:rFonts w:ascii="宋体" w:hAnsi="宋体" w:eastAsia="宋体" w:cs="宋体"/>
          <w:color w:val="000000"/>
        </w:rPr>
        <w:t>应密封保存于充满干燥氮气的瓶中</w:t>
      </w:r>
    </w:p>
    <w:p w14:paraId="2F175AE1">
      <w:pPr>
        <w:spacing w:line="360" w:lineRule="auto"/>
        <w:jc w:val="left"/>
        <w:textAlignment w:val="center"/>
        <w:rPr>
          <w:rFonts w:ascii="宋体" w:hAnsi="宋体" w:eastAsia="宋体" w:cs="宋体"/>
          <w:color w:val="000000"/>
        </w:rPr>
      </w:pPr>
      <w:r>
        <w:rPr>
          <w:rFonts w:ascii="宋体" w:hAnsi="宋体" w:eastAsia="宋体" w:cs="宋体"/>
          <w:color w:val="000000"/>
        </w:rPr>
        <w:t>（5）产品分析：假设</w:t>
      </w:r>
      <w:r>
        <w:object>
          <v:shape id="_x0000_i134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3" o:title="eqIdce93086f0133444d40743d654cba1c55"/>
            <o:lock v:ext="edit" aspectratio="t"/>
            <w10:wrap type="none"/>
            <w10:anchorlock/>
          </v:shape>
          <o:OLEObject Type="Embed" ProgID="Equation.DSMT4" ShapeID="_x0000_i1349" DrawAspect="Content" ObjectID="_1468076049" r:id="rId527">
            <o:LockedField>false</o:LockedField>
          </o:OLEObject>
        </w:object>
      </w:r>
      <w:r>
        <w:rPr>
          <w:rFonts w:ascii="宋体" w:hAnsi="宋体" w:eastAsia="宋体" w:cs="宋体"/>
          <w:color w:val="000000"/>
        </w:rPr>
        <w:t>是产品</w:t>
      </w:r>
      <w:r>
        <w:object>
          <v:shape id="_x0000_i1350"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507" o:title="eqId35624474fd2d3cbccee537a3f7912229"/>
            <o:lock v:ext="edit" aspectratio="t"/>
            <w10:wrap type="none"/>
            <w10:anchorlock/>
          </v:shape>
          <o:OLEObject Type="Embed" ProgID="Equation.DSMT4" ShapeID="_x0000_i1350" DrawAspect="Content" ObjectID="_1468076050" r:id="rId528">
            <o:LockedField>false</o:LockedField>
          </o:OLEObject>
        </w:object>
      </w:r>
      <w:r>
        <w:rPr>
          <w:rFonts w:ascii="宋体" w:hAnsi="宋体" w:eastAsia="宋体" w:cs="宋体"/>
          <w:color w:val="000000"/>
        </w:rPr>
        <w:t>的唯一杂质，可采用如下方法测定产品</w:t>
      </w:r>
      <w:r>
        <w:object>
          <v:shape id="_x0000_i1351"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507" o:title="eqId35624474fd2d3cbccee537a3f7912229"/>
            <o:lock v:ext="edit" aspectratio="t"/>
            <w10:wrap type="none"/>
            <w10:anchorlock/>
          </v:shape>
          <o:OLEObject Type="Embed" ProgID="Equation.DSMT4" ShapeID="_x0000_i1351" DrawAspect="Content" ObjectID="_1468076051" r:id="rId529">
            <o:LockedField>false</o:LockedField>
          </o:OLEObject>
        </w:object>
      </w:r>
      <w:r>
        <w:rPr>
          <w:rFonts w:ascii="宋体" w:hAnsi="宋体" w:eastAsia="宋体" w:cs="宋体"/>
          <w:color w:val="000000"/>
        </w:rPr>
        <w:t>纯度。从下列选项中选择最佳操作并排序_______。</w:t>
      </w:r>
    </w:p>
    <w:p w14:paraId="0CFA9992">
      <w:pPr>
        <w:spacing w:line="360" w:lineRule="auto"/>
        <w:jc w:val="left"/>
        <w:textAlignment w:val="center"/>
        <w:rPr>
          <w:rFonts w:ascii="宋体" w:hAnsi="宋体" w:eastAsia="宋体" w:cs="宋体"/>
          <w:color w:val="000000"/>
        </w:rPr>
      </w:pPr>
      <w:r>
        <w:rPr>
          <w:rFonts w:ascii="宋体" w:hAnsi="宋体" w:eastAsia="宋体" w:cs="宋体"/>
          <w:color w:val="000000"/>
        </w:rPr>
        <w:t>准确称取产品</w:t>
      </w:r>
      <w:r>
        <w:object>
          <v:shape id="_x0000_i1352" o:spt="75" alt="学科网(www.zxxk.com)--教育资源门户，提供试卷、教案、课件、论文、素材以及各类教学资源下载，还有大量而丰富的教学相关资讯！" type="#_x0000_t75" style="height:18.1pt;width:141.05pt;" o:ole="t" filled="f" o:preferrelative="t" stroked="f" coordsize="21600,21600">
            <v:path/>
            <v:fill on="f" focussize="0,0"/>
            <v:stroke on="f" joinstyle="miter"/>
            <v:imagedata r:id="rId531" o:title="eqId23495529cae48e25a4d8c3b654bbd976"/>
            <o:lock v:ext="edit" aspectratio="t"/>
            <w10:wrap type="none"/>
            <w10:anchorlock/>
          </v:shape>
          <o:OLEObject Type="Embed" ProgID="Equation.DSMT4" ShapeID="_x0000_i1352" DrawAspect="Content" ObjectID="_1468076052" r:id="rId530">
            <o:LockedField>false</o:LockedField>
          </o:OLEObject>
        </w:object>
      </w:r>
      <w:r>
        <w:rPr>
          <w:rFonts w:ascii="宋体" w:hAnsi="宋体" w:eastAsia="宋体" w:cs="宋体"/>
          <w:color w:val="000000"/>
        </w:rPr>
        <w:t>计算</w:t>
      </w:r>
    </w:p>
    <w:p w14:paraId="0EB4AFF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w:t>
      </w:r>
      <w:r>
        <w:rPr>
          <w:rFonts w:ascii="宋体" w:hAnsi="宋体" w:eastAsia="宋体" w:cs="宋体"/>
          <w:color w:val="000000"/>
        </w:rPr>
        <w:t>准确加入过量的水</w:t>
      </w:r>
    </w:p>
    <w:p w14:paraId="562818B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准确加入过量的</w:t>
      </w:r>
      <w:r>
        <w:object>
          <v:shape id="_x0000_i1353"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533" o:title="eqId387d2029bc8e5f0ceb454be937a07e3f"/>
            <o:lock v:ext="edit" aspectratio="t"/>
            <w10:wrap type="none"/>
            <w10:anchorlock/>
          </v:shape>
          <o:OLEObject Type="Embed" ProgID="Equation.DSMT4" ShapeID="_x0000_i1353" DrawAspect="Content" ObjectID="_1468076053" r:id="rId532">
            <o:LockedField>false</o:LockedField>
          </o:OLEObject>
        </w:object>
      </w:r>
      <w:r>
        <w:rPr>
          <w:rFonts w:ascii="宋体" w:hAnsi="宋体" w:eastAsia="宋体" w:cs="宋体"/>
          <w:color w:val="000000"/>
        </w:rPr>
        <w:t>标准溶液</w:t>
      </w:r>
    </w:p>
    <w:p w14:paraId="7BA8A50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准确加入过量的</w:t>
      </w:r>
      <w:r>
        <w:object>
          <v:shape id="_x0000_i1354"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535" o:title="eqId95e5e50a62c390ae7f7cb638753931b9"/>
            <o:lock v:ext="edit" aspectratio="t"/>
            <w10:wrap type="none"/>
            <w10:anchorlock/>
          </v:shape>
          <o:OLEObject Type="Embed" ProgID="Equation.DSMT4" ShapeID="_x0000_i1354" DrawAspect="Content" ObjectID="_1468076054" r:id="rId534">
            <o:LockedField>false</o:LockedField>
          </o:OLEObject>
        </w:object>
      </w:r>
      <w:r>
        <w:rPr>
          <w:rFonts w:ascii="宋体" w:hAnsi="宋体" w:eastAsia="宋体" w:cs="宋体"/>
          <w:color w:val="000000"/>
        </w:rPr>
        <w:t>标准溶液</w:t>
      </w:r>
    </w:p>
    <w:p w14:paraId="777053CF">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w:t>
      </w:r>
      <w:r>
        <w:rPr>
          <w:rFonts w:ascii="宋体" w:hAnsi="宋体" w:eastAsia="宋体" w:cs="宋体"/>
          <w:color w:val="000000"/>
        </w:rPr>
        <w:t>滴加甲基红指示剂</w:t>
      </w:r>
      <w:r>
        <w:rPr>
          <w:rFonts w:ascii="Times New Roman" w:hAnsi="Times New Roman" w:eastAsia="Times New Roman" w:cs="Times New Roman"/>
          <w:color w:val="000000"/>
        </w:rPr>
        <w:t>(</w:t>
      </w:r>
      <w:r>
        <w:rPr>
          <w:rFonts w:ascii="宋体" w:hAnsi="宋体" w:eastAsia="宋体" w:cs="宋体"/>
          <w:color w:val="000000"/>
        </w:rPr>
        <w:t>变色的</w:t>
      </w:r>
      <w:r>
        <w:object>
          <v:shape id="_x0000_i1355"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74" o:title="eqId1066e53bf79a3cdff7ec2934bd09e272"/>
            <o:lock v:ext="edit" aspectratio="t"/>
            <w10:wrap type="none"/>
            <w10:anchorlock/>
          </v:shape>
          <o:OLEObject Type="Embed" ProgID="Equation.DSMT4" ShapeID="_x0000_i1355" DrawAspect="Content" ObjectID="_1468076055" r:id="rId536">
            <o:LockedField>false</o:LockedField>
          </o:OLEObject>
        </w:object>
      </w:r>
      <w:r>
        <w:rPr>
          <w:rFonts w:ascii="宋体" w:hAnsi="宋体" w:eastAsia="宋体" w:cs="宋体"/>
          <w:color w:val="000000"/>
        </w:rPr>
        <w:t>范围</w:t>
      </w:r>
      <w:r>
        <w:rPr>
          <w:rFonts w:ascii="Times New Roman" w:hAnsi="Times New Roman" w:eastAsia="Times New Roman" w:cs="Times New Roman"/>
          <w:color w:val="000000"/>
        </w:rPr>
        <w:t>4.4</w:t>
      </w:r>
      <w:r>
        <w:rPr>
          <w:rFonts w:ascii="宋体" w:hAnsi="宋体" w:eastAsia="宋体" w:cs="宋体"/>
          <w:color w:val="000000"/>
        </w:rPr>
        <w:t>～</w:t>
      </w:r>
      <w:r>
        <w:rPr>
          <w:rFonts w:ascii="Times New Roman" w:hAnsi="Times New Roman" w:eastAsia="Times New Roman" w:cs="Times New Roman"/>
          <w:color w:val="000000"/>
        </w:rPr>
        <w:t>6.2)</w:t>
      </w:r>
    </w:p>
    <w:p w14:paraId="68DE003E">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e.</w:t>
      </w:r>
      <w:r>
        <w:rPr>
          <w:rFonts w:ascii="宋体" w:hAnsi="宋体" w:eastAsia="宋体" w:cs="宋体"/>
          <w:color w:val="000000"/>
        </w:rPr>
        <w:t>滴加石蕊指示剂</w:t>
      </w:r>
      <w:r>
        <w:rPr>
          <w:rFonts w:ascii="Times New Roman" w:hAnsi="Times New Roman" w:eastAsia="Times New Roman" w:cs="Times New Roman"/>
          <w:color w:val="000000"/>
        </w:rPr>
        <w:t>(</w:t>
      </w:r>
      <w:r>
        <w:rPr>
          <w:rFonts w:ascii="宋体" w:hAnsi="宋体" w:eastAsia="宋体" w:cs="宋体"/>
          <w:color w:val="000000"/>
        </w:rPr>
        <w:t>变色的</w:t>
      </w:r>
      <w:r>
        <w:object>
          <v:shape id="_x0000_i1356"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74" o:title="eqId1066e53bf79a3cdff7ec2934bd09e272"/>
            <o:lock v:ext="edit" aspectratio="t"/>
            <w10:wrap type="none"/>
            <w10:anchorlock/>
          </v:shape>
          <o:OLEObject Type="Embed" ProgID="Equation.DSMT4" ShapeID="_x0000_i1356" DrawAspect="Content" ObjectID="_1468076056" r:id="rId537">
            <o:LockedField>false</o:LockedField>
          </o:OLEObject>
        </w:object>
      </w:r>
      <w:r>
        <w:rPr>
          <w:rFonts w:ascii="宋体" w:hAnsi="宋体" w:eastAsia="宋体" w:cs="宋体"/>
          <w:color w:val="000000"/>
        </w:rPr>
        <w:t>范围</w:t>
      </w:r>
      <w:r>
        <w:rPr>
          <w:rFonts w:ascii="Times New Roman" w:hAnsi="Times New Roman" w:eastAsia="Times New Roman" w:cs="Times New Roman"/>
          <w:color w:val="000000"/>
        </w:rPr>
        <w:t>4.5</w:t>
      </w:r>
      <w:r>
        <w:rPr>
          <w:rFonts w:ascii="宋体" w:hAnsi="宋体" w:eastAsia="宋体" w:cs="宋体"/>
          <w:color w:val="000000"/>
        </w:rPr>
        <w:t>～</w:t>
      </w:r>
      <w:r>
        <w:rPr>
          <w:rFonts w:ascii="Times New Roman" w:hAnsi="Times New Roman" w:eastAsia="Times New Roman" w:cs="Times New Roman"/>
          <w:color w:val="000000"/>
        </w:rPr>
        <w:t>8.3)</w:t>
      </w:r>
    </w:p>
    <w:p w14:paraId="0244E584">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f.</w:t>
      </w:r>
      <w:r>
        <w:rPr>
          <w:rFonts w:ascii="宋体" w:hAnsi="宋体" w:eastAsia="宋体" w:cs="宋体"/>
          <w:color w:val="000000"/>
        </w:rPr>
        <w:t>滴加酚酞指示剂</w:t>
      </w:r>
      <w:r>
        <w:rPr>
          <w:rFonts w:ascii="Times New Roman" w:hAnsi="Times New Roman" w:eastAsia="Times New Roman" w:cs="Times New Roman"/>
          <w:color w:val="000000"/>
        </w:rPr>
        <w:t>(</w:t>
      </w:r>
      <w:r>
        <w:rPr>
          <w:rFonts w:ascii="宋体" w:hAnsi="宋体" w:eastAsia="宋体" w:cs="宋体"/>
          <w:color w:val="000000"/>
        </w:rPr>
        <w:t>变色的</w:t>
      </w:r>
      <w:r>
        <w:object>
          <v:shape id="_x0000_i1357"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74" o:title="eqId1066e53bf79a3cdff7ec2934bd09e272"/>
            <o:lock v:ext="edit" aspectratio="t"/>
            <w10:wrap type="none"/>
            <w10:anchorlock/>
          </v:shape>
          <o:OLEObject Type="Embed" ProgID="Equation.DSMT4" ShapeID="_x0000_i1357" DrawAspect="Content" ObjectID="_1468076057" r:id="rId538">
            <o:LockedField>false</o:LockedField>
          </o:OLEObject>
        </w:object>
      </w:r>
      <w:r>
        <w:rPr>
          <w:rFonts w:ascii="宋体" w:hAnsi="宋体" w:eastAsia="宋体" w:cs="宋体"/>
          <w:color w:val="000000"/>
        </w:rPr>
        <w:t>范围</w:t>
      </w:r>
      <w:r>
        <w:rPr>
          <w:rFonts w:ascii="Times New Roman" w:hAnsi="Times New Roman" w:eastAsia="Times New Roman" w:cs="Times New Roman"/>
          <w:color w:val="000000"/>
        </w:rPr>
        <w:t>8.2</w:t>
      </w:r>
      <w:r>
        <w:rPr>
          <w:rFonts w:ascii="宋体" w:hAnsi="宋体" w:eastAsia="宋体" w:cs="宋体"/>
          <w:color w:val="000000"/>
        </w:rPr>
        <w:t>～</w:t>
      </w:r>
      <w:r>
        <w:rPr>
          <w:rFonts w:ascii="Times New Roman" w:hAnsi="Times New Roman" w:eastAsia="Times New Roman" w:cs="Times New Roman"/>
          <w:color w:val="000000"/>
        </w:rPr>
        <w:t>10.0)</w:t>
      </w:r>
    </w:p>
    <w:p w14:paraId="30365496">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g.</w:t>
      </w:r>
      <w:r>
        <w:rPr>
          <w:rFonts w:ascii="宋体" w:hAnsi="宋体" w:eastAsia="宋体" w:cs="宋体"/>
          <w:color w:val="000000"/>
        </w:rPr>
        <w:t>用</w:t>
      </w:r>
      <w:r>
        <w:object>
          <v:shape id="_x0000_i135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3" o:title="eqIdce93086f0133444d40743d654cba1c55"/>
            <o:lock v:ext="edit" aspectratio="t"/>
            <w10:wrap type="none"/>
            <w10:anchorlock/>
          </v:shape>
          <o:OLEObject Type="Embed" ProgID="Equation.DSMT4" ShapeID="_x0000_i1358" DrawAspect="Content" ObjectID="_1468076058" r:id="rId539">
            <o:LockedField>false</o:LockedField>
          </o:OLEObject>
        </w:object>
      </w:r>
      <w:r>
        <w:rPr>
          <w:rFonts w:ascii="宋体" w:hAnsi="宋体" w:eastAsia="宋体" w:cs="宋体"/>
          <w:color w:val="000000"/>
        </w:rPr>
        <w:t>标准溶液滴定</w:t>
      </w:r>
    </w:p>
    <w:p w14:paraId="0DD95510">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h.</w:t>
      </w:r>
      <w:r>
        <w:rPr>
          <w:rFonts w:ascii="宋体" w:hAnsi="宋体" w:eastAsia="宋体" w:cs="宋体"/>
          <w:color w:val="000000"/>
        </w:rPr>
        <w:t>用</w:t>
      </w:r>
      <w:r>
        <w:object>
          <v:shape id="_x0000_i1359"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535" o:title="eqId95e5e50a62c390ae7f7cb638753931b9"/>
            <o:lock v:ext="edit" aspectratio="t"/>
            <w10:wrap type="none"/>
            <w10:anchorlock/>
          </v:shape>
          <o:OLEObject Type="Embed" ProgID="Equation.DSMT4" ShapeID="_x0000_i1359" DrawAspect="Content" ObjectID="_1468076059" r:id="rId540">
            <o:LockedField>false</o:LockedField>
          </o:OLEObject>
        </w:object>
      </w:r>
      <w:r>
        <w:rPr>
          <w:rFonts w:ascii="宋体" w:hAnsi="宋体" w:eastAsia="宋体" w:cs="宋体"/>
          <w:color w:val="000000"/>
        </w:rPr>
        <w:t>标准溶液滴定</w:t>
      </w:r>
    </w:p>
    <w:p w14:paraId="5E739E10">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i.</w:t>
      </w:r>
      <w:r>
        <w:rPr>
          <w:rFonts w:ascii="宋体" w:hAnsi="宋体" w:eastAsia="宋体" w:cs="宋体"/>
          <w:color w:val="000000"/>
        </w:rPr>
        <w:t>用</w:t>
      </w:r>
      <w:r>
        <w:object>
          <v:shape id="_x0000_i1360"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533" o:title="eqId387d2029bc8e5f0ceb454be937a07e3f"/>
            <o:lock v:ext="edit" aspectratio="t"/>
            <w10:wrap type="none"/>
            <w10:anchorlock/>
          </v:shape>
          <o:OLEObject Type="Embed" ProgID="Equation.DSMT4" ShapeID="_x0000_i1360" DrawAspect="Content" ObjectID="_1468076060" r:id="rId541">
            <o:LockedField>false</o:LockedField>
          </o:OLEObject>
        </w:object>
      </w:r>
      <w:r>
        <w:rPr>
          <w:rFonts w:ascii="宋体" w:hAnsi="宋体" w:eastAsia="宋体" w:cs="宋体"/>
          <w:color w:val="000000"/>
        </w:rPr>
        <w:t>标准溶液滴定</w:t>
      </w:r>
    </w:p>
    <w:p w14:paraId="2D4EF363">
      <w:pPr>
        <w:spacing w:line="360" w:lineRule="auto"/>
        <w:textAlignment w:val="center"/>
        <w:rPr>
          <w:rFonts w:ascii="宋体" w:hAnsi="宋体" w:eastAsia="宋体" w:cs="宋体"/>
          <w:color w:val="000000"/>
        </w:rPr>
      </w:pPr>
      <w:r>
        <w:rPr>
          <w:color w:val="2E75B6"/>
        </w:rPr>
        <w:t>【答案】</w:t>
      </w:r>
      <w:r>
        <w:rPr>
          <w:color w:val="000000"/>
        </w:rPr>
        <w:t xml:space="preserve">（1）    ①. </w:t>
      </w:r>
      <w:r>
        <w:rPr>
          <w:rFonts w:ascii="宋体" w:hAnsi="宋体" w:eastAsia="宋体" w:cs="宋体"/>
          <w:color w:val="000000"/>
        </w:rPr>
        <w:t>催化</w:t>
      </w:r>
      <w:r>
        <w:rPr>
          <w:color w:val="000000"/>
        </w:rPr>
        <w:t xml:space="preserve">    ②. </w:t>
      </w:r>
      <w:r>
        <w:rPr>
          <w:rFonts w:ascii="宋体" w:hAnsi="宋体" w:eastAsia="宋体" w:cs="宋体"/>
          <w:color w:val="000000"/>
        </w:rPr>
        <w:t>防止氧气、水进入密闭体系</w:t>
      </w:r>
      <w:r>
        <w:rPr>
          <w:color w:val="000000"/>
        </w:rPr>
        <w:t xml:space="preserve">    </w:t>
      </w:r>
    </w:p>
    <w:p w14:paraId="48561D54">
      <w:pPr>
        <w:spacing w:line="360" w:lineRule="auto"/>
        <w:textAlignment w:val="center"/>
        <w:rPr>
          <w:rFonts w:ascii="宋体" w:hAnsi="宋体" w:eastAsia="宋体" w:cs="宋体"/>
          <w:color w:val="000000"/>
        </w:rPr>
      </w:pPr>
      <w:r>
        <w:rPr>
          <w:color w:val="000000"/>
        </w:rPr>
        <w:t>（2）</w:t>
      </w:r>
      <w:r>
        <w:rPr>
          <w:rFonts w:ascii="宋体" w:hAnsi="宋体" w:eastAsia="宋体" w:cs="宋体"/>
          <w:color w:val="000000"/>
        </w:rPr>
        <w:t>试管中加满水倒扣于水槽中，</w:t>
      </w:r>
      <w:r>
        <w:rPr>
          <w:rFonts w:ascii="Times New Roman" w:hAnsi="Times New Roman" w:eastAsia="Times New Roman" w:cs="Times New Roman"/>
          <w:color w:val="000000"/>
        </w:rPr>
        <w:t>M</w:t>
      </w:r>
      <w:r>
        <w:rPr>
          <w:rFonts w:ascii="宋体" w:hAnsi="宋体" w:eastAsia="宋体" w:cs="宋体"/>
          <w:color w:val="000000"/>
        </w:rPr>
        <w:t>处通入氨气，将</w:t>
      </w:r>
      <w:r>
        <w:rPr>
          <w:rFonts w:ascii="Times New Roman" w:hAnsi="Times New Roman" w:eastAsia="Times New Roman" w:cs="Times New Roman"/>
          <w:color w:val="000000"/>
        </w:rPr>
        <w:t>N</w:t>
      </w:r>
      <w:r>
        <w:rPr>
          <w:rFonts w:ascii="宋体" w:hAnsi="宋体" w:eastAsia="宋体" w:cs="宋体"/>
          <w:color w:val="000000"/>
        </w:rPr>
        <w:t>处排出的气体导入试管内。如试管底部出现气泡，则空气尚未排尽，如未出现气泡，则说明空气已排尽</w:t>
      </w:r>
      <w:r>
        <w:rPr>
          <w:color w:val="000000"/>
        </w:rPr>
        <w:t xml:space="preserve">    </w:t>
      </w:r>
    </w:p>
    <w:p w14:paraId="3ED58963">
      <w:pPr>
        <w:spacing w:line="360" w:lineRule="auto"/>
        <w:textAlignment w:val="center"/>
        <w:rPr>
          <w:rFonts w:ascii="宋体" w:hAnsi="宋体" w:eastAsia="宋体" w:cs="宋体"/>
          <w:color w:val="000000"/>
        </w:rPr>
      </w:pPr>
      <w:r>
        <w:rPr>
          <w:color w:val="000000"/>
        </w:rPr>
        <w:t>（3）</w:t>
      </w:r>
      <w:r>
        <w:rPr>
          <w:rFonts w:ascii="宋体" w:hAnsi="宋体" w:eastAsia="宋体" w:cs="宋体"/>
          <w:color w:val="000000"/>
        </w:rPr>
        <w:t>分批少量加入钠粒；降低冷却液温度；适当增加液氨量（任写一种即可）</w:t>
      </w:r>
      <w:r>
        <w:rPr>
          <w:color w:val="000000"/>
        </w:rPr>
        <w:t xml:space="preserve">    （4）BC    </w:t>
      </w:r>
    </w:p>
    <w:p w14:paraId="1B4CD0C6">
      <w:pPr>
        <w:spacing w:line="360" w:lineRule="auto"/>
        <w:textAlignment w:val="center"/>
        <w:rPr>
          <w:rFonts w:ascii="Times New Roman" w:hAnsi="Times New Roman" w:eastAsia="Times New Roman" w:cs="Times New Roman"/>
          <w:color w:val="000000"/>
        </w:rPr>
      </w:pPr>
      <w:r>
        <w:rPr>
          <w:color w:val="000000"/>
        </w:rPr>
        <w:t>（5）</w:t>
      </w:r>
      <w:r>
        <w:rPr>
          <w:rFonts w:ascii="Times New Roman" w:hAnsi="Times New Roman" w:eastAsia="Times New Roman" w:cs="Times New Roman"/>
          <w:color w:val="000000"/>
        </w:rPr>
        <w:t>bdg</w:t>
      </w:r>
    </w:p>
    <w:p w14:paraId="5F353E98">
      <w:pPr>
        <w:spacing w:line="360" w:lineRule="auto"/>
        <w:textAlignment w:val="center"/>
        <w:rPr>
          <w:color w:val="000000"/>
        </w:rPr>
      </w:pPr>
      <w:r>
        <w:rPr>
          <w:color w:val="2E75B6"/>
        </w:rPr>
        <w:t>【解析】</w:t>
      </w:r>
    </w:p>
    <w:p w14:paraId="19F06932">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在硝酸铁催化下钠与液氨的反应来生成</w:t>
      </w:r>
      <w:r>
        <w:rPr>
          <w:rFonts w:ascii="Times New Roman" w:hAnsi="Times New Roman" w:eastAsia="Times New Roman" w:cs="Times New Roman"/>
          <w:color w:val="000000"/>
        </w:rPr>
        <w:t>NaNH</w:t>
      </w:r>
      <w:r>
        <w:rPr>
          <w:rFonts w:ascii="Times New Roman" w:hAnsi="Times New Roman" w:eastAsia="Times New Roman" w:cs="Times New Roman"/>
          <w:color w:val="000000"/>
          <w:vertAlign w:val="subscript"/>
        </w:rPr>
        <w:t>2</w:t>
      </w:r>
      <w:r>
        <w:rPr>
          <w:rFonts w:ascii="宋体" w:hAnsi="宋体" w:eastAsia="宋体" w:cs="宋体"/>
          <w:color w:val="000000"/>
        </w:rPr>
        <w:t>和氢气，该反应是放热反应，为保证液氨处于微沸状态，需要用冷却液控制一定的温度。</w:t>
      </w:r>
      <w:r>
        <w:rPr>
          <w:rFonts w:ascii="Times New Roman" w:hAnsi="Times New Roman" w:eastAsia="Times New Roman" w:cs="Times New Roman"/>
          <w:color w:val="000000"/>
        </w:rPr>
        <w:t>NaNH</w:t>
      </w:r>
      <w:r>
        <w:rPr>
          <w:rFonts w:ascii="Times New Roman" w:hAnsi="Times New Roman" w:eastAsia="Times New Roman" w:cs="Times New Roman"/>
          <w:color w:val="000000"/>
          <w:vertAlign w:val="subscript"/>
        </w:rPr>
        <w:t>2</w:t>
      </w:r>
      <w:r>
        <w:rPr>
          <w:rFonts w:ascii="宋体" w:hAnsi="宋体" w:eastAsia="宋体" w:cs="宋体"/>
          <w:color w:val="000000"/>
        </w:rPr>
        <w:t>易与水和氧气发生反应，所以装置</w:t>
      </w:r>
      <w:r>
        <w:rPr>
          <w:rFonts w:ascii="Times New Roman" w:hAnsi="Times New Roman" w:eastAsia="Times New Roman" w:cs="Times New Roman"/>
          <w:color w:val="000000"/>
        </w:rPr>
        <w:t>B</w:t>
      </w:r>
      <w:r>
        <w:rPr>
          <w:rFonts w:ascii="宋体" w:hAnsi="宋体" w:eastAsia="宋体" w:cs="宋体"/>
          <w:color w:val="000000"/>
        </w:rPr>
        <w:t>中</w:t>
      </w:r>
      <w:r>
        <w:rPr>
          <w:rFonts w:ascii="Times New Roman" w:hAnsi="Times New Roman" w:eastAsia="Times New Roman" w:cs="Times New Roman"/>
          <w:color w:val="000000"/>
        </w:rPr>
        <w:t>Hg</w:t>
      </w:r>
      <w:r>
        <w:rPr>
          <w:rFonts w:ascii="宋体" w:hAnsi="宋体" w:eastAsia="宋体" w:cs="宋体"/>
          <w:color w:val="000000"/>
        </w:rPr>
        <w:t>可防止氧气、水进入密闭体系，导气口</w:t>
      </w:r>
      <w:r>
        <w:rPr>
          <w:rFonts w:ascii="Times New Roman" w:hAnsi="Times New Roman" w:eastAsia="Times New Roman" w:cs="Times New Roman"/>
          <w:color w:val="000000"/>
        </w:rPr>
        <w:t>N</w:t>
      </w:r>
      <w:r>
        <w:rPr>
          <w:rFonts w:ascii="宋体" w:hAnsi="宋体" w:eastAsia="宋体" w:cs="宋体"/>
          <w:color w:val="000000"/>
        </w:rPr>
        <w:t>与尾气处理连接装置再处理氨气等，据此结合实验原理分析解答。</w:t>
      </w:r>
    </w:p>
    <w:p w14:paraId="2CF6B20E">
      <w:pPr>
        <w:spacing w:line="360" w:lineRule="auto"/>
        <w:jc w:val="left"/>
        <w:textAlignment w:val="center"/>
        <w:rPr>
          <w:color w:val="000000"/>
        </w:rPr>
      </w:pPr>
      <w:r>
        <w:rPr>
          <w:color w:val="000000"/>
        </w:rPr>
        <w:t>【小问1详解】</w:t>
      </w:r>
    </w:p>
    <w:p w14:paraId="1B7582F9">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结合实验原理，根据实验操作中加入</w:t>
      </w:r>
      <w:r>
        <w:rPr>
          <w:rFonts w:ascii="Times New Roman" w:hAnsi="Times New Roman" w:eastAsia="Times New Roman" w:cs="Times New Roman"/>
          <w:color w:val="000000"/>
        </w:rPr>
        <w:t>Fe(NO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3</w:t>
      </w:r>
      <w:r>
        <w:object>
          <v:shape id="_x0000_i1361" o:spt="75" alt="学科网(www.zxxk.com)--教育资源门户，提供试卷、教案、课件、论文、素材以及各类教学资源下载，还有大量而丰富的教学相关资讯！" type="#_x0000_t75" style="height:8.25pt;width:6pt;" o:ole="t" filled="f" o:preferrelative="t" stroked="f" coordsize="21600,21600">
            <v:path/>
            <v:fill on="f" focussize="0,0"/>
            <v:stroke on="f" joinstyle="miter"/>
            <v:imagedata r:id="rId437" o:title="eqIdc97ec04a1aa7ac6fce72d589864940a2"/>
            <o:lock v:ext="edit" aspectratio="t"/>
            <w10:wrap type="none"/>
            <w10:anchorlock/>
          </v:shape>
          <o:OLEObject Type="Embed" ProgID="Equation.DSMT4" ShapeID="_x0000_i1361" DrawAspect="Content" ObjectID="_1468076061" r:id="rId542">
            <o:LockedField>false</o:LockedField>
          </o:OLEObject>
        </w:object>
      </w:r>
      <w:r>
        <w:rPr>
          <w:rFonts w:ascii="Times New Roman" w:hAnsi="Times New Roman" w:eastAsia="Times New Roman" w:cs="Times New Roman"/>
          <w:color w:val="000000"/>
        </w:rPr>
        <w:t>9H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的用料很少，可推知，</w:t>
      </w:r>
      <w:r>
        <w:rPr>
          <w:rFonts w:ascii="Times New Roman" w:hAnsi="Times New Roman" w:eastAsia="Times New Roman" w:cs="Times New Roman"/>
          <w:color w:val="000000"/>
        </w:rPr>
        <w:t>Fe(NO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3</w:t>
      </w:r>
      <w:r>
        <w:object>
          <v:shape id="_x0000_i1362" o:spt="75" alt="学科网(www.zxxk.com)--教育资源门户，提供试卷、教案、课件、论文、素材以及各类教学资源下载，还有大量而丰富的教学相关资讯！" type="#_x0000_t75" style="height:8.25pt;width:6pt;" o:ole="t" filled="f" o:preferrelative="t" stroked="f" coordsize="21600,21600">
            <v:path/>
            <v:fill on="f" focussize="0,0"/>
            <v:stroke on="f" joinstyle="miter"/>
            <v:imagedata r:id="rId437" o:title="eqIdc97ec04a1aa7ac6fce72d589864940a2"/>
            <o:lock v:ext="edit" aspectratio="t"/>
            <w10:wrap type="none"/>
            <w10:anchorlock/>
          </v:shape>
          <o:OLEObject Type="Embed" ProgID="Equation.DSMT4" ShapeID="_x0000_i1362" DrawAspect="Content" ObjectID="_1468076062" r:id="rId543">
            <o:LockedField>false</o:LockedField>
          </o:OLEObject>
        </w:object>
      </w:r>
      <w:r>
        <w:rPr>
          <w:rFonts w:ascii="Times New Roman" w:hAnsi="Times New Roman" w:eastAsia="Times New Roman" w:cs="Times New Roman"/>
          <w:color w:val="000000"/>
        </w:rPr>
        <w:t>9H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在反应中作催化剂，加快反应速率；结合已知信息可知，制备得到的</w:t>
      </w:r>
      <w:r>
        <w:rPr>
          <w:rFonts w:ascii="Times New Roman" w:hAnsi="Times New Roman" w:eastAsia="Times New Roman" w:cs="Times New Roman"/>
          <w:color w:val="000000"/>
        </w:rPr>
        <w:t>NaNH</w:t>
      </w:r>
      <w:r>
        <w:rPr>
          <w:rFonts w:ascii="Times New Roman" w:hAnsi="Times New Roman" w:eastAsia="Times New Roman" w:cs="Times New Roman"/>
          <w:color w:val="000000"/>
          <w:vertAlign w:val="subscript"/>
        </w:rPr>
        <w:t>2</w:t>
      </w:r>
      <w:r>
        <w:rPr>
          <w:rFonts w:ascii="宋体" w:hAnsi="宋体" w:eastAsia="宋体" w:cs="宋体"/>
          <w:color w:val="000000"/>
        </w:rPr>
        <w:t>易与水和氧气发生反应，所以装置</w:t>
      </w:r>
      <w:r>
        <w:rPr>
          <w:rFonts w:ascii="Times New Roman" w:hAnsi="Times New Roman" w:eastAsia="Times New Roman" w:cs="Times New Roman"/>
          <w:color w:val="000000"/>
        </w:rPr>
        <w:t>B</w:t>
      </w:r>
      <w:r>
        <w:rPr>
          <w:rFonts w:ascii="宋体" w:hAnsi="宋体" w:eastAsia="宋体" w:cs="宋体"/>
          <w:color w:val="000000"/>
        </w:rPr>
        <w:t>中</w:t>
      </w:r>
      <w:r>
        <w:rPr>
          <w:rFonts w:ascii="Times New Roman" w:hAnsi="Times New Roman" w:eastAsia="Times New Roman" w:cs="Times New Roman"/>
          <w:color w:val="000000"/>
        </w:rPr>
        <w:t>Hg</w:t>
      </w:r>
      <w:r>
        <w:rPr>
          <w:rFonts w:ascii="宋体" w:hAnsi="宋体" w:eastAsia="宋体" w:cs="宋体"/>
          <w:color w:val="000000"/>
        </w:rPr>
        <w:t>可防止氧气、水进入密闭体系，干扰</w:t>
      </w:r>
      <w:r>
        <w:rPr>
          <w:rFonts w:ascii="Times New Roman" w:hAnsi="Times New Roman" w:eastAsia="Times New Roman" w:cs="Times New Roman"/>
          <w:color w:val="000000"/>
        </w:rPr>
        <w:t>NaNH</w:t>
      </w:r>
      <w:r>
        <w:rPr>
          <w:rFonts w:ascii="Times New Roman" w:hAnsi="Times New Roman" w:eastAsia="Times New Roman" w:cs="Times New Roman"/>
          <w:color w:val="000000"/>
          <w:vertAlign w:val="subscript"/>
        </w:rPr>
        <w:t>2</w:t>
      </w:r>
      <w:r>
        <w:rPr>
          <w:rFonts w:ascii="宋体" w:hAnsi="宋体" w:eastAsia="宋体" w:cs="宋体"/>
          <w:color w:val="000000"/>
        </w:rPr>
        <w:t>的制备，</w:t>
      </w:r>
      <w:r>
        <w:rPr>
          <w:rFonts w:ascii="Times New Roman" w:hAnsi="Times New Roman" w:eastAsia="Times New Roman" w:cs="Times New Roman"/>
          <w:color w:val="000000"/>
        </w:rPr>
        <w:t xml:space="preserve"> </w:t>
      </w:r>
    </w:p>
    <w:p w14:paraId="73AE6C1C">
      <w:pPr>
        <w:spacing w:line="360" w:lineRule="auto"/>
        <w:jc w:val="left"/>
        <w:textAlignment w:val="center"/>
        <w:rPr>
          <w:rFonts w:ascii="宋体" w:hAnsi="宋体" w:eastAsia="宋体" w:cs="宋体"/>
          <w:color w:val="000000"/>
        </w:rPr>
      </w:pPr>
      <w:r>
        <w:rPr>
          <w:rFonts w:ascii="宋体" w:hAnsi="宋体" w:eastAsia="宋体" w:cs="宋体"/>
          <w:color w:val="000000"/>
        </w:rPr>
        <w:t>故答案为：催化；防止氧气、水进入密闭体系；</w:t>
      </w:r>
    </w:p>
    <w:p w14:paraId="73941562">
      <w:pPr>
        <w:spacing w:line="360" w:lineRule="auto"/>
        <w:jc w:val="left"/>
        <w:textAlignment w:val="center"/>
        <w:rPr>
          <w:color w:val="000000"/>
        </w:rPr>
      </w:pPr>
      <w:r>
        <w:rPr>
          <w:color w:val="000000"/>
        </w:rPr>
        <w:t>【小问2详解】</w:t>
      </w:r>
    </w:p>
    <w:p w14:paraId="484F5BC1">
      <w:pPr>
        <w:spacing w:line="360" w:lineRule="auto"/>
        <w:jc w:val="left"/>
        <w:textAlignment w:val="center"/>
        <w:rPr>
          <w:rFonts w:ascii="宋体" w:hAnsi="宋体" w:eastAsia="宋体" w:cs="宋体"/>
          <w:color w:val="000000"/>
        </w:rPr>
      </w:pPr>
      <w:r>
        <w:rPr>
          <w:rFonts w:ascii="宋体" w:hAnsi="宋体" w:eastAsia="宋体" w:cs="宋体"/>
          <w:color w:val="000000"/>
        </w:rPr>
        <w:t>结合氨气极易溶于水，空气中</w:t>
      </w:r>
      <w:r>
        <w:rPr>
          <w:rFonts w:ascii="宋体" w:hAnsi="宋体" w:eastAsia="宋体" w:cs="宋体"/>
          <w:color w:val="000000"/>
          <w:position w:val="0"/>
        </w:rPr>
        <w:drawing>
          <wp:inline distT="0" distB="0" distL="114300" distR="114300">
            <wp:extent cx="133350" cy="177800"/>
            <wp:effectExtent l="0" t="0" r="0" b="0"/>
            <wp:docPr id="764380299" name="图片 76438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80299" name="图片 764380299"/>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氮气难溶于水，氧气不易溶于水的物理性质，所以为判断密封体系中空气是否排尽，可设计方案如下：试管中加满水倒扣于水槽中，</w:t>
      </w:r>
      <w:r>
        <w:rPr>
          <w:rFonts w:ascii="Times New Roman" w:hAnsi="Times New Roman" w:eastAsia="Times New Roman" w:cs="Times New Roman"/>
          <w:color w:val="000000"/>
        </w:rPr>
        <w:t>M</w:t>
      </w:r>
      <w:r>
        <w:rPr>
          <w:rFonts w:ascii="宋体" w:hAnsi="宋体" w:eastAsia="宋体" w:cs="宋体"/>
          <w:color w:val="000000"/>
        </w:rPr>
        <w:t>处通入氨气，将</w:t>
      </w:r>
      <w:r>
        <w:rPr>
          <w:rFonts w:ascii="Times New Roman" w:hAnsi="Times New Roman" w:eastAsia="Times New Roman" w:cs="Times New Roman"/>
          <w:color w:val="000000"/>
        </w:rPr>
        <w:t>N</w:t>
      </w:r>
      <w:r>
        <w:rPr>
          <w:rFonts w:ascii="宋体" w:hAnsi="宋体" w:eastAsia="宋体" w:cs="宋体"/>
          <w:color w:val="000000"/>
        </w:rPr>
        <w:t>处排出的气体导入试管内。如试管底部出现气泡，则空气尚未排尽，如未出现气泡，则说明空气已排尽；</w:t>
      </w:r>
    </w:p>
    <w:p w14:paraId="6D77CBD5">
      <w:pPr>
        <w:spacing w:line="360" w:lineRule="auto"/>
        <w:jc w:val="left"/>
        <w:textAlignment w:val="center"/>
        <w:rPr>
          <w:color w:val="000000"/>
        </w:rPr>
      </w:pPr>
      <w:r>
        <w:rPr>
          <w:color w:val="000000"/>
        </w:rPr>
        <w:t>【小问3详解】</w:t>
      </w:r>
    </w:p>
    <w:p w14:paraId="73C90A25">
      <w:pPr>
        <w:spacing w:line="360" w:lineRule="auto"/>
        <w:jc w:val="left"/>
        <w:textAlignment w:val="center"/>
        <w:rPr>
          <w:rFonts w:ascii="宋体" w:hAnsi="宋体" w:eastAsia="宋体" w:cs="宋体"/>
          <w:color w:val="000000"/>
        </w:rPr>
      </w:pPr>
      <w:r>
        <w:rPr>
          <w:rFonts w:ascii="宋体" w:hAnsi="宋体" w:eastAsia="宋体" w:cs="宋体"/>
          <w:color w:val="000000"/>
        </w:rPr>
        <w:t>上述化学反应中，反应物的浓度、温度均可影响化学反应速率，所以为防止反应速率偏大，可实施的措施有：分批少量加入钠粒；降低冷却液温度；适当增加液氨量</w:t>
      </w:r>
      <w:r>
        <w:rPr>
          <w:rFonts w:ascii="Times New Roman" w:hAnsi="Times New Roman" w:eastAsia="Times New Roman" w:cs="Times New Roman"/>
          <w:color w:val="000000"/>
        </w:rPr>
        <w:t>(</w:t>
      </w:r>
      <w:r>
        <w:rPr>
          <w:rFonts w:ascii="宋体" w:hAnsi="宋体" w:eastAsia="宋体" w:cs="宋体"/>
          <w:color w:val="000000"/>
        </w:rPr>
        <w:t>任写一种即可</w:t>
      </w:r>
      <w:r>
        <w:rPr>
          <w:rFonts w:ascii="Times New Roman" w:hAnsi="Times New Roman" w:eastAsia="Times New Roman" w:cs="Times New Roman"/>
          <w:color w:val="000000"/>
        </w:rPr>
        <w:t>)</w:t>
      </w:r>
      <w:r>
        <w:rPr>
          <w:rFonts w:ascii="宋体" w:hAnsi="宋体" w:eastAsia="宋体" w:cs="宋体"/>
          <w:color w:val="000000"/>
        </w:rPr>
        <w:t>；</w:t>
      </w:r>
    </w:p>
    <w:p w14:paraId="62E6B03C">
      <w:pPr>
        <w:spacing w:line="360" w:lineRule="auto"/>
        <w:jc w:val="left"/>
        <w:textAlignment w:val="center"/>
        <w:rPr>
          <w:color w:val="000000"/>
        </w:rPr>
      </w:pPr>
      <w:r>
        <w:rPr>
          <w:color w:val="000000"/>
        </w:rPr>
        <w:t>【小问4详解】</w:t>
      </w:r>
    </w:p>
    <w:p w14:paraId="55CB999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中，搅拌可使液体混合均匀，所以搅拌可使少量的催化剂</w:t>
      </w:r>
      <w:r>
        <w:rPr>
          <w:rFonts w:ascii="Times New Roman" w:hAnsi="Times New Roman" w:eastAsia="Times New Roman" w:cs="Times New Roman"/>
          <w:color w:val="000000"/>
        </w:rPr>
        <w:t>Fe(NO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3</w:t>
      </w:r>
      <w:r>
        <w:object>
          <v:shape id="_x0000_i1363" o:spt="75" alt="学科网(www.zxxk.com)--教育资源门户，提供试卷、教案、课件、论文、素材以及各类教学资源下载，还有大量而丰富的教学相关资讯！" type="#_x0000_t75" style="height:8.25pt;width:6pt;" o:ole="t" filled="f" o:preferrelative="t" stroked="f" coordsize="21600,21600">
            <v:path/>
            <v:fill on="f" focussize="0,0"/>
            <v:stroke on="f" joinstyle="miter"/>
            <v:imagedata r:id="rId437" o:title="eqIdc97ec04a1aa7ac6fce72d589864940a2"/>
            <o:lock v:ext="edit" aspectratio="t"/>
            <w10:wrap type="none"/>
            <w10:anchorlock/>
          </v:shape>
          <o:OLEObject Type="Embed" ProgID="Equation.DSMT4" ShapeID="_x0000_i1363" DrawAspect="Content" ObjectID="_1468076063" r:id="rId544">
            <o:LockedField>false</o:LockedField>
          </o:OLEObject>
        </w:object>
      </w:r>
      <w:r>
        <w:rPr>
          <w:rFonts w:ascii="Times New Roman" w:hAnsi="Times New Roman" w:eastAsia="Times New Roman" w:cs="Times New Roman"/>
          <w:color w:val="000000"/>
        </w:rPr>
        <w:t>9H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均匀分散在液氨中，</w:t>
      </w:r>
      <w:r>
        <w:rPr>
          <w:rFonts w:ascii="Times New Roman" w:hAnsi="Times New Roman" w:eastAsia="Times New Roman" w:cs="Times New Roman"/>
          <w:color w:val="000000"/>
        </w:rPr>
        <w:t>A</w:t>
      </w:r>
      <w:r>
        <w:rPr>
          <w:rFonts w:ascii="宋体" w:hAnsi="宋体" w:eastAsia="宋体" w:cs="宋体"/>
          <w:color w:val="000000"/>
        </w:rPr>
        <w:t>正确；</w:t>
      </w:r>
    </w:p>
    <w:p w14:paraId="00C95460">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步骤</w:t>
      </w:r>
      <w:r>
        <w:rPr>
          <w:rFonts w:ascii="Times New Roman" w:hAnsi="Times New Roman" w:eastAsia="Times New Roman" w:cs="Times New Roman"/>
          <w:color w:val="000000"/>
        </w:rPr>
        <w:t>II</w:t>
      </w:r>
      <w:r>
        <w:rPr>
          <w:rFonts w:ascii="宋体" w:hAnsi="宋体" w:eastAsia="宋体" w:cs="宋体"/>
          <w:color w:val="000000"/>
        </w:rPr>
        <w:t>中，由于液氨处于微沸状态，故生成的氢气中混有一定量的氨气；氢气虽然是可燃性气体，由于氨气在空气中不能被点燃，当氨气中只有少量氢气时，则也不能被点然、不会产生火焰，且对易气体点火有安全隐患，</w:t>
      </w:r>
      <w:r>
        <w:rPr>
          <w:rFonts w:ascii="Times New Roman" w:hAnsi="Times New Roman" w:eastAsia="Times New Roman" w:cs="Times New Roman"/>
          <w:color w:val="000000"/>
        </w:rPr>
        <w:t>B</w:t>
      </w:r>
      <w:r>
        <w:rPr>
          <w:rFonts w:ascii="宋体" w:hAnsi="宋体" w:eastAsia="宋体" w:cs="宋体"/>
          <w:color w:val="000000"/>
        </w:rPr>
        <w:t>错误；</w:t>
      </w:r>
    </w:p>
    <w:p w14:paraId="2E5AE20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步骤</w:t>
      </w:r>
      <w:r>
        <w:rPr>
          <w:rFonts w:ascii="Times New Roman" w:hAnsi="Times New Roman" w:eastAsia="Times New Roman" w:cs="Times New Roman"/>
          <w:color w:val="000000"/>
        </w:rPr>
        <w:t>II</w:t>
      </w:r>
      <w:r>
        <w:rPr>
          <w:rFonts w:ascii="宋体" w:hAnsi="宋体" w:eastAsia="宋体" w:cs="宋体"/>
          <w:color w:val="000000"/>
        </w:rPr>
        <w:t>中得到的粒状沉积物，颗粒较小，颗粒太小的沉淀易在滤纸上形成一层密实的沉淀，溶液不易透过，所以不适宜选用抽滤装置进行过滤，</w:t>
      </w:r>
      <w:r>
        <w:rPr>
          <w:rFonts w:ascii="Times New Roman" w:hAnsi="Times New Roman" w:eastAsia="Times New Roman" w:cs="Times New Roman"/>
          <w:color w:val="000000"/>
        </w:rPr>
        <w:t>C</w:t>
      </w:r>
      <w:r>
        <w:rPr>
          <w:rFonts w:ascii="宋体" w:hAnsi="宋体" w:eastAsia="宋体" w:cs="宋体"/>
          <w:color w:val="000000"/>
        </w:rPr>
        <w:t>错误；</w:t>
      </w:r>
    </w:p>
    <w:p w14:paraId="51A8095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因为制备的产品</w:t>
      </w:r>
      <w:r>
        <w:rPr>
          <w:rFonts w:ascii="Times New Roman" w:hAnsi="Times New Roman" w:eastAsia="Times New Roman" w:cs="Times New Roman"/>
          <w:color w:val="000000"/>
        </w:rPr>
        <w:t>NaNH</w:t>
      </w:r>
      <w:r>
        <w:rPr>
          <w:rFonts w:ascii="Times New Roman" w:hAnsi="Times New Roman" w:eastAsia="Times New Roman" w:cs="Times New Roman"/>
          <w:color w:val="000000"/>
          <w:vertAlign w:val="subscript"/>
        </w:rPr>
        <w:t>2</w:t>
      </w:r>
      <w:r>
        <w:rPr>
          <w:rFonts w:ascii="宋体" w:hAnsi="宋体" w:eastAsia="宋体" w:cs="宋体"/>
          <w:color w:val="000000"/>
        </w:rPr>
        <w:t>易与水和氧气发生反应，所以可密封保存于充满干燥氮气的瓶中，</w:t>
      </w:r>
      <w:r>
        <w:rPr>
          <w:rFonts w:ascii="Times New Roman" w:hAnsi="Times New Roman" w:eastAsia="Times New Roman" w:cs="Times New Roman"/>
          <w:color w:val="000000"/>
        </w:rPr>
        <w:t>D</w:t>
      </w:r>
      <w:r>
        <w:rPr>
          <w:rFonts w:ascii="宋体" w:hAnsi="宋体" w:eastAsia="宋体" w:cs="宋体"/>
          <w:color w:val="000000"/>
        </w:rPr>
        <w:t>正确；</w:t>
      </w:r>
    </w:p>
    <w:p w14:paraId="7D09079C">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14:paraId="767AD977">
      <w:pPr>
        <w:spacing w:line="360" w:lineRule="auto"/>
        <w:jc w:val="left"/>
        <w:textAlignment w:val="center"/>
        <w:rPr>
          <w:color w:val="000000"/>
        </w:rPr>
      </w:pPr>
      <w:r>
        <w:rPr>
          <w:color w:val="000000"/>
        </w:rPr>
        <w:t>【小问5详解】</w:t>
      </w:r>
    </w:p>
    <w:p w14:paraId="13150564">
      <w:pPr>
        <w:spacing w:line="360" w:lineRule="auto"/>
        <w:jc w:val="left"/>
        <w:textAlignment w:val="center"/>
        <w:rPr>
          <w:rFonts w:ascii="宋体" w:hAnsi="宋体" w:eastAsia="宋体" w:cs="宋体"/>
          <w:color w:val="000000"/>
        </w:rPr>
      </w:pPr>
      <w:r>
        <w:rPr>
          <w:rFonts w:ascii="宋体" w:hAnsi="宋体" w:eastAsia="宋体" w:cs="宋体"/>
          <w:color w:val="000000"/>
        </w:rPr>
        <w:t>题干信息中提到假设产品</w:t>
      </w:r>
      <w:r>
        <w:rPr>
          <w:rFonts w:ascii="Times New Roman" w:hAnsi="Times New Roman" w:eastAsia="Times New Roman" w:cs="Times New Roman"/>
          <w:color w:val="000000"/>
        </w:rPr>
        <w:t>NaNH</w:t>
      </w:r>
      <w:r>
        <w:rPr>
          <w:rFonts w:ascii="Times New Roman" w:hAnsi="Times New Roman" w:eastAsia="Times New Roman" w:cs="Times New Roman"/>
          <w:color w:val="000000"/>
          <w:vertAlign w:val="subscript"/>
        </w:rPr>
        <w:t>2</w:t>
      </w:r>
      <w:r>
        <w:rPr>
          <w:rFonts w:ascii="宋体" w:hAnsi="宋体" w:eastAsia="宋体" w:cs="宋体"/>
          <w:color w:val="000000"/>
        </w:rPr>
        <w:t>的唯一杂质为</w:t>
      </w:r>
      <w:r>
        <w:rPr>
          <w:rFonts w:ascii="Times New Roman" w:hAnsi="Times New Roman" w:eastAsia="Times New Roman" w:cs="Times New Roman"/>
          <w:color w:val="000000"/>
        </w:rPr>
        <w:t>NaOH</w:t>
      </w:r>
      <w:r>
        <w:rPr>
          <w:rFonts w:ascii="宋体" w:hAnsi="宋体" w:eastAsia="宋体" w:cs="宋体"/>
          <w:color w:val="000000"/>
        </w:rPr>
        <w:t>，因为产品溶于水生成氢氧化钠和氨气，所以可设计利用盐酸标准溶液进行滴定，因滴定终点时，溶液中含氯化钠和氯化铵，所以需选用酸性条件下的酸碱指示剂判断滴定终点，过量的盐酸再利用氢氧化钠标准液反滴定，最终利用所测数据计算得出产品中</w:t>
      </w:r>
      <w:r>
        <w:rPr>
          <w:rFonts w:ascii="Times New Roman" w:hAnsi="Times New Roman" w:eastAsia="Times New Roman" w:cs="Times New Roman"/>
          <w:color w:val="000000"/>
        </w:rPr>
        <w:t>NaNH</w:t>
      </w:r>
      <w:r>
        <w:rPr>
          <w:rFonts w:ascii="Times New Roman" w:hAnsi="Times New Roman" w:eastAsia="Times New Roman" w:cs="Times New Roman"/>
          <w:color w:val="000000"/>
          <w:vertAlign w:val="subscript"/>
        </w:rPr>
        <w:t>2</w:t>
      </w:r>
      <w:r>
        <w:rPr>
          <w:rFonts w:ascii="宋体" w:hAnsi="宋体" w:eastAsia="宋体" w:cs="宋体"/>
          <w:color w:val="000000"/>
        </w:rPr>
        <w:t>的纯度，故涉及的操作步骤为：准确称取产品</w:t>
      </w:r>
      <w:r>
        <w:rPr>
          <w:rFonts w:ascii="Times New Roman" w:hAnsi="Times New Roman" w:eastAsia="Times New Roman" w:cs="Times New Roman"/>
          <w:color w:val="000000"/>
        </w:rPr>
        <w:t xml:space="preserve">xg </w:t>
      </w:r>
      <w:r>
        <w:object>
          <v:shape id="_x0000_i1364" o:spt="75" alt="学科网(www.zxxk.com)--教育资源门户，提供试卷、教案、课件、论文、素材以及各类教学资源下载，还有大量而丰富的教学相关资讯！" type="#_x0000_t75" style="height:11.25pt;width:15pt;" o:ole="t" filled="f" o:preferrelative="t" stroked="f" coordsize="21600,21600">
            <v:path/>
            <v:fill on="f" focussize="0,0"/>
            <v:stroke on="f" joinstyle="miter"/>
            <v:imagedata r:id="rId546" o:title="eqId370f60b08759485072f1e43237788b0f"/>
            <o:lock v:ext="edit" aspectratio="t"/>
            <w10:wrap type="none"/>
            <w10:anchorlock/>
          </v:shape>
          <o:OLEObject Type="Embed" ProgID="Equation.DSMT4" ShapeID="_x0000_i1364" DrawAspect="Content" ObjectID="_1468076064" r:id="rId545">
            <o:LockedField>false</o:LockedField>
          </o:OLEObject>
        </w:object>
      </w:r>
      <w:r>
        <w:rPr>
          <w:rFonts w:ascii="宋体" w:hAnsi="宋体" w:eastAsia="宋体" w:cs="宋体"/>
          <w:color w:val="000000"/>
        </w:rPr>
        <w:t>加入过量盐酸标准溶液</w:t>
      </w:r>
      <w:r>
        <w:object>
          <v:shape id="_x0000_i1365" o:spt="75" alt="学科网(www.zxxk.com)--教育资源门户，提供试卷、教案、课件、论文、素材以及各类教学资源下载，还有大量而丰富的教学相关资讯！" type="#_x0000_t75" style="height:11.25pt;width:15pt;" o:ole="t" filled="f" o:preferrelative="t" stroked="f" coordsize="21600,21600">
            <v:path/>
            <v:fill on="f" focussize="0,0"/>
            <v:stroke on="f" joinstyle="miter"/>
            <v:imagedata r:id="rId546" o:title="eqId370f60b08759485072f1e43237788b0f"/>
            <o:lock v:ext="edit" aspectratio="t"/>
            <w10:wrap type="none"/>
            <w10:anchorlock/>
          </v:shape>
          <o:OLEObject Type="Embed" ProgID="Equation.DSMT4" ShapeID="_x0000_i1365" DrawAspect="Content" ObjectID="_1468076065" r:id="rId547">
            <o:LockedField>false</o:LockedField>
          </o:OLEObject>
        </w:object>
      </w:r>
      <w:r>
        <w:rPr>
          <w:rFonts w:ascii="宋体" w:hAnsi="宋体" w:eastAsia="宋体" w:cs="宋体"/>
          <w:color w:val="000000"/>
        </w:rPr>
        <w:t>加入滴加甲基橙指示剂</w:t>
      </w:r>
      <w:r>
        <w:object>
          <v:shape id="_x0000_i1366" o:spt="75" alt="学科网(www.zxxk.com)--教育资源门户，提供试卷、教案、课件、论文、素材以及各类教学资源下载，还有大量而丰富的教学相关资讯！" type="#_x0000_t75" style="height:11.25pt;width:15pt;" o:ole="t" filled="f" o:preferrelative="t" stroked="f" coordsize="21600,21600">
            <v:path/>
            <v:fill on="f" focussize="0,0"/>
            <v:stroke on="f" joinstyle="miter"/>
            <v:imagedata r:id="rId546" o:title="eqId370f60b08759485072f1e43237788b0f"/>
            <o:lock v:ext="edit" aspectratio="t"/>
            <w10:wrap type="none"/>
            <w10:anchorlock/>
          </v:shape>
          <o:OLEObject Type="Embed" ProgID="Equation.DSMT4" ShapeID="_x0000_i1366" DrawAspect="Content" ObjectID="_1468076066" r:id="rId548">
            <o:LockedField>false</o:LockedField>
          </o:OLEObject>
        </w:object>
      </w:r>
      <w:r>
        <w:rPr>
          <w:rFonts w:ascii="宋体" w:hAnsi="宋体" w:eastAsia="宋体" w:cs="宋体"/>
          <w:color w:val="000000"/>
        </w:rPr>
        <w:t>用氢氧化钠标准溶液进行滴定，根据实验所测数据，计算产品纯度，故答案为：</w:t>
      </w:r>
      <w:r>
        <w:rPr>
          <w:rFonts w:ascii="Times New Roman" w:hAnsi="Times New Roman" w:eastAsia="Times New Roman" w:cs="Times New Roman"/>
          <w:color w:val="000000"/>
        </w:rPr>
        <w:t>bdg</w:t>
      </w:r>
      <w:r>
        <w:rPr>
          <w:rFonts w:ascii="宋体" w:hAnsi="宋体" w:eastAsia="宋体" w:cs="宋体"/>
          <w:color w:val="000000"/>
        </w:rPr>
        <w:t>。</w:t>
      </w:r>
    </w:p>
    <w:p w14:paraId="3D7BD008">
      <w:pPr>
        <w:spacing w:line="360" w:lineRule="auto"/>
        <w:jc w:val="left"/>
        <w:textAlignment w:val="center"/>
        <w:rPr>
          <w:rFonts w:ascii="宋体" w:hAnsi="宋体" w:eastAsia="宋体" w:cs="宋体"/>
          <w:color w:val="000000"/>
        </w:rPr>
      </w:pPr>
      <w:r>
        <w:rPr>
          <w:color w:val="000000"/>
        </w:rPr>
        <w:t xml:space="preserve">31. </w:t>
      </w:r>
      <w:r>
        <w:rPr>
          <w:rFonts w:ascii="宋体" w:hAnsi="宋体" w:eastAsia="宋体" w:cs="宋体"/>
          <w:color w:val="000000"/>
        </w:rPr>
        <w:t>某研究小组按下列路线合成药物氯氮平。</w:t>
      </w:r>
    </w:p>
    <w:p w14:paraId="0730CE1B">
      <w:pPr>
        <w:spacing w:line="360" w:lineRule="auto"/>
        <w:jc w:val="left"/>
        <w:textAlignment w:val="center"/>
        <w:rPr>
          <w:color w:val="000000"/>
        </w:rPr>
      </w:pPr>
      <w:r>
        <w:rPr>
          <w:rFonts w:ascii="宋体" w:hAnsi="宋体" w:eastAsia="宋体" w:cs="宋体"/>
          <w:color w:val="000000"/>
        </w:rPr>
        <w:drawing>
          <wp:inline distT="0" distB="0" distL="114300" distR="114300">
            <wp:extent cx="5238750" cy="30861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549"/>
                    <a:stretch>
                      <a:fillRect/>
                    </a:stretch>
                  </pic:blipFill>
                  <pic:spPr>
                    <a:xfrm>
                      <a:off x="0" y="0"/>
                      <a:ext cx="5238750" cy="3086100"/>
                    </a:xfrm>
                    <a:prstGeom prst="rect">
                      <a:avLst/>
                    </a:prstGeom>
                  </pic:spPr>
                </pic:pic>
              </a:graphicData>
            </a:graphic>
          </wp:inline>
        </w:drawing>
      </w:r>
      <w:r>
        <w:rPr>
          <w:rFonts w:ascii="宋体" w:hAnsi="宋体" w:eastAsia="宋体" w:cs="宋体"/>
          <w:color w:val="000000"/>
        </w:rPr>
        <w:br w:type="textWrapping"/>
      </w:r>
    </w:p>
    <w:p w14:paraId="1043AC3F">
      <w:pPr>
        <w:spacing w:line="360" w:lineRule="auto"/>
        <w:jc w:val="left"/>
        <w:textAlignment w:val="center"/>
        <w:rPr>
          <w:rFonts w:ascii="宋体" w:hAnsi="宋体" w:eastAsia="宋体" w:cs="宋体"/>
          <w:color w:val="000000"/>
        </w:rPr>
      </w:pPr>
      <w:r>
        <w:rPr>
          <w:rFonts w:ascii="宋体" w:hAnsi="宋体" w:eastAsia="宋体" w:cs="宋体"/>
          <w:color w:val="000000"/>
        </w:rPr>
        <w:t>已知：①</w:t>
      </w:r>
      <w:r>
        <w:rPr>
          <w:rFonts w:ascii="宋体" w:hAnsi="宋体" w:eastAsia="宋体" w:cs="宋体"/>
          <w:color w:val="000000"/>
        </w:rPr>
        <w:drawing>
          <wp:inline distT="0" distB="0" distL="114300" distR="114300">
            <wp:extent cx="1562100" cy="45720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550"/>
                    <a:stretch>
                      <a:fillRect/>
                    </a:stretch>
                  </pic:blipFill>
                  <pic:spPr>
                    <a:xfrm>
                      <a:off x="0" y="0"/>
                      <a:ext cx="1562100" cy="457200"/>
                    </a:xfrm>
                    <a:prstGeom prst="rect">
                      <a:avLst/>
                    </a:prstGeom>
                  </pic:spPr>
                </pic:pic>
              </a:graphicData>
            </a:graphic>
          </wp:inline>
        </w:drawing>
      </w:r>
      <w:r>
        <w:rPr>
          <w:rFonts w:ascii="宋体" w:hAnsi="宋体" w:eastAsia="宋体" w:cs="宋体"/>
          <w:color w:val="000000"/>
        </w:rPr>
        <w:t>；</w:t>
      </w:r>
    </w:p>
    <w:p w14:paraId="1365DCDC">
      <w:pPr>
        <w:spacing w:line="360" w:lineRule="auto"/>
        <w:jc w:val="left"/>
        <w:textAlignment w:val="center"/>
        <w:rPr>
          <w:rFonts w:ascii="宋体" w:hAnsi="宋体" w:eastAsia="宋体" w:cs="宋体"/>
          <w:color w:val="000000"/>
        </w:rPr>
      </w:pPr>
      <w:r>
        <w:rPr>
          <w:rFonts w:ascii="宋体" w:hAnsi="宋体" w:eastAsia="宋体" w:cs="宋体"/>
          <w:color w:val="000000"/>
        </w:rPr>
        <w:t>②</w:t>
      </w:r>
      <w:r>
        <w:rPr>
          <w:rFonts w:ascii="宋体" w:hAnsi="宋体" w:eastAsia="宋体" w:cs="宋体"/>
          <w:color w:val="000000"/>
        </w:rPr>
        <w:drawing>
          <wp:inline distT="0" distB="0" distL="114300" distR="114300">
            <wp:extent cx="2590800" cy="12668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551"/>
                    <a:stretch>
                      <a:fillRect/>
                    </a:stretch>
                  </pic:blipFill>
                  <pic:spPr>
                    <a:xfrm>
                      <a:off x="0" y="0"/>
                      <a:ext cx="2590800" cy="1266825"/>
                    </a:xfrm>
                    <a:prstGeom prst="rect">
                      <a:avLst/>
                    </a:prstGeom>
                  </pic:spPr>
                </pic:pic>
              </a:graphicData>
            </a:graphic>
          </wp:inline>
        </w:drawing>
      </w:r>
    </w:p>
    <w:p w14:paraId="185BD76B">
      <w:pPr>
        <w:spacing w:line="360" w:lineRule="auto"/>
        <w:jc w:val="left"/>
        <w:textAlignment w:val="center"/>
        <w:rPr>
          <w:rFonts w:ascii="宋体" w:hAnsi="宋体" w:eastAsia="宋体" w:cs="宋体"/>
          <w:color w:val="000000"/>
        </w:rPr>
      </w:pPr>
      <w:r>
        <w:rPr>
          <w:rFonts w:ascii="宋体" w:hAnsi="宋体" w:eastAsia="宋体" w:cs="宋体"/>
          <w:color w:val="000000"/>
        </w:rPr>
        <w:t>请回答：</w:t>
      </w:r>
    </w:p>
    <w:p w14:paraId="5D18FC92">
      <w:pPr>
        <w:spacing w:line="360" w:lineRule="auto"/>
        <w:jc w:val="left"/>
        <w:textAlignment w:val="center"/>
        <w:rPr>
          <w:rFonts w:ascii="宋体" w:hAnsi="宋体" w:eastAsia="宋体" w:cs="宋体"/>
          <w:color w:val="000000"/>
        </w:rPr>
      </w:pPr>
      <w:r>
        <w:rPr>
          <w:rFonts w:ascii="宋体" w:hAnsi="宋体" w:eastAsia="宋体" w:cs="宋体"/>
          <w:color w:val="000000"/>
        </w:rPr>
        <w:t>（1）下列说法</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_______</w:t>
      </w:r>
      <w:r>
        <w:rPr>
          <w:rFonts w:ascii="宋体" w:hAnsi="宋体" w:eastAsia="宋体" w:cs="宋体"/>
          <w:color w:val="000000"/>
        </w:rPr>
        <w:t>。</w:t>
      </w:r>
    </w:p>
    <w:p w14:paraId="32497C3C">
      <w:pPr>
        <w:spacing w:line="360" w:lineRule="auto"/>
        <w:jc w:val="left"/>
        <w:textAlignment w:val="center"/>
        <w:rPr>
          <w:rFonts w:ascii="宋体" w:hAnsi="宋体" w:eastAsia="宋体" w:cs="宋体"/>
          <w:color w:val="000000"/>
        </w:rPr>
      </w:pPr>
      <w:r>
        <w:rPr>
          <w:rFonts w:ascii="宋体" w:hAnsi="宋体" w:eastAsia="宋体" w:cs="宋体"/>
          <w:color w:val="000000"/>
        </w:rPr>
        <w:t>A. 硝化反应的试剂可用浓硝酸和浓硫酸</w:t>
      </w:r>
    </w:p>
    <w:p w14:paraId="32416F9D">
      <w:pPr>
        <w:spacing w:line="360" w:lineRule="auto"/>
        <w:jc w:val="left"/>
        <w:textAlignment w:val="center"/>
        <w:rPr>
          <w:rFonts w:ascii="宋体" w:hAnsi="宋体" w:eastAsia="宋体" w:cs="宋体"/>
          <w:color w:val="000000"/>
        </w:rPr>
      </w:pPr>
      <w:r>
        <w:rPr>
          <w:rFonts w:ascii="宋体" w:hAnsi="宋体" w:eastAsia="宋体" w:cs="宋体"/>
          <w:color w:val="000000"/>
        </w:rPr>
        <w:t>B. 化合物</w:t>
      </w:r>
      <w:r>
        <w:rPr>
          <w:rFonts w:ascii="Times New Roman" w:hAnsi="Times New Roman" w:eastAsia="Times New Roman" w:cs="Times New Roman"/>
          <w:color w:val="000000"/>
        </w:rPr>
        <w:t>A</w:t>
      </w:r>
      <w:r>
        <w:rPr>
          <w:rFonts w:ascii="宋体" w:hAnsi="宋体" w:eastAsia="宋体" w:cs="宋体"/>
          <w:color w:val="000000"/>
        </w:rPr>
        <w:t>中的含氧官能团是硝基和羧基</w:t>
      </w:r>
    </w:p>
    <w:p w14:paraId="2EEA5DEC">
      <w:pPr>
        <w:spacing w:line="360" w:lineRule="auto"/>
        <w:jc w:val="left"/>
        <w:textAlignment w:val="center"/>
        <w:rPr>
          <w:rFonts w:ascii="宋体" w:hAnsi="宋体" w:eastAsia="宋体" w:cs="宋体"/>
          <w:color w:val="000000"/>
        </w:rPr>
      </w:pPr>
      <w:r>
        <w:rPr>
          <w:rFonts w:ascii="宋体" w:hAnsi="宋体" w:eastAsia="宋体" w:cs="宋体"/>
          <w:color w:val="000000"/>
        </w:rPr>
        <w:t>C. 化合物</w:t>
      </w:r>
      <w:r>
        <w:rPr>
          <w:rFonts w:ascii="Times New Roman" w:hAnsi="Times New Roman" w:eastAsia="Times New Roman" w:cs="Times New Roman"/>
          <w:color w:val="000000"/>
        </w:rPr>
        <w:t>B</w:t>
      </w:r>
      <w:r>
        <w:rPr>
          <w:rFonts w:ascii="宋体" w:hAnsi="宋体" w:eastAsia="宋体" w:cs="宋体"/>
          <w:color w:val="000000"/>
        </w:rPr>
        <w:t>具有两性</w:t>
      </w:r>
    </w:p>
    <w:p w14:paraId="3C5B81CB">
      <w:pPr>
        <w:spacing w:line="360" w:lineRule="auto"/>
        <w:jc w:val="left"/>
        <w:textAlignment w:val="center"/>
        <w:rPr>
          <w:rFonts w:ascii="宋体" w:hAnsi="宋体" w:eastAsia="宋体" w:cs="宋体"/>
          <w:color w:val="000000"/>
        </w:rPr>
      </w:pPr>
      <w:r>
        <w:rPr>
          <w:rFonts w:ascii="宋体" w:hAnsi="宋体" w:eastAsia="宋体" w:cs="宋体"/>
          <w:color w:val="000000"/>
        </w:rPr>
        <w:t>D. 从</w:t>
      </w:r>
      <w:r>
        <w:rPr>
          <w:rFonts w:ascii="Times New Roman" w:hAnsi="Times New Roman" w:eastAsia="Times New Roman" w:cs="Times New Roman"/>
          <w:color w:val="000000"/>
        </w:rPr>
        <w:t>C→E</w:t>
      </w:r>
      <w:r>
        <w:rPr>
          <w:rFonts w:ascii="宋体" w:hAnsi="宋体" w:eastAsia="宋体" w:cs="宋体"/>
          <w:color w:val="000000"/>
        </w:rPr>
        <w:t>的反应推测，化合物</w:t>
      </w:r>
      <w:r>
        <w:rPr>
          <w:rFonts w:ascii="Times New Roman" w:hAnsi="Times New Roman" w:eastAsia="Times New Roman" w:cs="Times New Roman"/>
          <w:color w:val="000000"/>
        </w:rPr>
        <w:t>D</w:t>
      </w:r>
      <w:r>
        <w:rPr>
          <w:rFonts w:ascii="宋体" w:hAnsi="宋体" w:eastAsia="宋体" w:cs="宋体"/>
          <w:color w:val="000000"/>
        </w:rPr>
        <w:t>中硝基间位氯原子比邻位的活泼</w:t>
      </w:r>
    </w:p>
    <w:p w14:paraId="2A2D38C2">
      <w:pPr>
        <w:spacing w:line="360" w:lineRule="auto"/>
        <w:jc w:val="left"/>
        <w:textAlignment w:val="center"/>
        <w:rPr>
          <w:rFonts w:ascii="宋体" w:hAnsi="宋体" w:eastAsia="宋体" w:cs="宋体"/>
          <w:color w:val="000000"/>
        </w:rPr>
      </w:pPr>
      <w:r>
        <w:rPr>
          <w:rFonts w:ascii="宋体" w:hAnsi="宋体" w:eastAsia="宋体" w:cs="宋体"/>
          <w:color w:val="000000"/>
        </w:rPr>
        <w:t>（2）化合物</w:t>
      </w:r>
      <w:r>
        <w:rPr>
          <w:rFonts w:ascii="Times New Roman" w:hAnsi="Times New Roman" w:eastAsia="Times New Roman" w:cs="Times New Roman"/>
          <w:color w:val="000000"/>
        </w:rPr>
        <w:t>C</w:t>
      </w:r>
      <w:r>
        <w:rPr>
          <w:rFonts w:ascii="宋体" w:hAnsi="宋体" w:eastAsia="宋体" w:cs="宋体"/>
          <w:color w:val="000000"/>
        </w:rPr>
        <w:t>的结构简式是_______；氯氮平的分子式是_______；化合物</w:t>
      </w:r>
      <w:r>
        <w:rPr>
          <w:rFonts w:ascii="Times New Roman" w:hAnsi="Times New Roman" w:eastAsia="Times New Roman" w:cs="Times New Roman"/>
          <w:color w:val="000000"/>
        </w:rPr>
        <w:t>H</w:t>
      </w:r>
      <w:r>
        <w:rPr>
          <w:rFonts w:ascii="宋体" w:hAnsi="宋体" w:eastAsia="宋体" w:cs="宋体"/>
          <w:color w:val="000000"/>
        </w:rPr>
        <w:t>成环得氯氮平的过程中涉及两步反应，其反应类型依次为_______。</w:t>
      </w:r>
    </w:p>
    <w:p w14:paraId="6AB06023">
      <w:pPr>
        <w:spacing w:line="360" w:lineRule="auto"/>
        <w:jc w:val="left"/>
        <w:textAlignment w:val="center"/>
        <w:rPr>
          <w:rFonts w:ascii="宋体" w:hAnsi="宋体" w:eastAsia="宋体" w:cs="宋体"/>
          <w:color w:val="000000"/>
        </w:rPr>
      </w:pPr>
      <w:r>
        <w:rPr>
          <w:rFonts w:ascii="宋体" w:hAnsi="宋体" w:eastAsia="宋体" w:cs="宋体"/>
          <w:color w:val="000000"/>
        </w:rPr>
        <w:t>（3）写出</w:t>
      </w:r>
      <w:r>
        <w:rPr>
          <w:rFonts w:ascii="Times New Roman" w:hAnsi="Times New Roman" w:eastAsia="Times New Roman" w:cs="Times New Roman"/>
          <w:color w:val="000000"/>
        </w:rPr>
        <w:t>E→G</w:t>
      </w:r>
      <w:r>
        <w:rPr>
          <w:rFonts w:ascii="宋体" w:hAnsi="宋体" w:eastAsia="宋体" w:cs="宋体"/>
          <w:color w:val="000000"/>
        </w:rPr>
        <w:t>的化学方程式_______。</w:t>
      </w:r>
    </w:p>
    <w:p w14:paraId="5962D1F7">
      <w:pPr>
        <w:spacing w:line="360" w:lineRule="auto"/>
        <w:jc w:val="left"/>
        <w:textAlignment w:val="center"/>
        <w:rPr>
          <w:rFonts w:ascii="宋体" w:hAnsi="宋体" w:eastAsia="宋体" w:cs="宋体"/>
          <w:color w:val="000000"/>
        </w:rPr>
      </w:pPr>
      <w:r>
        <w:rPr>
          <w:rFonts w:ascii="宋体" w:hAnsi="宋体" w:eastAsia="宋体" w:cs="宋体"/>
          <w:color w:val="000000"/>
        </w:rPr>
        <w:t>（4）设计以</w:t>
      </w:r>
      <w:r>
        <w:object>
          <v:shape id="_x0000_i1367"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553" o:title="eqIde48b048042318be79d191692f0a145d5"/>
            <o:lock v:ext="edit" aspectratio="t"/>
            <w10:wrap type="none"/>
            <w10:anchorlock/>
          </v:shape>
          <o:OLEObject Type="Embed" ProgID="Equation.DSMT4" ShapeID="_x0000_i1367" DrawAspect="Content" ObjectID="_1468076067" r:id="rId552">
            <o:LockedField>false</o:LockedField>
          </o:OLEObject>
        </w:object>
      </w:r>
      <w:r>
        <w:rPr>
          <w:rFonts w:ascii="宋体" w:hAnsi="宋体" w:eastAsia="宋体" w:cs="宋体"/>
          <w:color w:val="000000"/>
        </w:rPr>
        <w:t>和</w:t>
      </w:r>
      <w:r>
        <w:object>
          <v:shape id="_x0000_i1368"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555" o:title="eqIdf6a9a4448c86e380eb2b8a40c7c6dfe5"/>
            <o:lock v:ext="edit" aspectratio="t"/>
            <w10:wrap type="none"/>
            <w10:anchorlock/>
          </v:shape>
          <o:OLEObject Type="Embed" ProgID="Equation.DSMT4" ShapeID="_x0000_i1368" DrawAspect="Content" ObjectID="_1468076068" r:id="rId554">
            <o:LockedField>false</o:LockedField>
          </o:OLEObject>
        </w:object>
      </w:r>
      <w:r>
        <w:rPr>
          <w:rFonts w:ascii="宋体" w:hAnsi="宋体" w:eastAsia="宋体" w:cs="宋体"/>
          <w:color w:val="000000"/>
        </w:rPr>
        <w:t>为原料合成</w:t>
      </w:r>
      <w:r>
        <w:rPr>
          <w:rFonts w:ascii="宋体" w:hAnsi="宋体" w:eastAsia="宋体" w:cs="宋体"/>
          <w:color w:val="000000"/>
        </w:rPr>
        <w:drawing>
          <wp:inline distT="0" distB="0" distL="114300" distR="114300">
            <wp:extent cx="1524000" cy="333375"/>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556"/>
                    <a:stretch>
                      <a:fillRect/>
                    </a:stretch>
                  </pic:blipFill>
                  <pic:spPr>
                    <a:xfrm>
                      <a:off x="0" y="0"/>
                      <a:ext cx="1524000" cy="333375"/>
                    </a:xfrm>
                    <a:prstGeom prst="rect">
                      <a:avLst/>
                    </a:prstGeom>
                  </pic:spPr>
                </pic:pic>
              </a:graphicData>
            </a:graphic>
          </wp:inline>
        </w:drawing>
      </w:r>
      <w:r>
        <w:rPr>
          <w:rFonts w:ascii="宋体" w:hAnsi="宋体" w:eastAsia="宋体" w:cs="宋体"/>
          <w:color w:val="000000"/>
        </w:rPr>
        <w:t>的路线</w:t>
      </w:r>
      <w:r>
        <w:rPr>
          <w:rFonts w:ascii="Times New Roman" w:hAnsi="Times New Roman" w:eastAsia="Times New Roman" w:cs="Times New Roman"/>
          <w:color w:val="000000"/>
        </w:rPr>
        <w:t>(</w:t>
      </w:r>
      <w:r>
        <w:rPr>
          <w:rFonts w:ascii="宋体" w:hAnsi="宋体" w:eastAsia="宋体" w:cs="宋体"/>
          <w:color w:val="000000"/>
        </w:rPr>
        <w:t>用流程图表示，无机试剂任选</w:t>
      </w:r>
      <w:r>
        <w:rPr>
          <w:rFonts w:ascii="Times New Roman" w:hAnsi="Times New Roman" w:eastAsia="Times New Roman" w:cs="Times New Roman"/>
          <w:color w:val="000000"/>
        </w:rPr>
        <w:t>)</w:t>
      </w:r>
      <w:r>
        <w:rPr>
          <w:rFonts w:ascii="宋体" w:hAnsi="宋体" w:eastAsia="宋体" w:cs="宋体"/>
          <w:color w:val="000000"/>
        </w:rPr>
        <w:t>_______。</w:t>
      </w:r>
    </w:p>
    <w:p w14:paraId="36E23445">
      <w:pPr>
        <w:spacing w:line="360" w:lineRule="auto"/>
        <w:jc w:val="left"/>
        <w:textAlignment w:val="center"/>
        <w:rPr>
          <w:rFonts w:ascii="宋体" w:hAnsi="宋体" w:eastAsia="宋体" w:cs="宋体"/>
          <w:color w:val="000000"/>
        </w:rPr>
      </w:pPr>
      <w:r>
        <w:rPr>
          <w:rFonts w:ascii="宋体" w:hAnsi="宋体" w:eastAsia="宋体" w:cs="宋体"/>
          <w:color w:val="000000"/>
        </w:rPr>
        <w:t>（5）写出同时符合下列条件的化合物</w:t>
      </w:r>
      <w:r>
        <w:rPr>
          <w:rFonts w:ascii="Times New Roman" w:hAnsi="Times New Roman" w:eastAsia="Times New Roman" w:cs="Times New Roman"/>
          <w:color w:val="000000"/>
        </w:rPr>
        <w:t>F</w:t>
      </w:r>
      <w:r>
        <w:rPr>
          <w:rFonts w:ascii="宋体" w:hAnsi="宋体" w:eastAsia="宋体" w:cs="宋体"/>
          <w:color w:val="000000"/>
        </w:rPr>
        <w:t>的同分异构体的结构简式_______。</w:t>
      </w:r>
    </w:p>
    <w:p w14:paraId="04315270">
      <w:pPr>
        <w:spacing w:line="360" w:lineRule="auto"/>
        <w:jc w:val="left"/>
        <w:textAlignment w:val="center"/>
        <w:rPr>
          <w:rFonts w:ascii="宋体" w:hAnsi="宋体" w:eastAsia="宋体" w:cs="宋体"/>
          <w:color w:val="000000"/>
        </w:rPr>
      </w:pPr>
      <w:r>
        <w:rPr>
          <w:rFonts w:ascii="宋体" w:hAnsi="宋体" w:eastAsia="宋体" w:cs="宋体"/>
          <w:color w:val="000000"/>
        </w:rPr>
        <w:t>①</w:t>
      </w:r>
      <w:r>
        <w:object>
          <v:shape id="_x0000_i1369" o:spt="75" alt="学科网(www.zxxk.com)--教育资源门户，提供试卷、教案、课件、论文、素材以及各类教学资源下载，还有大量而丰富的教学相关资讯！" type="#_x0000_t75" style="height:15pt;width:42.75pt;" o:ole="t" filled="f" o:preferrelative="t" stroked="f" coordsize="21600,21600">
            <v:path/>
            <v:fill on="f" focussize="0,0"/>
            <v:stroke on="f" joinstyle="miter"/>
            <v:imagedata r:id="rId558" o:title="eqId647aedf3ee34c6fc4fc3f884d144a596"/>
            <o:lock v:ext="edit" aspectratio="t"/>
            <w10:wrap type="none"/>
            <w10:anchorlock/>
          </v:shape>
          <o:OLEObject Type="Embed" ProgID="Equation.DSMT4" ShapeID="_x0000_i1369" DrawAspect="Content" ObjectID="_1468076069" r:id="rId557">
            <o:LockedField>false</o:LockedField>
          </o:OLEObject>
        </w:object>
      </w:r>
      <w:r>
        <w:rPr>
          <w:rFonts w:ascii="宋体" w:hAnsi="宋体" w:eastAsia="宋体" w:cs="宋体"/>
          <w:color w:val="000000"/>
        </w:rPr>
        <w:t>谱和</w:t>
      </w:r>
      <w:r>
        <w:rPr>
          <w:rFonts w:ascii="Times New Roman" w:hAnsi="Times New Roman" w:eastAsia="Times New Roman" w:cs="Times New Roman"/>
          <w:color w:val="000000"/>
        </w:rPr>
        <w:t>IR</w:t>
      </w:r>
      <w:r>
        <w:rPr>
          <w:rFonts w:ascii="宋体" w:hAnsi="宋体" w:eastAsia="宋体" w:cs="宋体"/>
          <w:color w:val="000000"/>
        </w:rPr>
        <w:t>谱检测表明：分子中共有</w:t>
      </w:r>
      <w:r>
        <w:rPr>
          <w:rFonts w:ascii="Times New Roman" w:hAnsi="Times New Roman" w:eastAsia="Times New Roman" w:cs="Times New Roman"/>
          <w:color w:val="000000"/>
        </w:rPr>
        <w:t>3</w:t>
      </w:r>
      <w:r>
        <w:rPr>
          <w:rFonts w:ascii="宋体" w:hAnsi="宋体" w:eastAsia="宋体" w:cs="宋体"/>
          <w:color w:val="000000"/>
        </w:rPr>
        <w:t>种不同化学环境的氢原子，有</w:t>
      </w:r>
      <w:r>
        <w:object>
          <v:shape id="_x0000_i1370" o:spt="75" alt="学科网(www.zxxk.com)--教育资源门户，提供试卷、教案、课件、论文、素材以及各类教学资源下载，还有大量而丰富的教学相关资讯！" type="#_x0000_t75" style="height:14.15pt;width:24.75pt;" o:ole="t" filled="f" o:preferrelative="t" stroked="f" coordsize="21600,21600">
            <v:path/>
            <v:fill on="f" focussize="0,0"/>
            <v:stroke on="f" joinstyle="miter"/>
            <v:imagedata r:id="rId560" o:title="eqId749754e53ac8074c55517864f12113a1"/>
            <o:lock v:ext="edit" aspectratio="t"/>
            <w10:wrap type="none"/>
            <w10:anchorlock/>
          </v:shape>
          <o:OLEObject Type="Embed" ProgID="Equation.DSMT4" ShapeID="_x0000_i1370" DrawAspect="Content" ObjectID="_1468076070" r:id="rId559">
            <o:LockedField>false</o:LockedField>
          </o:OLEObject>
        </w:object>
      </w:r>
      <w:r>
        <w:rPr>
          <w:rFonts w:ascii="宋体" w:hAnsi="宋体" w:eastAsia="宋体" w:cs="宋体"/>
          <w:color w:val="000000"/>
        </w:rPr>
        <w:t>键。</w:t>
      </w:r>
    </w:p>
    <w:p w14:paraId="341E7740">
      <w:pPr>
        <w:spacing w:line="360" w:lineRule="auto"/>
        <w:jc w:val="left"/>
        <w:textAlignment w:val="center"/>
        <w:rPr>
          <w:rFonts w:ascii="宋体" w:hAnsi="宋体" w:eastAsia="宋体" w:cs="宋体"/>
          <w:color w:val="000000"/>
        </w:rPr>
      </w:pPr>
      <w:r>
        <w:rPr>
          <w:rFonts w:ascii="宋体" w:hAnsi="宋体" w:eastAsia="宋体" w:cs="宋体"/>
          <w:color w:val="000000"/>
        </w:rPr>
        <w:t>②分子中含一个环，其成环原子数</w:t>
      </w:r>
      <w:r>
        <w:object>
          <v:shape id="_x0000_i1371" o:spt="75" alt="学科网(www.zxxk.com)--教育资源门户，提供试卷、教案、课件、论文、素材以及各类教学资源下载，还有大量而丰富的教学相关资讯！" type="#_x0000_t75" style="height:13.5pt;width:19.5pt;" o:ole="t" filled="f" o:preferrelative="t" stroked="f" coordsize="21600,21600">
            <v:path/>
            <v:fill on="f" focussize="0,0"/>
            <v:stroke on="f" joinstyle="miter"/>
            <v:imagedata r:id="rId562" o:title="eqIdf0ff6bd3548ea3c25338cb060fde14e9"/>
            <o:lock v:ext="edit" aspectratio="t"/>
            <w10:wrap type="none"/>
            <w10:anchorlock/>
          </v:shape>
          <o:OLEObject Type="Embed" ProgID="Equation.DSMT4" ShapeID="_x0000_i1371" DrawAspect="Content" ObjectID="_1468076071" r:id="rId561">
            <o:LockedField>false</o:LockedField>
          </o:OLEObject>
        </w:object>
      </w:r>
      <w:r>
        <w:rPr>
          <w:rFonts w:ascii="宋体" w:hAnsi="宋体" w:eastAsia="宋体" w:cs="宋体"/>
          <w:color w:val="000000"/>
        </w:rPr>
        <w:t>。</w:t>
      </w:r>
    </w:p>
    <w:p w14:paraId="32E72DB6">
      <w:pPr>
        <w:spacing w:line="360" w:lineRule="auto"/>
        <w:textAlignment w:val="center"/>
        <w:rPr>
          <w:rFonts w:ascii="宋体" w:hAnsi="宋体" w:eastAsia="宋体" w:cs="宋体"/>
          <w:color w:val="000000"/>
        </w:rPr>
      </w:pPr>
      <w:r>
        <w:rPr>
          <w:color w:val="2E75B6"/>
        </w:rPr>
        <w:t>【答案】</w:t>
      </w:r>
      <w:r>
        <w:rPr>
          <w:color w:val="000000"/>
        </w:rPr>
        <w:t xml:space="preserve">（1）D    （2）    ①. </w:t>
      </w:r>
      <w:r>
        <w:rPr>
          <w:color w:val="000000"/>
        </w:rPr>
        <w:drawing>
          <wp:inline distT="0" distB="0" distL="114300" distR="114300">
            <wp:extent cx="695325" cy="6191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63"/>
                    <a:stretch>
                      <a:fillRect/>
                    </a:stretch>
                  </pic:blipFill>
                  <pic:spPr>
                    <a:xfrm>
                      <a:off x="0" y="0"/>
                      <a:ext cx="695325" cy="619125"/>
                    </a:xfrm>
                    <a:prstGeom prst="rect">
                      <a:avLst/>
                    </a:prstGeom>
                  </pic:spPr>
                </pic:pic>
              </a:graphicData>
            </a:graphic>
          </wp:inline>
        </w:drawing>
      </w:r>
      <w:r>
        <w:rPr>
          <w:color w:val="000000"/>
        </w:rPr>
        <w:t xml:space="preserve">    ②. </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18</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19</w:t>
      </w:r>
      <w:r>
        <w:rPr>
          <w:rFonts w:ascii="Times New Roman" w:hAnsi="Times New Roman" w:eastAsia="Times New Roman" w:cs="Times New Roman"/>
          <w:color w:val="000000"/>
        </w:rPr>
        <w:t>ClN</w:t>
      </w:r>
      <w:r>
        <w:rPr>
          <w:rFonts w:ascii="Times New Roman" w:hAnsi="Times New Roman" w:eastAsia="Times New Roman" w:cs="Times New Roman"/>
          <w:color w:val="000000"/>
          <w:vertAlign w:val="subscript"/>
        </w:rPr>
        <w:t>4</w:t>
      </w:r>
      <w:r>
        <w:rPr>
          <w:color w:val="000000"/>
        </w:rPr>
        <w:t xml:space="preserve">    ③. </w:t>
      </w:r>
      <w:r>
        <w:rPr>
          <w:rFonts w:ascii="宋体" w:hAnsi="宋体" w:eastAsia="宋体" w:cs="宋体"/>
          <w:color w:val="000000"/>
        </w:rPr>
        <w:t>加成反应，消去反应</w:t>
      </w:r>
      <w:r>
        <w:rPr>
          <w:color w:val="000000"/>
        </w:rPr>
        <w:t xml:space="preserve">    </w:t>
      </w:r>
    </w:p>
    <w:p w14:paraId="6AEE7084">
      <w:pPr>
        <w:spacing w:line="360" w:lineRule="auto"/>
        <w:textAlignment w:val="center"/>
        <w:rPr>
          <w:rFonts w:ascii="Times New Roman" w:hAnsi="Times New Roman" w:eastAsia="Times New Roman" w:cs="Times New Roman"/>
          <w:color w:val="000000"/>
        </w:rPr>
      </w:pPr>
      <w:r>
        <w:rPr>
          <w:color w:val="000000"/>
        </w:rPr>
        <w:t>（3）</w:t>
      </w:r>
      <w:r>
        <w:rPr>
          <w:color w:val="000000"/>
        </w:rPr>
        <w:drawing>
          <wp:inline distT="0" distB="0" distL="114300" distR="114300">
            <wp:extent cx="1447800" cy="68580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564"/>
                    <a:stretch>
                      <a:fillRect/>
                    </a:stretch>
                  </pic:blipFill>
                  <pic:spPr>
                    <a:xfrm>
                      <a:off x="0" y="0"/>
                      <a:ext cx="1447800" cy="685800"/>
                    </a:xfrm>
                    <a:prstGeom prst="rect">
                      <a:avLst/>
                    </a:prstGeom>
                  </pic:spPr>
                </pic:pic>
              </a:graphicData>
            </a:graphic>
          </wp:inline>
        </w:drawing>
      </w:r>
      <w:r>
        <w:rPr>
          <w:rFonts w:ascii="Times New Roman" w:hAnsi="Times New Roman" w:eastAsia="Times New Roman" w:cs="Times New Roman"/>
          <w:color w:val="000000"/>
        </w:rPr>
        <w:t>+</w:t>
      </w:r>
      <w:r>
        <w:rPr>
          <w:color w:val="000000"/>
        </w:rPr>
        <w:drawing>
          <wp:inline distT="0" distB="0" distL="114300" distR="114300">
            <wp:extent cx="1047750" cy="3619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65"/>
                    <a:stretch>
                      <a:fillRect/>
                    </a:stretch>
                  </pic:blipFill>
                  <pic:spPr>
                    <a:xfrm>
                      <a:off x="0" y="0"/>
                      <a:ext cx="1047750" cy="361950"/>
                    </a:xfrm>
                    <a:prstGeom prst="rect">
                      <a:avLst/>
                    </a:prstGeom>
                  </pic:spPr>
                </pic:pic>
              </a:graphicData>
            </a:graphic>
          </wp:inline>
        </w:drawing>
      </w:r>
      <w:r>
        <w:rPr>
          <w:rFonts w:ascii="Times New Roman" w:hAnsi="Times New Roman" w:eastAsia="Times New Roman" w:cs="Times New Roman"/>
          <w:color w:val="000000"/>
        </w:rPr>
        <w:t>→</w:t>
      </w:r>
      <w:r>
        <w:rPr>
          <w:color w:val="000000"/>
        </w:rPr>
        <w:drawing>
          <wp:inline distT="0" distB="0" distL="114300" distR="114300">
            <wp:extent cx="1943100" cy="85725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566"/>
                    <a:stretch>
                      <a:fillRect/>
                    </a:stretch>
                  </pic:blipFill>
                  <pic:spPr>
                    <a:xfrm>
                      <a:off x="0" y="0"/>
                      <a:ext cx="1943100" cy="857250"/>
                    </a:xfrm>
                    <a:prstGeom prst="rect">
                      <a:avLst/>
                    </a:prstGeom>
                  </pic:spPr>
                </pic:pic>
              </a:graphicData>
            </a:graphic>
          </wp:inline>
        </w:drawing>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OH</w:t>
      </w:r>
      <w:r>
        <w:rPr>
          <w:color w:val="000000"/>
        </w:rPr>
        <w:t xml:space="preserve">    </w:t>
      </w:r>
    </w:p>
    <w:p w14:paraId="7BBB2764">
      <w:pPr>
        <w:spacing w:line="360" w:lineRule="auto"/>
        <w:textAlignment w:val="center"/>
        <w:rPr>
          <w:rFonts w:ascii="Times New Roman" w:hAnsi="Times New Roman" w:eastAsia="Times New Roman" w:cs="Times New Roman"/>
          <w:color w:val="000000"/>
        </w:rPr>
      </w:pPr>
      <w:r>
        <w:rPr>
          <w:color w:val="000000"/>
        </w:rPr>
        <w:t>（4）</w:t>
      </w:r>
      <w:r>
        <w:object>
          <v:shape id="_x0000_i1372"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553" o:title="eqIde48b048042318be79d191692f0a145d5"/>
            <o:lock v:ext="edit" aspectratio="t"/>
            <w10:wrap type="none"/>
            <w10:anchorlock/>
          </v:shape>
          <o:OLEObject Type="Embed" ProgID="Equation.DSMT4" ShapeID="_x0000_i1372" DrawAspect="Content" ObjectID="_1468076072" r:id="rId567">
            <o:LockedField>false</o:LockedField>
          </o:OLEObject>
        </w:object>
      </w:r>
      <w:r>
        <w:object>
          <v:shape id="_x0000_i1373" o:spt="75" alt="学科网(www.zxxk.com)--教育资源门户，提供试卷、教案、课件、论文、素材以及各类教学资源下载，还有大量而丰富的教学相关资讯！" type="#_x0000_t75" style="height:20.1pt;width:44.9pt;" o:ole="t" filled="f" o:preferrelative="t" stroked="f" coordsize="21600,21600">
            <v:path/>
            <v:fill on="f" focussize="0,0"/>
            <v:stroke on="f" joinstyle="miter"/>
            <v:imagedata r:id="rId569" o:title="eqId6559bde4c0a81e40ae7e1f8d3f1da0b1"/>
            <o:lock v:ext="edit" aspectratio="t"/>
            <w10:wrap type="none"/>
            <w10:anchorlock/>
          </v:shape>
          <o:OLEObject Type="Embed" ProgID="Equation.DSMT4" ShapeID="_x0000_i1373" DrawAspect="Content" ObjectID="_1468076073" r:id="rId568">
            <o:LockedField>false</o:LockedField>
          </o:OLEObject>
        </w:object>
      </w:r>
      <w:r>
        <w:rPr>
          <w:color w:val="000000"/>
        </w:rPr>
        <w:drawing>
          <wp:inline distT="0" distB="0" distL="114300" distR="114300">
            <wp:extent cx="304800" cy="2857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570"/>
                    <a:stretch>
                      <a:fillRect/>
                    </a:stretch>
                  </pic:blipFill>
                  <pic:spPr>
                    <a:xfrm>
                      <a:off x="0" y="0"/>
                      <a:ext cx="304800" cy="285750"/>
                    </a:xfrm>
                    <a:prstGeom prst="rect">
                      <a:avLst/>
                    </a:prstGeom>
                  </pic:spPr>
                </pic:pic>
              </a:graphicData>
            </a:graphic>
          </wp:inline>
        </w:drawing>
      </w:r>
      <w:r>
        <w:rPr>
          <w:rFonts w:ascii="宋体" w:hAnsi="宋体" w:eastAsia="宋体" w:cs="宋体"/>
          <w:color w:val="000000"/>
        </w:rPr>
        <w:t>；</w:t>
      </w:r>
      <w:r>
        <w:object>
          <v:shape id="_x0000_i1374"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553" o:title="eqIde48b048042318be79d191692f0a145d5"/>
            <o:lock v:ext="edit" aspectratio="t"/>
            <w10:wrap type="none"/>
            <w10:anchorlock/>
          </v:shape>
          <o:OLEObject Type="Embed" ProgID="Equation.DSMT4" ShapeID="_x0000_i1374" DrawAspect="Content" ObjectID="_1468076074" r:id="rId571">
            <o:LockedField>false</o:LockedField>
          </o:OLEObject>
        </w:object>
      </w:r>
      <w:r>
        <w:object>
          <v:shape id="_x0000_i1375" o:spt="75" alt="学科网(www.zxxk.com)--教育资源门户，提供试卷、教案、课件、论文、素材以及各类教学资源下载，还有大量而丰富的教学相关资讯！" type="#_x0000_t75" style="height:24.75pt;width:44.25pt;" o:ole="t" filled="f" o:preferrelative="t" stroked="f" coordsize="21600,21600">
            <v:path/>
            <v:fill on="f" focussize="0,0"/>
            <v:stroke on="f" joinstyle="miter"/>
            <v:imagedata r:id="rId573" o:title="eqIddd9641966539830605beef4734bde774"/>
            <o:lock v:ext="edit" aspectratio="t"/>
            <w10:wrap type="none"/>
            <w10:anchorlock/>
          </v:shape>
          <o:OLEObject Type="Embed" ProgID="Equation.DSMT4" ShapeID="_x0000_i1375" DrawAspect="Content" ObjectID="_1468076075" r:id="rId572">
            <o:LockedField>false</o:LockedField>
          </o:OLEObject>
        </w:objec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Cl</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object>
          <v:shape id="_x0000_i1376" o:spt="75" alt="学科网(www.zxxk.com)--教育资源门户，提供试卷、教案、课件、论文、素材以及各类教学资源下载，还有大量而丰富的教学相关资讯！" type="#_x0000_t75" style="height:19.8pt;width:55.8pt;" o:ole="t" filled="f" o:preferrelative="t" stroked="f" coordsize="21600,21600">
            <v:path/>
            <v:fill on="f" focussize="0,0"/>
            <v:stroke on="f" joinstyle="miter"/>
            <v:imagedata r:id="rId575" o:title="eqIde4faaa67bfda54edc0b64c612c25e98e"/>
            <o:lock v:ext="edit" aspectratio="t"/>
            <w10:wrap type="none"/>
            <w10:anchorlock/>
          </v:shape>
          <o:OLEObject Type="Embed" ProgID="Equation.DSMT4" ShapeID="_x0000_i1376" DrawAspect="Content" ObjectID="_1468076076" r:id="rId574">
            <o:LockedField>false</o:LockedField>
          </o:OLEObject>
        </w:object>
      </w:r>
      <w:r>
        <w:rPr>
          <w:color w:val="000000"/>
        </w:rPr>
        <w:drawing>
          <wp:inline distT="0" distB="0" distL="114300" distR="114300">
            <wp:extent cx="1000125" cy="476250"/>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576"/>
                    <a:stretch>
                      <a:fillRect/>
                    </a:stretch>
                  </pic:blipFill>
                  <pic:spPr>
                    <a:xfrm>
                      <a:off x="0" y="0"/>
                      <a:ext cx="1000125" cy="476250"/>
                    </a:xfrm>
                    <a:prstGeom prst="rect">
                      <a:avLst/>
                    </a:prstGeom>
                  </pic:spPr>
                </pic:pic>
              </a:graphicData>
            </a:graphic>
          </wp:inline>
        </w:drawing>
      </w:r>
      <w:r>
        <w:object>
          <v:shape id="_x0000_i1377" o:spt="75" alt="学科网(www.zxxk.com)--教育资源门户，提供试卷、教案、课件、论文、素材以及各类教学资源下载，还有大量而丰富的教学相关资讯！" type="#_x0000_t75" style="height:19.2pt;width:54pt;" o:ole="t" filled="f" o:preferrelative="t" stroked="f" coordsize="21600,21600">
            <v:path/>
            <v:fill on="f" focussize="0,0"/>
            <v:stroke on="f" joinstyle="miter"/>
            <v:imagedata r:id="rId578" o:title="eqIdcafa5bf0280f51b7dfa42beed6b35e42"/>
            <o:lock v:ext="edit" aspectratio="t"/>
            <w10:wrap type="none"/>
            <w10:anchorlock/>
          </v:shape>
          <o:OLEObject Type="Embed" ProgID="Equation.DSMT4" ShapeID="_x0000_i1377" DrawAspect="Content" ObjectID="_1468076077" r:id="rId577">
            <o:LockedField>false</o:LockedField>
          </o:OLEObject>
        </w:object>
      </w:r>
      <w:r>
        <w:rPr>
          <w:color w:val="000000"/>
        </w:rPr>
        <w:drawing>
          <wp:inline distT="0" distB="0" distL="114300" distR="114300">
            <wp:extent cx="923925" cy="3524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579"/>
                    <a:stretch>
                      <a:fillRect/>
                    </a:stretch>
                  </pic:blipFill>
                  <pic:spPr>
                    <a:xfrm>
                      <a:off x="0" y="0"/>
                      <a:ext cx="923925" cy="352425"/>
                    </a:xfrm>
                    <a:prstGeom prst="rect">
                      <a:avLst/>
                    </a:prstGeom>
                  </pic:spPr>
                </pic:pic>
              </a:graphicData>
            </a:graphic>
          </wp:inline>
        </w:drawing>
      </w:r>
      <w:r>
        <w:object>
          <v:shape id="_x0000_i1378" o:spt="75" alt="学科网(www.zxxk.com)--教育资源门户，提供试卷、教案、课件、论文、素材以及各类教学资源下载，还有大量而丰富的教学相关资讯！" type="#_x0000_t75" style="height:19.2pt;width:60pt;" o:ole="t" filled="f" o:preferrelative="t" stroked="f" coordsize="21600,21600">
            <v:path/>
            <v:fill on="f" focussize="0,0"/>
            <v:stroke on="f" joinstyle="miter"/>
            <v:imagedata r:id="rId581" o:title="eqId18be722f6707e720e6a9a0feff4d3987"/>
            <o:lock v:ext="edit" aspectratio="t"/>
            <w10:wrap type="none"/>
            <w10:anchorlock/>
          </v:shape>
          <o:OLEObject Type="Embed" ProgID="Equation.DSMT4" ShapeID="_x0000_i1378" DrawAspect="Content" ObjectID="_1468076078" r:id="rId580">
            <o:LockedField>false</o:LockedField>
          </o:OLEObject>
        </w:object>
      </w:r>
      <w:r>
        <w:rPr>
          <w:color w:val="000000"/>
        </w:rPr>
        <w:drawing>
          <wp:inline distT="0" distB="0" distL="114300" distR="114300">
            <wp:extent cx="1371600" cy="361950"/>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582"/>
                    <a:stretch>
                      <a:fillRect/>
                    </a:stretch>
                  </pic:blipFill>
                  <pic:spPr>
                    <a:xfrm>
                      <a:off x="0" y="0"/>
                      <a:ext cx="1371600" cy="361950"/>
                    </a:xfrm>
                    <a:prstGeom prst="rect">
                      <a:avLst/>
                    </a:prstGeom>
                  </pic:spPr>
                </pic:pic>
              </a:graphicData>
            </a:graphic>
          </wp:inline>
        </w:drawing>
      </w:r>
      <w:r>
        <w:rPr>
          <w:color w:val="000000"/>
        </w:rPr>
        <w:t xml:space="preserve">    </w:t>
      </w:r>
    </w:p>
    <w:p w14:paraId="4B9E1DFE">
      <w:pPr>
        <w:spacing w:line="360" w:lineRule="auto"/>
        <w:textAlignment w:val="center"/>
        <w:rPr>
          <w:rFonts w:ascii="宋体" w:hAnsi="宋体" w:eastAsia="宋体" w:cs="宋体"/>
          <w:color w:val="000000"/>
        </w:rPr>
      </w:pPr>
      <w:r>
        <w:rPr>
          <w:color w:val="000000"/>
        </w:rPr>
        <w:t>（5）</w:t>
      </w:r>
      <w:r>
        <w:rPr>
          <w:color w:val="000000"/>
        </w:rPr>
        <w:drawing>
          <wp:inline distT="0" distB="0" distL="114300" distR="114300">
            <wp:extent cx="723900" cy="8191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83"/>
                    <a:stretch>
                      <a:fillRect/>
                    </a:stretch>
                  </pic:blipFill>
                  <pic:spPr>
                    <a:xfrm>
                      <a:off x="0" y="0"/>
                      <a:ext cx="723900" cy="8191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733425" cy="523875"/>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584"/>
                    <a:stretch>
                      <a:fillRect/>
                    </a:stretch>
                  </pic:blipFill>
                  <pic:spPr>
                    <a:xfrm>
                      <a:off x="0" y="0"/>
                      <a:ext cx="733425" cy="5238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742950" cy="5810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85"/>
                    <a:stretch>
                      <a:fillRect/>
                    </a:stretch>
                  </pic:blipFill>
                  <pic:spPr>
                    <a:xfrm>
                      <a:off x="0" y="0"/>
                      <a:ext cx="742950" cy="5810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733425" cy="514350"/>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586"/>
                    <a:stretch>
                      <a:fillRect/>
                    </a:stretch>
                  </pic:blipFill>
                  <pic:spPr>
                    <a:xfrm>
                      <a:off x="0" y="0"/>
                      <a:ext cx="733425" cy="514350"/>
                    </a:xfrm>
                    <a:prstGeom prst="rect">
                      <a:avLst/>
                    </a:prstGeom>
                  </pic:spPr>
                </pic:pic>
              </a:graphicData>
            </a:graphic>
          </wp:inline>
        </w:drawing>
      </w:r>
    </w:p>
    <w:p w14:paraId="62D4468A">
      <w:pPr>
        <w:spacing w:line="360" w:lineRule="auto"/>
        <w:textAlignment w:val="center"/>
        <w:rPr>
          <w:color w:val="000000"/>
        </w:rPr>
      </w:pPr>
      <w:r>
        <w:rPr>
          <w:color w:val="2E75B6"/>
        </w:rPr>
        <w:t>【解析】</w:t>
      </w:r>
    </w:p>
    <w:p w14:paraId="10F7959D">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甲苯硝化得到硝基苯，结合</w:t>
      </w:r>
      <w:r>
        <w:rPr>
          <w:rFonts w:ascii="Times New Roman" w:hAnsi="Times New Roman" w:eastAsia="Times New Roman" w:cs="Times New Roman"/>
          <w:color w:val="000000"/>
        </w:rPr>
        <w:t>H</w:t>
      </w:r>
      <w:r>
        <w:rPr>
          <w:rFonts w:ascii="宋体" w:hAnsi="宋体" w:eastAsia="宋体" w:cs="宋体"/>
          <w:color w:val="000000"/>
        </w:rPr>
        <w:t>的结构简式，可知</w:t>
      </w:r>
      <w:r>
        <w:rPr>
          <w:rFonts w:ascii="Times New Roman" w:hAnsi="Times New Roman" w:eastAsia="Times New Roman" w:cs="Times New Roman"/>
          <w:color w:val="000000"/>
        </w:rPr>
        <w:t>A</w:t>
      </w:r>
      <w:r>
        <w:rPr>
          <w:color w:val="000000"/>
        </w:rPr>
        <w:drawing>
          <wp:inline distT="0" distB="0" distL="114300" distR="114300">
            <wp:extent cx="695325" cy="6191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87"/>
                    <a:stretch>
                      <a:fillRect/>
                    </a:stretch>
                  </pic:blipFill>
                  <pic:spPr>
                    <a:xfrm>
                      <a:off x="0" y="0"/>
                      <a:ext cx="695325" cy="619125"/>
                    </a:xfrm>
                    <a:prstGeom prst="rect">
                      <a:avLst/>
                    </a:prstGeom>
                  </pic:spPr>
                </pic:pic>
              </a:graphicData>
            </a:graphic>
          </wp:inline>
        </w:drawing>
      </w:r>
      <w:r>
        <w:rPr>
          <w:rFonts w:ascii="宋体" w:hAnsi="宋体" w:eastAsia="宋体" w:cs="宋体"/>
          <w:color w:val="000000"/>
        </w:rPr>
        <w:t>，再还原得到</w:t>
      </w:r>
      <w:r>
        <w:rPr>
          <w:rFonts w:ascii="Times New Roman" w:hAnsi="Times New Roman" w:eastAsia="Times New Roman" w:cs="Times New Roman"/>
          <w:color w:val="000000"/>
        </w:rPr>
        <w:t>B</w:t>
      </w:r>
      <w:r>
        <w:rPr>
          <w:rFonts w:ascii="宋体" w:hAnsi="宋体" w:eastAsia="宋体" w:cs="宋体"/>
          <w:color w:val="000000"/>
        </w:rPr>
        <w:t>为</w:t>
      </w:r>
      <w:r>
        <w:rPr>
          <w:color w:val="000000"/>
        </w:rPr>
        <w:drawing>
          <wp:inline distT="0" distB="0" distL="114300" distR="114300">
            <wp:extent cx="704850" cy="600075"/>
            <wp:effectExtent l="0" t="0" r="0" b="0"/>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以及各类教学资源下载，还有大量而丰富的教学相关资讯！"/>
                    <pic:cNvPicPr>
                      <a:picLocks noChangeAspect="1"/>
                    </pic:cNvPicPr>
                  </pic:nvPicPr>
                  <pic:blipFill>
                    <a:blip r:embed="rId588"/>
                    <a:stretch>
                      <a:fillRect/>
                    </a:stretch>
                  </pic:blipFill>
                  <pic:spPr>
                    <a:xfrm>
                      <a:off x="0" y="0"/>
                      <a:ext cx="704850" cy="60007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和甲醇发生酯化反应生成</w:t>
      </w:r>
      <w:r>
        <w:rPr>
          <w:rFonts w:ascii="Times New Roman" w:hAnsi="Times New Roman" w:eastAsia="Times New Roman" w:cs="Times New Roman"/>
          <w:color w:val="000000"/>
        </w:rPr>
        <w:t>C</w:t>
      </w:r>
      <w:r>
        <w:rPr>
          <w:color w:val="000000"/>
        </w:rPr>
        <w:drawing>
          <wp:inline distT="0" distB="0" distL="114300" distR="114300">
            <wp:extent cx="695325" cy="6191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63"/>
                    <a:stretch>
                      <a:fillRect/>
                    </a:stretch>
                  </pic:blipFill>
                  <pic:spPr>
                    <a:xfrm>
                      <a:off x="0" y="0"/>
                      <a:ext cx="695325" cy="619125"/>
                    </a:xfrm>
                    <a:prstGeom prst="rect">
                      <a:avLst/>
                    </a:prstGeom>
                  </pic:spPr>
                </pic:pic>
              </a:graphicData>
            </a:graphic>
          </wp:inline>
        </w:drawing>
      </w:r>
      <w:r>
        <w:rPr>
          <w:rFonts w:ascii="宋体" w:hAnsi="宋体" w:eastAsia="宋体" w:cs="宋体"/>
          <w:color w:val="000000"/>
        </w:rPr>
        <w:t>，结合信息②可知</w:t>
      </w:r>
      <w:r>
        <w:rPr>
          <w:rFonts w:ascii="Times New Roman" w:hAnsi="Times New Roman" w:eastAsia="Times New Roman" w:cs="Times New Roman"/>
          <w:color w:val="000000"/>
        </w:rPr>
        <w:t>E</w:t>
      </w:r>
      <w:r>
        <w:rPr>
          <w:rFonts w:ascii="宋体" w:hAnsi="宋体" w:eastAsia="宋体" w:cs="宋体"/>
          <w:color w:val="000000"/>
        </w:rPr>
        <w:t>为</w:t>
      </w:r>
      <w:r>
        <w:rPr>
          <w:color w:val="000000"/>
        </w:rPr>
        <w:drawing>
          <wp:inline distT="0" distB="0" distL="114300" distR="114300">
            <wp:extent cx="1447800" cy="685800"/>
            <wp:effectExtent l="0" t="0" r="0" b="0"/>
            <wp:docPr id="100042" name="图片 1000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descr="学科网(www.zxxk.com)--教育资源门户，提供试卷、教案、课件、论文、素材以及各类教学资源下载，还有大量而丰富的教学相关资讯！"/>
                    <pic:cNvPicPr>
                      <a:picLocks noChangeAspect="1"/>
                    </pic:cNvPicPr>
                  </pic:nvPicPr>
                  <pic:blipFill>
                    <a:blip r:embed="rId564"/>
                    <a:stretch>
                      <a:fillRect/>
                    </a:stretch>
                  </pic:blipFill>
                  <pic:spPr>
                    <a:xfrm>
                      <a:off x="0" y="0"/>
                      <a:ext cx="1447800" cy="685800"/>
                    </a:xfrm>
                    <a:prstGeom prst="rect">
                      <a:avLst/>
                    </a:prstGeom>
                  </pic:spPr>
                </pic:pic>
              </a:graphicData>
            </a:graphic>
          </wp:inline>
        </w:drawing>
      </w:r>
      <w:r>
        <w:rPr>
          <w:rFonts w:ascii="宋体" w:hAnsi="宋体" w:eastAsia="宋体" w:cs="宋体"/>
          <w:color w:val="000000"/>
        </w:rPr>
        <w:t>，再结合信息②可知</w:t>
      </w:r>
      <w:r>
        <w:rPr>
          <w:rFonts w:ascii="Times New Roman" w:hAnsi="Times New Roman" w:eastAsia="Times New Roman" w:cs="Times New Roman"/>
          <w:color w:val="000000"/>
        </w:rPr>
        <w:t>G</w:t>
      </w:r>
      <w:r>
        <w:rPr>
          <w:rFonts w:ascii="宋体" w:hAnsi="宋体" w:eastAsia="宋体" w:cs="宋体"/>
          <w:color w:val="000000"/>
        </w:rPr>
        <w:t>为</w:t>
      </w:r>
      <w:r>
        <w:rPr>
          <w:color w:val="000000"/>
        </w:rPr>
        <w:drawing>
          <wp:inline distT="0" distB="0" distL="114300" distR="114300">
            <wp:extent cx="1943100" cy="8572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66"/>
                    <a:stretch>
                      <a:fillRect/>
                    </a:stretch>
                  </pic:blipFill>
                  <pic:spPr>
                    <a:xfrm>
                      <a:off x="0" y="0"/>
                      <a:ext cx="1943100" cy="857250"/>
                    </a:xfrm>
                    <a:prstGeom prst="rect">
                      <a:avLst/>
                    </a:prstGeom>
                  </pic:spPr>
                </pic:pic>
              </a:graphicData>
            </a:graphic>
          </wp:inline>
        </w:drawing>
      </w:r>
      <w:r>
        <w:rPr>
          <w:rFonts w:ascii="宋体" w:hAnsi="宋体" w:eastAsia="宋体" w:cs="宋体"/>
          <w:color w:val="000000"/>
        </w:rPr>
        <w:t>，以此解题。</w:t>
      </w:r>
    </w:p>
    <w:p w14:paraId="009752B8">
      <w:pPr>
        <w:spacing w:line="360" w:lineRule="auto"/>
        <w:jc w:val="left"/>
        <w:textAlignment w:val="center"/>
        <w:rPr>
          <w:color w:val="000000"/>
        </w:rPr>
      </w:pPr>
      <w:r>
        <w:rPr>
          <w:color w:val="000000"/>
        </w:rPr>
        <w:t>【小问1详解】</w:t>
      </w:r>
    </w:p>
    <w:p w14:paraId="20AABC00">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w:t>
      </w:r>
      <w:r>
        <w:rPr>
          <w:rFonts w:ascii="宋体" w:hAnsi="宋体" w:eastAsia="宋体" w:cs="宋体"/>
          <w:color w:val="000000"/>
        </w:rPr>
        <w:t>．硝化反应是指苯在浓硝酸和浓硫酸存在的情况下，加热时发生的一种反应，试剂是浓硝酸和浓硫酸，</w:t>
      </w:r>
      <w:r>
        <w:rPr>
          <w:rFonts w:ascii="Times New Roman" w:hAnsi="Times New Roman" w:eastAsia="Times New Roman" w:cs="Times New Roman"/>
          <w:color w:val="000000"/>
        </w:rPr>
        <w:t>A</w:t>
      </w:r>
      <w:r>
        <w:rPr>
          <w:rFonts w:ascii="宋体" w:hAnsi="宋体" w:eastAsia="宋体" w:cs="宋体"/>
          <w:color w:val="000000"/>
        </w:rPr>
        <w:t>正确；</w:t>
      </w:r>
    </w:p>
    <w:p w14:paraId="0D03D14C">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．由分析可知化合物</w:t>
      </w:r>
      <w:r>
        <w:rPr>
          <w:rFonts w:ascii="Times New Roman" w:hAnsi="Times New Roman" w:eastAsia="Times New Roman" w:cs="Times New Roman"/>
          <w:color w:val="000000"/>
        </w:rPr>
        <w:t>A</w:t>
      </w:r>
      <w:r>
        <w:rPr>
          <w:rFonts w:ascii="宋体" w:hAnsi="宋体" w:eastAsia="宋体" w:cs="宋体"/>
          <w:color w:val="000000"/>
        </w:rPr>
        <w:t>是</w:t>
      </w:r>
      <w:r>
        <w:rPr>
          <w:color w:val="000000"/>
        </w:rPr>
        <w:drawing>
          <wp:inline distT="0" distB="0" distL="114300" distR="114300">
            <wp:extent cx="695325" cy="619125"/>
            <wp:effectExtent l="0" t="0" r="0" b="0"/>
            <wp:docPr id="100044" name="图片 1000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descr="学科网(www.zxxk.com)--教育资源门户，提供试卷、教案、课件、论文、素材以及各类教学资源下载，还有大量而丰富的教学相关资讯！"/>
                    <pic:cNvPicPr>
                      <a:picLocks noChangeAspect="1"/>
                    </pic:cNvPicPr>
                  </pic:nvPicPr>
                  <pic:blipFill>
                    <a:blip r:embed="rId587"/>
                    <a:stretch>
                      <a:fillRect/>
                    </a:stretch>
                  </pic:blipFill>
                  <pic:spPr>
                    <a:xfrm>
                      <a:off x="0" y="0"/>
                      <a:ext cx="695325" cy="619125"/>
                    </a:xfrm>
                    <a:prstGeom prst="rect">
                      <a:avLst/>
                    </a:prstGeom>
                  </pic:spPr>
                </pic:pic>
              </a:graphicData>
            </a:graphic>
          </wp:inline>
        </w:drawing>
      </w:r>
      <w:r>
        <w:rPr>
          <w:rFonts w:ascii="宋体" w:hAnsi="宋体" w:eastAsia="宋体" w:cs="宋体"/>
          <w:color w:val="000000"/>
        </w:rPr>
        <w:t>，其中的含氧官能团是硝基和羧基，</w:t>
      </w:r>
      <w:r>
        <w:rPr>
          <w:rFonts w:ascii="Times New Roman" w:hAnsi="Times New Roman" w:eastAsia="Times New Roman" w:cs="Times New Roman"/>
          <w:color w:val="000000"/>
        </w:rPr>
        <w:t>B</w:t>
      </w:r>
      <w:r>
        <w:rPr>
          <w:rFonts w:ascii="宋体" w:hAnsi="宋体" w:eastAsia="宋体" w:cs="宋体"/>
          <w:color w:val="000000"/>
        </w:rPr>
        <w:t>正确；</w:t>
      </w:r>
    </w:p>
    <w:p w14:paraId="4FD421A8">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．由分析可知化合物</w:t>
      </w:r>
      <w:r>
        <w:rPr>
          <w:rFonts w:ascii="Times New Roman" w:hAnsi="Times New Roman" w:eastAsia="Times New Roman" w:cs="Times New Roman"/>
          <w:color w:val="000000"/>
        </w:rPr>
        <w:t>B</w:t>
      </w:r>
      <w:r>
        <w:rPr>
          <w:rFonts w:ascii="宋体" w:hAnsi="宋体" w:eastAsia="宋体" w:cs="宋体"/>
          <w:color w:val="000000"/>
        </w:rPr>
        <w:t>为</w:t>
      </w:r>
      <w:r>
        <w:rPr>
          <w:color w:val="000000"/>
        </w:rPr>
        <w:drawing>
          <wp:inline distT="0" distB="0" distL="114300" distR="114300">
            <wp:extent cx="704850" cy="6000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88"/>
                    <a:stretch>
                      <a:fillRect/>
                    </a:stretch>
                  </pic:blipFill>
                  <pic:spPr>
                    <a:xfrm>
                      <a:off x="0" y="0"/>
                      <a:ext cx="704850" cy="600075"/>
                    </a:xfrm>
                    <a:prstGeom prst="rect">
                      <a:avLst/>
                    </a:prstGeom>
                  </pic:spPr>
                </pic:pic>
              </a:graphicData>
            </a:graphic>
          </wp:inline>
        </w:drawing>
      </w:r>
      <w:r>
        <w:rPr>
          <w:rFonts w:ascii="宋体" w:hAnsi="宋体" w:eastAsia="宋体" w:cs="宋体"/>
          <w:color w:val="000000"/>
        </w:rPr>
        <w:t>，含有羧基和氨基，故化合物</w:t>
      </w:r>
      <w:r>
        <w:rPr>
          <w:rFonts w:ascii="Times New Roman" w:hAnsi="Times New Roman" w:eastAsia="Times New Roman" w:cs="Times New Roman"/>
          <w:color w:val="000000"/>
        </w:rPr>
        <w:t>B</w:t>
      </w:r>
      <w:r>
        <w:rPr>
          <w:rFonts w:ascii="宋体" w:hAnsi="宋体" w:eastAsia="宋体" w:cs="宋体"/>
          <w:color w:val="000000"/>
        </w:rPr>
        <w:t>具有两性，</w:t>
      </w:r>
      <w:r>
        <w:rPr>
          <w:rFonts w:ascii="Times New Roman" w:hAnsi="Times New Roman" w:eastAsia="Times New Roman" w:cs="Times New Roman"/>
          <w:color w:val="000000"/>
        </w:rPr>
        <w:t>C</w:t>
      </w:r>
      <w:r>
        <w:rPr>
          <w:rFonts w:ascii="宋体" w:hAnsi="宋体" w:eastAsia="宋体" w:cs="宋体"/>
          <w:color w:val="000000"/>
        </w:rPr>
        <w:t>正确；</w:t>
      </w:r>
    </w:p>
    <w:p w14:paraId="6A884EC7">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．从</w:t>
      </w:r>
      <w:r>
        <w:rPr>
          <w:rFonts w:ascii="Times New Roman" w:hAnsi="Times New Roman" w:eastAsia="Times New Roman" w:cs="Times New Roman"/>
          <w:color w:val="000000"/>
        </w:rPr>
        <w:t>C→E</w:t>
      </w:r>
      <w:r>
        <w:rPr>
          <w:rFonts w:ascii="宋体" w:hAnsi="宋体" w:eastAsia="宋体" w:cs="宋体"/>
          <w:color w:val="000000"/>
        </w:rPr>
        <w:t>的反应推测，化合物</w:t>
      </w:r>
      <w:r>
        <w:rPr>
          <w:rFonts w:ascii="Times New Roman" w:hAnsi="Times New Roman" w:eastAsia="Times New Roman" w:cs="Times New Roman"/>
          <w:color w:val="000000"/>
        </w:rPr>
        <w:t>D</w:t>
      </w:r>
      <w:r>
        <w:rPr>
          <w:rFonts w:ascii="宋体" w:hAnsi="宋体" w:eastAsia="宋体" w:cs="宋体"/>
          <w:color w:val="000000"/>
        </w:rPr>
        <w:t>中硝基邻位氯原子比间位的活泼，</w:t>
      </w:r>
      <w:r>
        <w:rPr>
          <w:rFonts w:ascii="Times New Roman" w:hAnsi="Times New Roman" w:eastAsia="Times New Roman" w:cs="Times New Roman"/>
          <w:color w:val="000000"/>
        </w:rPr>
        <w:t>D</w:t>
      </w:r>
      <w:r>
        <w:rPr>
          <w:rFonts w:ascii="宋体" w:hAnsi="宋体" w:eastAsia="宋体" w:cs="宋体"/>
          <w:color w:val="000000"/>
        </w:rPr>
        <w:t>错误；</w:t>
      </w:r>
    </w:p>
    <w:p w14:paraId="450171A0">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E5C635C">
      <w:pPr>
        <w:spacing w:line="360" w:lineRule="auto"/>
        <w:jc w:val="left"/>
        <w:textAlignment w:val="center"/>
        <w:rPr>
          <w:color w:val="000000"/>
        </w:rPr>
      </w:pPr>
      <w:r>
        <w:rPr>
          <w:color w:val="000000"/>
        </w:rPr>
        <w:t>【小问2详解】</w:t>
      </w:r>
    </w:p>
    <w:p w14:paraId="5EFECE0D">
      <w:pPr>
        <w:spacing w:line="360" w:lineRule="auto"/>
        <w:jc w:val="left"/>
        <w:textAlignment w:val="center"/>
        <w:rPr>
          <w:rFonts w:ascii="宋体" w:hAnsi="宋体" w:eastAsia="宋体" w:cs="宋体"/>
          <w:color w:val="000000"/>
        </w:rPr>
      </w:pPr>
      <w:r>
        <w:rPr>
          <w:rFonts w:ascii="宋体" w:hAnsi="宋体" w:eastAsia="宋体" w:cs="宋体"/>
          <w:color w:val="000000"/>
        </w:rPr>
        <w:t>由分析可知化合物</w:t>
      </w:r>
      <w:r>
        <w:rPr>
          <w:rFonts w:ascii="Times New Roman" w:hAnsi="Times New Roman" w:eastAsia="Times New Roman" w:cs="Times New Roman"/>
          <w:color w:val="000000"/>
        </w:rPr>
        <w:t>C</w:t>
      </w:r>
      <w:r>
        <w:rPr>
          <w:rFonts w:ascii="宋体" w:hAnsi="宋体" w:eastAsia="宋体" w:cs="宋体"/>
          <w:color w:val="000000"/>
        </w:rPr>
        <w:t>的结构简式是</w:t>
      </w:r>
      <w:r>
        <w:rPr>
          <w:color w:val="000000"/>
        </w:rPr>
        <w:drawing>
          <wp:inline distT="0" distB="0" distL="114300" distR="114300">
            <wp:extent cx="695325" cy="619125"/>
            <wp:effectExtent l="0" t="0" r="0" b="0"/>
            <wp:docPr id="100046" name="图片 1000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descr="学科网(www.zxxk.com)--教育资源门户，提供试卷、教案、课件、论文、素材以及各类教学资源下载，还有大量而丰富的教学相关资讯！"/>
                    <pic:cNvPicPr>
                      <a:picLocks noChangeAspect="1"/>
                    </pic:cNvPicPr>
                  </pic:nvPicPr>
                  <pic:blipFill>
                    <a:blip r:embed="rId563"/>
                    <a:stretch>
                      <a:fillRect/>
                    </a:stretch>
                  </pic:blipFill>
                  <pic:spPr>
                    <a:xfrm>
                      <a:off x="0" y="0"/>
                      <a:ext cx="695325" cy="619125"/>
                    </a:xfrm>
                    <a:prstGeom prst="rect">
                      <a:avLst/>
                    </a:prstGeom>
                  </pic:spPr>
                </pic:pic>
              </a:graphicData>
            </a:graphic>
          </wp:inline>
        </w:drawing>
      </w:r>
      <w:r>
        <w:rPr>
          <w:rFonts w:ascii="宋体" w:hAnsi="宋体" w:eastAsia="宋体" w:cs="宋体"/>
          <w:color w:val="000000"/>
        </w:rPr>
        <w:t>；根据氯氮平的结构简式可知其分子式为：</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18</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19</w:t>
      </w:r>
      <w:r>
        <w:rPr>
          <w:rFonts w:ascii="Times New Roman" w:hAnsi="Times New Roman" w:eastAsia="Times New Roman" w:cs="Times New Roman"/>
          <w:color w:val="000000"/>
        </w:rPr>
        <w:t>ClN</w:t>
      </w:r>
      <w:r>
        <w:rPr>
          <w:rFonts w:ascii="Times New Roman" w:hAnsi="Times New Roman" w:eastAsia="Times New Roman" w:cs="Times New Roman"/>
          <w:color w:val="000000"/>
          <w:vertAlign w:val="subscript"/>
        </w:rPr>
        <w:t>4</w:t>
      </w:r>
      <w:r>
        <w:rPr>
          <w:rFonts w:ascii="宋体" w:hAnsi="宋体" w:eastAsia="宋体" w:cs="宋体"/>
          <w:color w:val="000000"/>
        </w:rPr>
        <w:t>；对比</w:t>
      </w:r>
      <w:r>
        <w:rPr>
          <w:rFonts w:ascii="Times New Roman" w:hAnsi="Times New Roman" w:eastAsia="Times New Roman" w:cs="Times New Roman"/>
          <w:color w:val="000000"/>
        </w:rPr>
        <w:t>H</w:t>
      </w:r>
      <w:r>
        <w:rPr>
          <w:rFonts w:ascii="宋体" w:hAnsi="宋体" w:eastAsia="宋体" w:cs="宋体"/>
          <w:color w:val="000000"/>
        </w:rPr>
        <w:t>和氯氮平的结构简式可知，</w:t>
      </w:r>
      <w:r>
        <w:rPr>
          <w:rFonts w:ascii="Times New Roman" w:hAnsi="Times New Roman" w:eastAsia="Times New Roman" w:cs="Times New Roman"/>
          <w:color w:val="000000"/>
        </w:rPr>
        <w:t>H→</w:t>
      </w:r>
      <w:r>
        <w:rPr>
          <w:rFonts w:ascii="宋体" w:hAnsi="宋体" w:eastAsia="宋体" w:cs="宋体"/>
          <w:color w:val="000000"/>
        </w:rPr>
        <w:t>氯氮平经历的反应是先发生加成反应，后发生消去反应；</w:t>
      </w:r>
    </w:p>
    <w:p w14:paraId="76BFEF14">
      <w:pPr>
        <w:spacing w:line="360" w:lineRule="auto"/>
        <w:jc w:val="left"/>
        <w:textAlignment w:val="center"/>
        <w:rPr>
          <w:color w:val="000000"/>
        </w:rPr>
      </w:pPr>
      <w:r>
        <w:rPr>
          <w:color w:val="000000"/>
        </w:rPr>
        <w:t>【小问3详解】</w:t>
      </w:r>
    </w:p>
    <w:p w14:paraId="7CFE50FE">
      <w:pPr>
        <w:spacing w:line="360" w:lineRule="auto"/>
        <w:jc w:val="left"/>
        <w:textAlignment w:val="center"/>
        <w:rPr>
          <w:rFonts w:ascii="宋体" w:hAnsi="宋体" w:eastAsia="宋体" w:cs="宋体"/>
          <w:color w:val="000000"/>
        </w:rPr>
      </w:pPr>
      <w:r>
        <w:rPr>
          <w:rFonts w:ascii="宋体" w:hAnsi="宋体" w:eastAsia="宋体" w:cs="宋体"/>
          <w:color w:val="000000"/>
        </w:rPr>
        <w:t>由分析可知</w:t>
      </w:r>
      <w:r>
        <w:rPr>
          <w:rFonts w:ascii="Times New Roman" w:hAnsi="Times New Roman" w:eastAsia="Times New Roman" w:cs="Times New Roman"/>
          <w:color w:val="000000"/>
        </w:rPr>
        <w:t>E→G</w:t>
      </w:r>
      <w:r>
        <w:rPr>
          <w:rFonts w:ascii="宋体" w:hAnsi="宋体" w:eastAsia="宋体" w:cs="宋体"/>
          <w:color w:val="000000"/>
        </w:rPr>
        <w:t>的方程式为：</w:t>
      </w:r>
      <w:r>
        <w:rPr>
          <w:color w:val="000000"/>
        </w:rPr>
        <w:drawing>
          <wp:inline distT="0" distB="0" distL="114300" distR="114300">
            <wp:extent cx="1447800" cy="6858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64"/>
                    <a:stretch>
                      <a:fillRect/>
                    </a:stretch>
                  </pic:blipFill>
                  <pic:spPr>
                    <a:xfrm>
                      <a:off x="0" y="0"/>
                      <a:ext cx="1447800" cy="685800"/>
                    </a:xfrm>
                    <a:prstGeom prst="rect">
                      <a:avLst/>
                    </a:prstGeom>
                  </pic:spPr>
                </pic:pic>
              </a:graphicData>
            </a:graphic>
          </wp:inline>
        </w:drawing>
      </w:r>
      <w:r>
        <w:rPr>
          <w:rFonts w:ascii="Times New Roman" w:hAnsi="Times New Roman" w:eastAsia="Times New Roman" w:cs="Times New Roman"/>
          <w:color w:val="000000"/>
        </w:rPr>
        <w:t>+</w:t>
      </w:r>
      <w:r>
        <w:rPr>
          <w:color w:val="000000"/>
        </w:rPr>
        <w:drawing>
          <wp:inline distT="0" distB="0" distL="114300" distR="114300">
            <wp:extent cx="1047750" cy="361950"/>
            <wp:effectExtent l="0" t="0" r="0" b="0"/>
            <wp:docPr id="100048" name="图片 1000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descr="学科网(www.zxxk.com)--教育资源门户，提供试卷、教案、课件、论文、素材以及各类教学资源下载，还有大量而丰富的教学相关资讯！"/>
                    <pic:cNvPicPr>
                      <a:picLocks noChangeAspect="1"/>
                    </pic:cNvPicPr>
                  </pic:nvPicPr>
                  <pic:blipFill>
                    <a:blip r:embed="rId565"/>
                    <a:stretch>
                      <a:fillRect/>
                    </a:stretch>
                  </pic:blipFill>
                  <pic:spPr>
                    <a:xfrm>
                      <a:off x="0" y="0"/>
                      <a:ext cx="1047750" cy="361950"/>
                    </a:xfrm>
                    <a:prstGeom prst="rect">
                      <a:avLst/>
                    </a:prstGeom>
                  </pic:spPr>
                </pic:pic>
              </a:graphicData>
            </a:graphic>
          </wp:inline>
        </w:drawing>
      </w:r>
      <w:r>
        <w:rPr>
          <w:rFonts w:ascii="Times New Roman" w:hAnsi="Times New Roman" w:eastAsia="Times New Roman" w:cs="Times New Roman"/>
          <w:color w:val="000000"/>
        </w:rPr>
        <w:t>→</w:t>
      </w:r>
      <w:r>
        <w:rPr>
          <w:color w:val="000000"/>
        </w:rPr>
        <w:drawing>
          <wp:inline distT="0" distB="0" distL="114300" distR="114300">
            <wp:extent cx="1943100" cy="8572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566"/>
                    <a:stretch>
                      <a:fillRect/>
                    </a:stretch>
                  </pic:blipFill>
                  <pic:spPr>
                    <a:xfrm>
                      <a:off x="0" y="0"/>
                      <a:ext cx="1943100" cy="857250"/>
                    </a:xfrm>
                    <a:prstGeom prst="rect">
                      <a:avLst/>
                    </a:prstGeom>
                  </pic:spPr>
                </pic:pic>
              </a:graphicData>
            </a:graphic>
          </wp:inline>
        </w:drawing>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OH</w:t>
      </w:r>
      <w:r>
        <w:rPr>
          <w:rFonts w:ascii="宋体" w:hAnsi="宋体" w:eastAsia="宋体" w:cs="宋体"/>
          <w:color w:val="000000"/>
        </w:rPr>
        <w:t>；</w:t>
      </w:r>
    </w:p>
    <w:p w14:paraId="063A4D9E">
      <w:pPr>
        <w:spacing w:line="360" w:lineRule="auto"/>
        <w:jc w:val="left"/>
        <w:textAlignment w:val="center"/>
        <w:rPr>
          <w:color w:val="000000"/>
        </w:rPr>
      </w:pPr>
      <w:r>
        <w:rPr>
          <w:color w:val="000000"/>
        </w:rPr>
        <w:t>【小问4详解】</w:t>
      </w:r>
    </w:p>
    <w:p w14:paraId="268DA7BD">
      <w:pPr>
        <w:spacing w:line="360" w:lineRule="auto"/>
        <w:jc w:val="left"/>
        <w:textAlignment w:val="center"/>
        <w:rPr>
          <w:rFonts w:ascii="宋体" w:hAnsi="宋体" w:eastAsia="宋体" w:cs="宋体"/>
          <w:color w:val="000000"/>
        </w:rPr>
      </w:pPr>
      <w:r>
        <w:rPr>
          <w:rFonts w:ascii="宋体" w:hAnsi="宋体" w:eastAsia="宋体" w:cs="宋体"/>
          <w:color w:val="000000"/>
        </w:rPr>
        <w:t>乙烯首先氧化得到环氧乙烷</w:t>
      </w:r>
      <w:r>
        <w:rPr>
          <w:color w:val="000000"/>
        </w:rPr>
        <w:drawing>
          <wp:inline distT="0" distB="0" distL="114300" distR="114300">
            <wp:extent cx="304800" cy="285750"/>
            <wp:effectExtent l="0" t="0" r="0" b="0"/>
            <wp:docPr id="100050" name="图片 1000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descr="学科网(www.zxxk.com)--教育资源门户，提供试卷、教案、课件、论文、素材以及各类教学资源下载，还有大量而丰富的教学相关资讯！"/>
                    <pic:cNvPicPr>
                      <a:picLocks noChangeAspect="1"/>
                    </pic:cNvPicPr>
                  </pic:nvPicPr>
                  <pic:blipFill>
                    <a:blip r:embed="rId570"/>
                    <a:stretch>
                      <a:fillRect/>
                    </a:stretch>
                  </pic:blipFill>
                  <pic:spPr>
                    <a:xfrm>
                      <a:off x="0" y="0"/>
                      <a:ext cx="304800" cy="285750"/>
                    </a:xfrm>
                    <a:prstGeom prst="rect">
                      <a:avLst/>
                    </a:prstGeom>
                  </pic:spPr>
                </pic:pic>
              </a:graphicData>
            </a:graphic>
          </wp:inline>
        </w:drawing>
      </w:r>
      <w:r>
        <w:rPr>
          <w:rFonts w:ascii="宋体" w:hAnsi="宋体" w:eastAsia="宋体" w:cs="宋体"/>
          <w:color w:val="000000"/>
        </w:rPr>
        <w:t>，乙烯和</w:t>
      </w:r>
      <w:r>
        <w:rPr>
          <w:rFonts w:ascii="Times New Roman" w:hAnsi="Times New Roman" w:eastAsia="Times New Roman" w:cs="Times New Roman"/>
          <w:color w:val="000000"/>
        </w:rPr>
        <w:t>HCl</w:t>
      </w:r>
      <w:r>
        <w:rPr>
          <w:rFonts w:ascii="宋体" w:hAnsi="宋体" w:eastAsia="宋体" w:cs="宋体"/>
          <w:color w:val="000000"/>
        </w:rPr>
        <w:t>加成生成</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Cl</w:t>
      </w:r>
      <w:r>
        <w:rPr>
          <w:rFonts w:ascii="宋体" w:hAnsi="宋体" w:eastAsia="宋体" w:cs="宋体"/>
          <w:color w:val="000000"/>
        </w:rPr>
        <w:t>，之后</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和</w:t>
      </w:r>
      <w:r>
        <w:rPr>
          <w:color w:val="000000"/>
        </w:rPr>
        <w:drawing>
          <wp:inline distT="0" distB="0" distL="114300" distR="114300">
            <wp:extent cx="304800" cy="2857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570"/>
                    <a:stretch>
                      <a:fillRect/>
                    </a:stretch>
                  </pic:blipFill>
                  <pic:spPr>
                    <a:xfrm>
                      <a:off x="0" y="0"/>
                      <a:ext cx="304800" cy="285750"/>
                    </a:xfrm>
                    <a:prstGeom prst="rect">
                      <a:avLst/>
                    </a:prstGeom>
                  </pic:spPr>
                </pic:pic>
              </a:graphicData>
            </a:graphic>
          </wp:inline>
        </w:drawing>
      </w:r>
      <w:r>
        <w:rPr>
          <w:rFonts w:ascii="宋体" w:hAnsi="宋体" w:eastAsia="宋体" w:cs="宋体"/>
          <w:color w:val="000000"/>
        </w:rPr>
        <w:t>反应生成</w:t>
      </w:r>
      <w:r>
        <w:rPr>
          <w:color w:val="000000"/>
        </w:rPr>
        <w:drawing>
          <wp:inline distT="0" distB="0" distL="114300" distR="114300">
            <wp:extent cx="1000125" cy="476250"/>
            <wp:effectExtent l="0" t="0" r="0" b="0"/>
            <wp:docPr id="100052" name="图片 10005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descr="学科网(www.zxxk.com)--教育资源门户，提供试卷、教案、课件、论文、素材以及各类教学资源下载，还有大量而丰富的教学相关资讯！"/>
                    <pic:cNvPicPr>
                      <a:picLocks noChangeAspect="1"/>
                    </pic:cNvPicPr>
                  </pic:nvPicPr>
                  <pic:blipFill>
                    <a:blip r:embed="rId576"/>
                    <a:stretch>
                      <a:fillRect/>
                    </a:stretch>
                  </pic:blipFill>
                  <pic:spPr>
                    <a:xfrm>
                      <a:off x="0" y="0"/>
                      <a:ext cx="1000125" cy="476250"/>
                    </a:xfrm>
                    <a:prstGeom prst="rect">
                      <a:avLst/>
                    </a:prstGeom>
                  </pic:spPr>
                </pic:pic>
              </a:graphicData>
            </a:graphic>
          </wp:inline>
        </w:drawing>
      </w:r>
      <w:r>
        <w:rPr>
          <w:rFonts w:ascii="宋体" w:hAnsi="宋体" w:eastAsia="宋体" w:cs="宋体"/>
          <w:color w:val="000000"/>
        </w:rPr>
        <w:t>，再和</w:t>
      </w:r>
      <w:r>
        <w:object>
          <v:shape id="_x0000_i1379"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555" o:title="eqIdf6a9a4448c86e380eb2b8a40c7c6dfe5"/>
            <o:lock v:ext="edit" aspectratio="t"/>
            <w10:wrap type="none"/>
            <w10:anchorlock/>
          </v:shape>
          <o:OLEObject Type="Embed" ProgID="Equation.DSMT4" ShapeID="_x0000_i1379" DrawAspect="Content" ObjectID="_1468076079" r:id="rId589">
            <o:LockedField>false</o:LockedField>
          </o:OLEObject>
        </w:object>
      </w:r>
      <w:r>
        <w:rPr>
          <w:rFonts w:ascii="宋体" w:hAnsi="宋体" w:eastAsia="宋体" w:cs="宋体"/>
          <w:color w:val="000000"/>
        </w:rPr>
        <w:t>反应生成</w:t>
      </w:r>
      <w:r>
        <w:rPr>
          <w:color w:val="000000"/>
        </w:rPr>
        <w:drawing>
          <wp:inline distT="0" distB="0" distL="114300" distR="114300">
            <wp:extent cx="923925" cy="3524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579"/>
                    <a:stretch>
                      <a:fillRect/>
                    </a:stretch>
                  </pic:blipFill>
                  <pic:spPr>
                    <a:xfrm>
                      <a:off x="0" y="0"/>
                      <a:ext cx="923925" cy="352425"/>
                    </a:xfrm>
                    <a:prstGeom prst="rect">
                      <a:avLst/>
                    </a:prstGeom>
                  </pic:spPr>
                </pic:pic>
              </a:graphicData>
            </a:graphic>
          </wp:inline>
        </w:drawing>
      </w:r>
      <w:r>
        <w:rPr>
          <w:rFonts w:ascii="宋体" w:hAnsi="宋体" w:eastAsia="宋体" w:cs="宋体"/>
          <w:color w:val="000000"/>
        </w:rPr>
        <w:t>，结合信息②和</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Cl</w:t>
      </w:r>
      <w:r>
        <w:rPr>
          <w:rFonts w:ascii="宋体" w:hAnsi="宋体" w:eastAsia="宋体" w:cs="宋体"/>
          <w:color w:val="000000"/>
        </w:rPr>
        <w:t>反应得到</w:t>
      </w:r>
      <w:r>
        <w:rPr>
          <w:color w:val="000000"/>
        </w:rPr>
        <w:drawing>
          <wp:inline distT="0" distB="0" distL="114300" distR="114300">
            <wp:extent cx="1371600" cy="361950"/>
            <wp:effectExtent l="0" t="0" r="0" b="0"/>
            <wp:docPr id="100054" name="图片 10005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图片 100054" descr="学科网(www.zxxk.com)--教育资源门户，提供试卷、教案、课件、论文、素材以及各类教学资源下载，还有大量而丰富的教学相关资讯！"/>
                    <pic:cNvPicPr>
                      <a:picLocks noChangeAspect="1"/>
                    </pic:cNvPicPr>
                  </pic:nvPicPr>
                  <pic:blipFill>
                    <a:blip r:embed="rId582"/>
                    <a:stretch>
                      <a:fillRect/>
                    </a:stretch>
                  </pic:blipFill>
                  <pic:spPr>
                    <a:xfrm>
                      <a:off x="0" y="0"/>
                      <a:ext cx="1371600" cy="361950"/>
                    </a:xfrm>
                    <a:prstGeom prst="rect">
                      <a:avLst/>
                    </a:prstGeom>
                  </pic:spPr>
                </pic:pic>
              </a:graphicData>
            </a:graphic>
          </wp:inline>
        </w:drawing>
      </w:r>
      <w:r>
        <w:rPr>
          <w:rFonts w:ascii="宋体" w:hAnsi="宋体" w:eastAsia="宋体" w:cs="宋体"/>
          <w:color w:val="000000"/>
        </w:rPr>
        <w:t>，具体流程为：</w:t>
      </w:r>
      <w:r>
        <w:object>
          <v:shape id="_x0000_i1380"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553" o:title="eqIde48b048042318be79d191692f0a145d5"/>
            <o:lock v:ext="edit" aspectratio="t"/>
            <w10:wrap type="none"/>
            <w10:anchorlock/>
          </v:shape>
          <o:OLEObject Type="Embed" ProgID="Equation.DSMT4" ShapeID="_x0000_i1380" DrawAspect="Content" ObjectID="_1468076080" r:id="rId590">
            <o:LockedField>false</o:LockedField>
          </o:OLEObject>
        </w:object>
      </w:r>
      <w:r>
        <w:object>
          <v:shape id="_x0000_i1381" o:spt="75" alt="学科网(www.zxxk.com)--教育资源门户，提供试卷、教案、课件、论文、素材以及各类教学资源下载，还有大量而丰富的教学相关资讯！" type="#_x0000_t75" style="height:20.1pt;width:44.9pt;" o:ole="t" filled="f" o:preferrelative="t" stroked="f" coordsize="21600,21600">
            <v:path/>
            <v:fill on="f" focussize="0,0"/>
            <v:stroke on="f" joinstyle="miter"/>
            <v:imagedata r:id="rId569" o:title="eqId6559bde4c0a81e40ae7e1f8d3f1da0b1"/>
            <o:lock v:ext="edit" aspectratio="t"/>
            <w10:wrap type="none"/>
            <w10:anchorlock/>
          </v:shape>
          <o:OLEObject Type="Embed" ProgID="Equation.DSMT4" ShapeID="_x0000_i1381" DrawAspect="Content" ObjectID="_1468076081" r:id="rId591">
            <o:LockedField>false</o:LockedField>
          </o:OLEObject>
        </w:object>
      </w:r>
      <w:r>
        <w:rPr>
          <w:color w:val="000000"/>
        </w:rPr>
        <w:drawing>
          <wp:inline distT="0" distB="0" distL="114300" distR="114300">
            <wp:extent cx="304800" cy="2857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570"/>
                    <a:stretch>
                      <a:fillRect/>
                    </a:stretch>
                  </pic:blipFill>
                  <pic:spPr>
                    <a:xfrm>
                      <a:off x="0" y="0"/>
                      <a:ext cx="304800" cy="285750"/>
                    </a:xfrm>
                    <a:prstGeom prst="rect">
                      <a:avLst/>
                    </a:prstGeom>
                  </pic:spPr>
                </pic:pic>
              </a:graphicData>
            </a:graphic>
          </wp:inline>
        </w:drawing>
      </w:r>
      <w:r>
        <w:rPr>
          <w:rFonts w:ascii="宋体" w:hAnsi="宋体" w:eastAsia="宋体" w:cs="宋体"/>
          <w:color w:val="000000"/>
        </w:rPr>
        <w:t>；</w:t>
      </w:r>
      <w:r>
        <w:object>
          <v:shape id="_x0000_i1382"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553" o:title="eqIde48b048042318be79d191692f0a145d5"/>
            <o:lock v:ext="edit" aspectratio="t"/>
            <w10:wrap type="none"/>
            <w10:anchorlock/>
          </v:shape>
          <o:OLEObject Type="Embed" ProgID="Equation.DSMT4" ShapeID="_x0000_i1382" DrawAspect="Content" ObjectID="_1468076082" r:id="rId592">
            <o:LockedField>false</o:LockedField>
          </o:OLEObject>
        </w:object>
      </w:r>
      <w:r>
        <w:object>
          <v:shape id="_x0000_i1383" o:spt="75" alt="学科网(www.zxxk.com)--教育资源门户，提供试卷、教案、课件、论文、素材以及各类教学资源下载，还有大量而丰富的教学相关资讯！" type="#_x0000_t75" style="height:24.75pt;width:44.25pt;" o:ole="t" filled="f" o:preferrelative="t" stroked="f" coordsize="21600,21600">
            <v:path/>
            <v:fill on="f" focussize="0,0"/>
            <v:stroke on="f" joinstyle="miter"/>
            <v:imagedata r:id="rId573" o:title="eqIddd9641966539830605beef4734bde774"/>
            <o:lock v:ext="edit" aspectratio="t"/>
            <w10:wrap type="none"/>
            <w10:anchorlock/>
          </v:shape>
          <o:OLEObject Type="Embed" ProgID="Equation.DSMT4" ShapeID="_x0000_i1383" DrawAspect="Content" ObjectID="_1468076083" r:id="rId593">
            <o:LockedField>false</o:LockedField>
          </o:OLEObject>
        </w:objec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Cl</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object>
          <v:shape id="_x0000_i1384" o:spt="75" alt="学科网(www.zxxk.com)--教育资源门户，提供试卷、教案、课件、论文、素材以及各类教学资源下载，还有大量而丰富的教学相关资讯！" type="#_x0000_t75" style="height:19.8pt;width:55.8pt;" o:ole="t" filled="f" o:preferrelative="t" stroked="f" coordsize="21600,21600">
            <v:path/>
            <v:fill on="f" focussize="0,0"/>
            <v:stroke on="f" joinstyle="miter"/>
            <v:imagedata r:id="rId575" o:title="eqIde4faaa67bfda54edc0b64c612c25e98e"/>
            <o:lock v:ext="edit" aspectratio="t"/>
            <w10:wrap type="none"/>
            <w10:anchorlock/>
          </v:shape>
          <o:OLEObject Type="Embed" ProgID="Equation.DSMT4" ShapeID="_x0000_i1384" DrawAspect="Content" ObjectID="_1468076084" r:id="rId594">
            <o:LockedField>false</o:LockedField>
          </o:OLEObject>
        </w:object>
      </w:r>
      <w:r>
        <w:rPr>
          <w:color w:val="000000"/>
        </w:rPr>
        <w:drawing>
          <wp:inline distT="0" distB="0" distL="114300" distR="114300">
            <wp:extent cx="1000125" cy="476250"/>
            <wp:effectExtent l="0" t="0" r="0" b="0"/>
            <wp:docPr id="100056" name="图片 10005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图片 100056" descr="学科网(www.zxxk.com)--教育资源门户，提供试卷、教案、课件、论文、素材以及各类教学资源下载，还有大量而丰富的教学相关资讯！"/>
                    <pic:cNvPicPr>
                      <a:picLocks noChangeAspect="1"/>
                    </pic:cNvPicPr>
                  </pic:nvPicPr>
                  <pic:blipFill>
                    <a:blip r:embed="rId576"/>
                    <a:stretch>
                      <a:fillRect/>
                    </a:stretch>
                  </pic:blipFill>
                  <pic:spPr>
                    <a:xfrm>
                      <a:off x="0" y="0"/>
                      <a:ext cx="1000125" cy="476250"/>
                    </a:xfrm>
                    <a:prstGeom prst="rect">
                      <a:avLst/>
                    </a:prstGeom>
                  </pic:spPr>
                </pic:pic>
              </a:graphicData>
            </a:graphic>
          </wp:inline>
        </w:drawing>
      </w:r>
      <w:r>
        <w:object>
          <v:shape id="_x0000_i1385" o:spt="75" alt="学科网(www.zxxk.com)--教育资源门户，提供试卷、教案、课件、论文、素材以及各类教学资源下载，还有大量而丰富的教学相关资讯！" type="#_x0000_t75" style="height:19.2pt;width:54pt;" o:ole="t" filled="f" o:preferrelative="t" stroked="f" coordsize="21600,21600">
            <v:path/>
            <v:fill on="f" focussize="0,0"/>
            <v:stroke on="f" joinstyle="miter"/>
            <v:imagedata r:id="rId578" o:title="eqIdcafa5bf0280f51b7dfa42beed6b35e42"/>
            <o:lock v:ext="edit" aspectratio="t"/>
            <w10:wrap type="none"/>
            <w10:anchorlock/>
          </v:shape>
          <o:OLEObject Type="Embed" ProgID="Equation.DSMT4" ShapeID="_x0000_i1385" DrawAspect="Content" ObjectID="_1468076085" r:id="rId595">
            <o:LockedField>false</o:LockedField>
          </o:OLEObject>
        </w:object>
      </w:r>
      <w:r>
        <w:rPr>
          <w:color w:val="000000"/>
        </w:rPr>
        <w:drawing>
          <wp:inline distT="0" distB="0" distL="114300" distR="114300">
            <wp:extent cx="923925" cy="35242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579"/>
                    <a:stretch>
                      <a:fillRect/>
                    </a:stretch>
                  </pic:blipFill>
                  <pic:spPr>
                    <a:xfrm>
                      <a:off x="0" y="0"/>
                      <a:ext cx="923925" cy="352425"/>
                    </a:xfrm>
                    <a:prstGeom prst="rect">
                      <a:avLst/>
                    </a:prstGeom>
                  </pic:spPr>
                </pic:pic>
              </a:graphicData>
            </a:graphic>
          </wp:inline>
        </w:drawing>
      </w:r>
      <w:r>
        <w:object>
          <v:shape id="_x0000_i1386" o:spt="75" alt="学科网(www.zxxk.com)--教育资源门户，提供试卷、教案、课件、论文、素材以及各类教学资源下载，还有大量而丰富的教学相关资讯！" type="#_x0000_t75" style="height:19.2pt;width:60pt;" o:ole="t" filled="f" o:preferrelative="t" stroked="f" coordsize="21600,21600">
            <v:path/>
            <v:fill on="f" focussize="0,0"/>
            <v:stroke on="f" joinstyle="miter"/>
            <v:imagedata r:id="rId581" o:title="eqId18be722f6707e720e6a9a0feff4d3987"/>
            <o:lock v:ext="edit" aspectratio="t"/>
            <w10:wrap type="none"/>
            <w10:anchorlock/>
          </v:shape>
          <o:OLEObject Type="Embed" ProgID="Equation.DSMT4" ShapeID="_x0000_i1386" DrawAspect="Content" ObjectID="_1468076086" r:id="rId596">
            <o:LockedField>false</o:LockedField>
          </o:OLEObject>
        </w:object>
      </w:r>
      <w:r>
        <w:rPr>
          <w:color w:val="000000"/>
        </w:rPr>
        <w:drawing>
          <wp:inline distT="0" distB="0" distL="114300" distR="114300">
            <wp:extent cx="1371600" cy="361950"/>
            <wp:effectExtent l="0" t="0" r="0" b="0"/>
            <wp:docPr id="100058" name="图片 10005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图片 100058" descr="学科网(www.zxxk.com)--教育资源门户，提供试卷、教案、课件、论文、素材以及各类教学资源下载，还有大量而丰富的教学相关资讯！"/>
                    <pic:cNvPicPr>
                      <a:picLocks noChangeAspect="1"/>
                    </pic:cNvPicPr>
                  </pic:nvPicPr>
                  <pic:blipFill>
                    <a:blip r:embed="rId582"/>
                    <a:stretch>
                      <a:fillRect/>
                    </a:stretch>
                  </pic:blipFill>
                  <pic:spPr>
                    <a:xfrm>
                      <a:off x="0" y="0"/>
                      <a:ext cx="1371600" cy="361950"/>
                    </a:xfrm>
                    <a:prstGeom prst="rect">
                      <a:avLst/>
                    </a:prstGeom>
                  </pic:spPr>
                </pic:pic>
              </a:graphicData>
            </a:graphic>
          </wp:inline>
        </w:drawing>
      </w:r>
      <w:r>
        <w:rPr>
          <w:rFonts w:ascii="宋体" w:hAnsi="宋体" w:eastAsia="宋体" w:cs="宋体"/>
          <w:color w:val="000000"/>
        </w:rPr>
        <w:t>；</w:t>
      </w:r>
    </w:p>
    <w:p w14:paraId="463C6486">
      <w:pPr>
        <w:spacing w:line="360" w:lineRule="auto"/>
        <w:jc w:val="left"/>
        <w:textAlignment w:val="center"/>
        <w:rPr>
          <w:color w:val="000000"/>
        </w:rPr>
      </w:pPr>
      <w:r>
        <w:rPr>
          <w:color w:val="000000"/>
        </w:rPr>
        <w:t>【小问5详解】</w:t>
      </w:r>
    </w:p>
    <w:p w14:paraId="5879CE66">
      <w:pPr>
        <w:spacing w:line="360" w:lineRule="auto"/>
        <w:jc w:val="left"/>
        <w:textAlignment w:val="center"/>
        <w:rPr>
          <w:rFonts w:ascii="宋体" w:hAnsi="宋体" w:eastAsia="宋体" w:cs="宋体"/>
          <w:color w:val="000000"/>
        </w:rPr>
        <w:sectPr>
          <w:headerReference r:id="rId3" w:type="default"/>
          <w:footerReference r:id="rId4" w:type="default"/>
          <w:pgSz w:w="11906" w:h="16838"/>
          <w:pgMar w:top="910" w:right="1080" w:bottom="1440" w:left="1080" w:header="152" w:footer="0" w:gutter="0"/>
          <w:cols w:space="720" w:num="1"/>
          <w:docGrid w:type="lines" w:linePitch="312" w:charSpace="0"/>
        </w:sectPr>
      </w:pPr>
      <w:r>
        <w:rPr>
          <w:rFonts w:ascii="宋体" w:hAnsi="宋体" w:eastAsia="宋体" w:cs="宋体"/>
          <w:color w:val="000000"/>
        </w:rPr>
        <w:t>化合物</w:t>
      </w:r>
      <w:r>
        <w:rPr>
          <w:rFonts w:ascii="Times New Roman" w:hAnsi="Times New Roman" w:eastAsia="Times New Roman" w:cs="Times New Roman"/>
          <w:color w:val="000000"/>
        </w:rPr>
        <w:t>F</w:t>
      </w:r>
      <w:r>
        <w:rPr>
          <w:rFonts w:ascii="宋体" w:hAnsi="宋体" w:eastAsia="宋体" w:cs="宋体"/>
          <w:color w:val="000000"/>
        </w:rPr>
        <w:t>的同分异构体，则有</w:t>
      </w:r>
      <w:r>
        <w:rPr>
          <w:rFonts w:ascii="Times New Roman" w:hAnsi="Times New Roman" w:eastAsia="Times New Roman" w:cs="Times New Roman"/>
          <w:color w:val="000000"/>
        </w:rPr>
        <w:t>1</w:t>
      </w:r>
      <w:r>
        <w:rPr>
          <w:rFonts w:ascii="宋体" w:hAnsi="宋体" w:eastAsia="宋体" w:cs="宋体"/>
          <w:color w:val="000000"/>
        </w:rPr>
        <w:t>个不饱和度，其有</w:t>
      </w:r>
      <w:r>
        <w:rPr>
          <w:rFonts w:ascii="Times New Roman" w:hAnsi="Times New Roman" w:eastAsia="Times New Roman" w:cs="Times New Roman"/>
          <w:color w:val="000000"/>
        </w:rPr>
        <w:t>3</w:t>
      </w:r>
      <w:r>
        <w:rPr>
          <w:rFonts w:ascii="宋体" w:hAnsi="宋体" w:eastAsia="宋体" w:cs="宋体"/>
          <w:color w:val="000000"/>
        </w:rPr>
        <w:t>种等效氢，含有</w:t>
      </w:r>
      <w:r>
        <w:rPr>
          <w:rFonts w:ascii="Times New Roman" w:hAnsi="Times New Roman" w:eastAsia="Times New Roman" w:cs="Times New Roman"/>
          <w:color w:val="000000"/>
        </w:rPr>
        <w:t>N—H</w:t>
      </w:r>
      <w:r>
        <w:rPr>
          <w:rFonts w:ascii="宋体" w:hAnsi="宋体" w:eastAsia="宋体" w:cs="宋体"/>
          <w:color w:val="000000"/>
        </w:rPr>
        <w:t>键，且分子中含有含一个环，其成环原子数</w:t>
      </w:r>
      <w:r>
        <w:object>
          <v:shape id="_x0000_i1387" o:spt="75" alt="学科网(www.zxxk.com)--教育资源门户，提供试卷、教案、课件、论文、素材以及各类教学资源下载，还有大量而丰富的教学相关资讯！" type="#_x0000_t75" style="height:13.5pt;width:19.5pt;" o:ole="t" filled="f" o:preferrelative="t" stroked="f" coordsize="21600,21600">
            <v:path/>
            <v:fill on="f" focussize="0,0"/>
            <v:stroke on="f" joinstyle="miter"/>
            <v:imagedata r:id="rId562" o:title="eqIdf0ff6bd3548ea3c25338cb060fde14e9"/>
            <o:lock v:ext="edit" aspectratio="t"/>
            <w10:wrap type="none"/>
            <w10:anchorlock/>
          </v:shape>
          <o:OLEObject Type="Embed" ProgID="Equation.DSMT4" ShapeID="_x0000_i1387" DrawAspect="Content" ObjectID="_1468076087" r:id="rId597">
            <o:LockedField>false</o:LockedField>
          </o:OLEObject>
        </w:object>
      </w:r>
      <w:r>
        <w:rPr>
          <w:rFonts w:ascii="宋体" w:hAnsi="宋体" w:eastAsia="宋体" w:cs="宋体"/>
          <w:color w:val="000000"/>
        </w:rPr>
        <w:t>，则这样的结构有</w:t>
      </w:r>
      <w:r>
        <w:rPr>
          <w:color w:val="000000"/>
        </w:rPr>
        <w:drawing>
          <wp:inline distT="0" distB="0" distL="114300" distR="114300">
            <wp:extent cx="723900" cy="8191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583"/>
                    <a:stretch>
                      <a:fillRect/>
                    </a:stretch>
                  </pic:blipFill>
                  <pic:spPr>
                    <a:xfrm>
                      <a:off x="0" y="0"/>
                      <a:ext cx="723900" cy="8191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733425" cy="523875"/>
            <wp:effectExtent l="0" t="0" r="0" b="0"/>
            <wp:docPr id="100060" name="图片 10006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图片 100060" descr="学科网(www.zxxk.com)--教育资源门户，提供试卷、教案、课件、论文、素材以及各类教学资源下载，还有大量而丰富的教学相关资讯！"/>
                    <pic:cNvPicPr>
                      <a:picLocks noChangeAspect="1"/>
                    </pic:cNvPicPr>
                  </pic:nvPicPr>
                  <pic:blipFill>
                    <a:blip r:embed="rId584"/>
                    <a:stretch>
                      <a:fillRect/>
                    </a:stretch>
                  </pic:blipFill>
                  <pic:spPr>
                    <a:xfrm>
                      <a:off x="0" y="0"/>
                      <a:ext cx="733425" cy="5238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742950" cy="58102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585"/>
                    <a:stretch>
                      <a:fillRect/>
                    </a:stretch>
                  </pic:blipFill>
                  <pic:spPr>
                    <a:xfrm>
                      <a:off x="0" y="0"/>
                      <a:ext cx="742950" cy="5810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733425" cy="514350"/>
            <wp:effectExtent l="0" t="0" r="0" b="0"/>
            <wp:docPr id="100062" name="图片 10006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2" name="图片 100062" descr="学科网(www.zxxk.com)--教育资源门户，提供试卷、教案、课件、论文、素材以及各类教学资源下载，还有大量而丰富的教学相关资讯！"/>
                    <pic:cNvPicPr>
                      <a:picLocks noChangeAspect="1"/>
                    </pic:cNvPicPr>
                  </pic:nvPicPr>
                  <pic:blipFill>
                    <a:blip r:embed="rId586"/>
                    <a:stretch>
                      <a:fillRect/>
                    </a:stretch>
                  </pic:blipFill>
                  <pic:spPr>
                    <a:xfrm>
                      <a:off x="0" y="0"/>
                      <a:ext cx="733425" cy="514350"/>
                    </a:xfrm>
                    <a:prstGeom prst="rect">
                      <a:avLst/>
                    </a:prstGeom>
                  </pic:spPr>
                </pic:pic>
              </a:graphicData>
            </a:graphic>
          </wp:inline>
        </w:drawing>
      </w:r>
      <w:r>
        <w:rPr>
          <w:rFonts w:ascii="宋体" w:hAnsi="宋体" w:eastAsia="宋体" w:cs="宋体"/>
          <w:color w:val="000000"/>
        </w:rPr>
        <w:t>。</w:t>
      </w:r>
    </w:p>
    <w:p w14:paraId="586C6D13"/>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 w:name="MS Gothic">
    <w:panose1 w:val="020B0609070205080204"/>
    <w:charset w:val="80"/>
    <w:family w:val="auto"/>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17E16">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DF346">
    <w:pPr>
      <w:pStyle w:val="3"/>
      <w:pBdr>
        <w:bottom w:val="none" w:color="auto" w:sz="0" w:space="0"/>
      </w:pBdr>
    </w:pPr>
    <w:r>
      <w:t xml:space="preserve">   </w:t>
    </w:r>
  </w:p>
  <w:p w14:paraId="3A5F9D1E">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sz w:val="18"/>
      </w:rPr>
      <w:pict>
        <v:shape id="PowerPlusWaterMarkObject51976" o:spid="_x0000_s2053" o:spt="136" type="#_x0000_t136" style="position:absolute;left:0pt;height:121.6pt;width:465.65pt;mso-position-horizontal:center;mso-position-horizontal-relative:margin;mso-position-vertical:center;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r>
      <w:rPr>
        <w:rFonts w:hint="eastAsia"/>
        <w:color w:val="FFFFFF"/>
        <w:sz w:val="2"/>
        <w:szCs w:val="2"/>
      </w:rPr>
      <w:pict>
        <v:shape id="_x0000_i1388"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D8536A6"/>
    <w:rsid w:val="2B5E4185"/>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oleObject" Target="embeddings/oleObject45.bin"/><Relationship Id="rId97" Type="http://schemas.openxmlformats.org/officeDocument/2006/relationships/image" Target="media/image49.wmf"/><Relationship Id="rId96" Type="http://schemas.openxmlformats.org/officeDocument/2006/relationships/oleObject" Target="embeddings/oleObject44.bin"/><Relationship Id="rId95" Type="http://schemas.openxmlformats.org/officeDocument/2006/relationships/image" Target="media/image48.wmf"/><Relationship Id="rId94" Type="http://schemas.openxmlformats.org/officeDocument/2006/relationships/oleObject" Target="embeddings/oleObject43.bin"/><Relationship Id="rId93" Type="http://schemas.openxmlformats.org/officeDocument/2006/relationships/image" Target="media/image47.wmf"/><Relationship Id="rId92" Type="http://schemas.openxmlformats.org/officeDocument/2006/relationships/oleObject" Target="embeddings/oleObject42.bin"/><Relationship Id="rId91" Type="http://schemas.openxmlformats.org/officeDocument/2006/relationships/oleObject" Target="embeddings/oleObject41.bin"/><Relationship Id="rId90" Type="http://schemas.openxmlformats.org/officeDocument/2006/relationships/image" Target="media/image46.wmf"/><Relationship Id="rId9" Type="http://schemas.openxmlformats.org/officeDocument/2006/relationships/image" Target="media/image4.wmf"/><Relationship Id="rId89" Type="http://schemas.openxmlformats.org/officeDocument/2006/relationships/oleObject" Target="embeddings/oleObject40.bin"/><Relationship Id="rId88" Type="http://schemas.openxmlformats.org/officeDocument/2006/relationships/image" Target="media/image45.wmf"/><Relationship Id="rId87" Type="http://schemas.openxmlformats.org/officeDocument/2006/relationships/oleObject" Target="embeddings/oleObject39.bin"/><Relationship Id="rId86" Type="http://schemas.openxmlformats.org/officeDocument/2006/relationships/image" Target="media/image44.wmf"/><Relationship Id="rId85" Type="http://schemas.openxmlformats.org/officeDocument/2006/relationships/oleObject" Target="embeddings/oleObject38.bin"/><Relationship Id="rId84" Type="http://schemas.openxmlformats.org/officeDocument/2006/relationships/image" Target="media/image43.wmf"/><Relationship Id="rId83" Type="http://schemas.openxmlformats.org/officeDocument/2006/relationships/oleObject" Target="embeddings/oleObject37.bin"/><Relationship Id="rId82" Type="http://schemas.openxmlformats.org/officeDocument/2006/relationships/image" Target="media/image42.wmf"/><Relationship Id="rId81" Type="http://schemas.openxmlformats.org/officeDocument/2006/relationships/oleObject" Target="embeddings/oleObject36.bin"/><Relationship Id="rId80" Type="http://schemas.openxmlformats.org/officeDocument/2006/relationships/image" Target="media/image41.wmf"/><Relationship Id="rId8" Type="http://schemas.openxmlformats.org/officeDocument/2006/relationships/image" Target="media/image3.wmf"/><Relationship Id="rId79" Type="http://schemas.openxmlformats.org/officeDocument/2006/relationships/oleObject" Target="embeddings/oleObject35.bin"/><Relationship Id="rId78" Type="http://schemas.openxmlformats.org/officeDocument/2006/relationships/image" Target="media/image40.wmf"/><Relationship Id="rId77" Type="http://schemas.openxmlformats.org/officeDocument/2006/relationships/oleObject" Target="embeddings/oleObject34.bin"/><Relationship Id="rId76" Type="http://schemas.openxmlformats.org/officeDocument/2006/relationships/image" Target="media/image39.wmf"/><Relationship Id="rId75" Type="http://schemas.openxmlformats.org/officeDocument/2006/relationships/oleObject" Target="embeddings/oleObject33.bin"/><Relationship Id="rId74" Type="http://schemas.openxmlformats.org/officeDocument/2006/relationships/image" Target="media/image38.wmf"/><Relationship Id="rId73" Type="http://schemas.openxmlformats.org/officeDocument/2006/relationships/oleObject" Target="embeddings/oleObject32.bin"/><Relationship Id="rId72" Type="http://schemas.openxmlformats.org/officeDocument/2006/relationships/image" Target="media/image37.wmf"/><Relationship Id="rId71" Type="http://schemas.openxmlformats.org/officeDocument/2006/relationships/oleObject" Target="embeddings/oleObject31.bin"/><Relationship Id="rId70" Type="http://schemas.openxmlformats.org/officeDocument/2006/relationships/image" Target="media/image36.wmf"/><Relationship Id="rId7" Type="http://schemas.openxmlformats.org/officeDocument/2006/relationships/oleObject" Target="embeddings/oleObject1.bin"/><Relationship Id="rId69" Type="http://schemas.openxmlformats.org/officeDocument/2006/relationships/oleObject" Target="embeddings/oleObject30.bin"/><Relationship Id="rId68" Type="http://schemas.openxmlformats.org/officeDocument/2006/relationships/image" Target="media/image35.wmf"/><Relationship Id="rId67" Type="http://schemas.openxmlformats.org/officeDocument/2006/relationships/oleObject" Target="embeddings/oleObject29.bin"/><Relationship Id="rId66" Type="http://schemas.openxmlformats.org/officeDocument/2006/relationships/image" Target="media/image34.wmf"/><Relationship Id="rId65" Type="http://schemas.openxmlformats.org/officeDocument/2006/relationships/oleObject" Target="embeddings/oleObject28.bin"/><Relationship Id="rId64" Type="http://schemas.openxmlformats.org/officeDocument/2006/relationships/image" Target="media/image33.png"/><Relationship Id="rId63" Type="http://schemas.openxmlformats.org/officeDocument/2006/relationships/image" Target="media/image32.png"/><Relationship Id="rId62" Type="http://schemas.openxmlformats.org/officeDocument/2006/relationships/image" Target="media/image31.wmf"/><Relationship Id="rId61" Type="http://schemas.openxmlformats.org/officeDocument/2006/relationships/oleObject" Target="embeddings/oleObject27.bin"/><Relationship Id="rId600" Type="http://schemas.openxmlformats.org/officeDocument/2006/relationships/fontTable" Target="fontTable.xml"/><Relationship Id="rId60" Type="http://schemas.openxmlformats.org/officeDocument/2006/relationships/image" Target="media/image30.wmf"/><Relationship Id="rId6" Type="http://schemas.openxmlformats.org/officeDocument/2006/relationships/image" Target="media/image2.png"/><Relationship Id="rId599" Type="http://schemas.openxmlformats.org/officeDocument/2006/relationships/customXml" Target="../customXml/item2.xml"/><Relationship Id="rId598" Type="http://schemas.openxmlformats.org/officeDocument/2006/relationships/customXml" Target="../customXml/item1.xml"/><Relationship Id="rId597" Type="http://schemas.openxmlformats.org/officeDocument/2006/relationships/oleObject" Target="embeddings/oleObject363.bin"/><Relationship Id="rId596" Type="http://schemas.openxmlformats.org/officeDocument/2006/relationships/oleObject" Target="embeddings/oleObject362.bin"/><Relationship Id="rId595" Type="http://schemas.openxmlformats.org/officeDocument/2006/relationships/oleObject" Target="embeddings/oleObject361.bin"/><Relationship Id="rId594" Type="http://schemas.openxmlformats.org/officeDocument/2006/relationships/oleObject" Target="embeddings/oleObject360.bin"/><Relationship Id="rId593" Type="http://schemas.openxmlformats.org/officeDocument/2006/relationships/oleObject" Target="embeddings/oleObject359.bin"/><Relationship Id="rId592" Type="http://schemas.openxmlformats.org/officeDocument/2006/relationships/oleObject" Target="embeddings/oleObject358.bin"/><Relationship Id="rId591" Type="http://schemas.openxmlformats.org/officeDocument/2006/relationships/oleObject" Target="embeddings/oleObject357.bin"/><Relationship Id="rId590" Type="http://schemas.openxmlformats.org/officeDocument/2006/relationships/oleObject" Target="embeddings/oleObject356.bin"/><Relationship Id="rId59" Type="http://schemas.openxmlformats.org/officeDocument/2006/relationships/oleObject" Target="embeddings/oleObject26.bin"/><Relationship Id="rId589" Type="http://schemas.openxmlformats.org/officeDocument/2006/relationships/oleObject" Target="embeddings/oleObject355.bin"/><Relationship Id="rId588" Type="http://schemas.openxmlformats.org/officeDocument/2006/relationships/image" Target="media/image230.png"/><Relationship Id="rId587" Type="http://schemas.openxmlformats.org/officeDocument/2006/relationships/image" Target="media/image229.png"/><Relationship Id="rId586" Type="http://schemas.openxmlformats.org/officeDocument/2006/relationships/image" Target="media/image228.png"/><Relationship Id="rId585" Type="http://schemas.openxmlformats.org/officeDocument/2006/relationships/image" Target="media/image227.png"/><Relationship Id="rId584" Type="http://schemas.openxmlformats.org/officeDocument/2006/relationships/image" Target="media/image226.png"/><Relationship Id="rId583" Type="http://schemas.openxmlformats.org/officeDocument/2006/relationships/image" Target="media/image225.png"/><Relationship Id="rId582" Type="http://schemas.openxmlformats.org/officeDocument/2006/relationships/image" Target="media/image224.png"/><Relationship Id="rId581" Type="http://schemas.openxmlformats.org/officeDocument/2006/relationships/image" Target="media/image223.wmf"/><Relationship Id="rId580" Type="http://schemas.openxmlformats.org/officeDocument/2006/relationships/oleObject" Target="embeddings/oleObject354.bin"/><Relationship Id="rId58" Type="http://schemas.openxmlformats.org/officeDocument/2006/relationships/image" Target="media/image29.wmf"/><Relationship Id="rId579" Type="http://schemas.openxmlformats.org/officeDocument/2006/relationships/image" Target="media/image222.png"/><Relationship Id="rId578" Type="http://schemas.openxmlformats.org/officeDocument/2006/relationships/image" Target="media/image221.wmf"/><Relationship Id="rId577" Type="http://schemas.openxmlformats.org/officeDocument/2006/relationships/oleObject" Target="embeddings/oleObject353.bin"/><Relationship Id="rId576" Type="http://schemas.openxmlformats.org/officeDocument/2006/relationships/image" Target="media/image220.png"/><Relationship Id="rId575" Type="http://schemas.openxmlformats.org/officeDocument/2006/relationships/image" Target="media/image219.wmf"/><Relationship Id="rId574" Type="http://schemas.openxmlformats.org/officeDocument/2006/relationships/oleObject" Target="embeddings/oleObject352.bin"/><Relationship Id="rId573" Type="http://schemas.openxmlformats.org/officeDocument/2006/relationships/image" Target="media/image218.wmf"/><Relationship Id="rId572" Type="http://schemas.openxmlformats.org/officeDocument/2006/relationships/oleObject" Target="embeddings/oleObject351.bin"/><Relationship Id="rId571" Type="http://schemas.openxmlformats.org/officeDocument/2006/relationships/oleObject" Target="embeddings/oleObject350.bin"/><Relationship Id="rId570" Type="http://schemas.openxmlformats.org/officeDocument/2006/relationships/image" Target="media/image217.png"/><Relationship Id="rId57" Type="http://schemas.openxmlformats.org/officeDocument/2006/relationships/oleObject" Target="embeddings/oleObject25.bin"/><Relationship Id="rId569" Type="http://schemas.openxmlformats.org/officeDocument/2006/relationships/image" Target="media/image216.wmf"/><Relationship Id="rId568" Type="http://schemas.openxmlformats.org/officeDocument/2006/relationships/oleObject" Target="embeddings/oleObject349.bin"/><Relationship Id="rId567" Type="http://schemas.openxmlformats.org/officeDocument/2006/relationships/oleObject" Target="embeddings/oleObject348.bin"/><Relationship Id="rId566" Type="http://schemas.openxmlformats.org/officeDocument/2006/relationships/image" Target="media/image215.png"/><Relationship Id="rId565" Type="http://schemas.openxmlformats.org/officeDocument/2006/relationships/image" Target="media/image214.png"/><Relationship Id="rId564" Type="http://schemas.openxmlformats.org/officeDocument/2006/relationships/image" Target="media/image213.png"/><Relationship Id="rId563" Type="http://schemas.openxmlformats.org/officeDocument/2006/relationships/image" Target="media/image212.png"/><Relationship Id="rId562" Type="http://schemas.openxmlformats.org/officeDocument/2006/relationships/image" Target="media/image211.wmf"/><Relationship Id="rId561" Type="http://schemas.openxmlformats.org/officeDocument/2006/relationships/oleObject" Target="embeddings/oleObject347.bin"/><Relationship Id="rId560" Type="http://schemas.openxmlformats.org/officeDocument/2006/relationships/image" Target="media/image210.wmf"/><Relationship Id="rId56" Type="http://schemas.openxmlformats.org/officeDocument/2006/relationships/image" Target="media/image28.wmf"/><Relationship Id="rId559" Type="http://schemas.openxmlformats.org/officeDocument/2006/relationships/oleObject" Target="embeddings/oleObject346.bin"/><Relationship Id="rId558" Type="http://schemas.openxmlformats.org/officeDocument/2006/relationships/image" Target="media/image209.wmf"/><Relationship Id="rId557" Type="http://schemas.openxmlformats.org/officeDocument/2006/relationships/oleObject" Target="embeddings/oleObject345.bin"/><Relationship Id="rId556" Type="http://schemas.openxmlformats.org/officeDocument/2006/relationships/image" Target="media/image208.png"/><Relationship Id="rId555" Type="http://schemas.openxmlformats.org/officeDocument/2006/relationships/image" Target="media/image207.wmf"/><Relationship Id="rId554" Type="http://schemas.openxmlformats.org/officeDocument/2006/relationships/oleObject" Target="embeddings/oleObject344.bin"/><Relationship Id="rId553" Type="http://schemas.openxmlformats.org/officeDocument/2006/relationships/image" Target="media/image206.wmf"/><Relationship Id="rId552" Type="http://schemas.openxmlformats.org/officeDocument/2006/relationships/oleObject" Target="embeddings/oleObject343.bin"/><Relationship Id="rId551" Type="http://schemas.openxmlformats.org/officeDocument/2006/relationships/image" Target="media/image205.png"/><Relationship Id="rId550" Type="http://schemas.openxmlformats.org/officeDocument/2006/relationships/image" Target="media/image204.png"/><Relationship Id="rId55" Type="http://schemas.openxmlformats.org/officeDocument/2006/relationships/oleObject" Target="embeddings/oleObject24.bin"/><Relationship Id="rId549" Type="http://schemas.openxmlformats.org/officeDocument/2006/relationships/image" Target="media/image203.png"/><Relationship Id="rId548" Type="http://schemas.openxmlformats.org/officeDocument/2006/relationships/oleObject" Target="embeddings/oleObject342.bin"/><Relationship Id="rId547" Type="http://schemas.openxmlformats.org/officeDocument/2006/relationships/oleObject" Target="embeddings/oleObject341.bin"/><Relationship Id="rId546" Type="http://schemas.openxmlformats.org/officeDocument/2006/relationships/image" Target="media/image202.wmf"/><Relationship Id="rId545" Type="http://schemas.openxmlformats.org/officeDocument/2006/relationships/oleObject" Target="embeddings/oleObject340.bin"/><Relationship Id="rId544" Type="http://schemas.openxmlformats.org/officeDocument/2006/relationships/oleObject" Target="embeddings/oleObject339.bin"/><Relationship Id="rId543" Type="http://schemas.openxmlformats.org/officeDocument/2006/relationships/oleObject" Target="embeddings/oleObject338.bin"/><Relationship Id="rId542" Type="http://schemas.openxmlformats.org/officeDocument/2006/relationships/oleObject" Target="embeddings/oleObject337.bin"/><Relationship Id="rId541" Type="http://schemas.openxmlformats.org/officeDocument/2006/relationships/oleObject" Target="embeddings/oleObject336.bin"/><Relationship Id="rId540" Type="http://schemas.openxmlformats.org/officeDocument/2006/relationships/oleObject" Target="embeddings/oleObject335.bin"/><Relationship Id="rId54" Type="http://schemas.openxmlformats.org/officeDocument/2006/relationships/image" Target="media/image27.png"/><Relationship Id="rId539" Type="http://schemas.openxmlformats.org/officeDocument/2006/relationships/oleObject" Target="embeddings/oleObject334.bin"/><Relationship Id="rId538" Type="http://schemas.openxmlformats.org/officeDocument/2006/relationships/oleObject" Target="embeddings/oleObject333.bin"/><Relationship Id="rId537" Type="http://schemas.openxmlformats.org/officeDocument/2006/relationships/oleObject" Target="embeddings/oleObject332.bin"/><Relationship Id="rId536" Type="http://schemas.openxmlformats.org/officeDocument/2006/relationships/oleObject" Target="embeddings/oleObject331.bin"/><Relationship Id="rId535" Type="http://schemas.openxmlformats.org/officeDocument/2006/relationships/image" Target="media/image201.wmf"/><Relationship Id="rId534" Type="http://schemas.openxmlformats.org/officeDocument/2006/relationships/oleObject" Target="embeddings/oleObject330.bin"/><Relationship Id="rId533" Type="http://schemas.openxmlformats.org/officeDocument/2006/relationships/image" Target="media/image200.wmf"/><Relationship Id="rId532" Type="http://schemas.openxmlformats.org/officeDocument/2006/relationships/oleObject" Target="embeddings/oleObject329.bin"/><Relationship Id="rId531" Type="http://schemas.openxmlformats.org/officeDocument/2006/relationships/image" Target="media/image199.wmf"/><Relationship Id="rId530" Type="http://schemas.openxmlformats.org/officeDocument/2006/relationships/oleObject" Target="embeddings/oleObject328.bin"/><Relationship Id="rId53" Type="http://schemas.openxmlformats.org/officeDocument/2006/relationships/image" Target="media/image26.png"/><Relationship Id="rId529" Type="http://schemas.openxmlformats.org/officeDocument/2006/relationships/oleObject" Target="embeddings/oleObject327.bin"/><Relationship Id="rId528" Type="http://schemas.openxmlformats.org/officeDocument/2006/relationships/oleObject" Target="embeddings/oleObject326.bin"/><Relationship Id="rId527" Type="http://schemas.openxmlformats.org/officeDocument/2006/relationships/oleObject" Target="embeddings/oleObject325.bin"/><Relationship Id="rId526" Type="http://schemas.openxmlformats.org/officeDocument/2006/relationships/oleObject" Target="embeddings/oleObject324.bin"/><Relationship Id="rId525" Type="http://schemas.openxmlformats.org/officeDocument/2006/relationships/oleObject" Target="embeddings/oleObject323.bin"/><Relationship Id="rId524" Type="http://schemas.openxmlformats.org/officeDocument/2006/relationships/oleObject" Target="embeddings/oleObject322.bin"/><Relationship Id="rId523" Type="http://schemas.openxmlformats.org/officeDocument/2006/relationships/image" Target="media/image198.wmf"/><Relationship Id="rId522" Type="http://schemas.openxmlformats.org/officeDocument/2006/relationships/oleObject" Target="embeddings/oleObject321.bin"/><Relationship Id="rId521" Type="http://schemas.openxmlformats.org/officeDocument/2006/relationships/image" Target="media/image197.wmf"/><Relationship Id="rId520" Type="http://schemas.openxmlformats.org/officeDocument/2006/relationships/oleObject" Target="embeddings/oleObject320.bin"/><Relationship Id="rId52" Type="http://schemas.openxmlformats.org/officeDocument/2006/relationships/image" Target="media/image25.png"/><Relationship Id="rId519" Type="http://schemas.openxmlformats.org/officeDocument/2006/relationships/image" Target="media/image196.wmf"/><Relationship Id="rId518" Type="http://schemas.openxmlformats.org/officeDocument/2006/relationships/oleObject" Target="embeddings/oleObject319.bin"/><Relationship Id="rId517" Type="http://schemas.openxmlformats.org/officeDocument/2006/relationships/image" Target="media/image195.wmf"/><Relationship Id="rId516" Type="http://schemas.openxmlformats.org/officeDocument/2006/relationships/oleObject" Target="embeddings/oleObject318.bin"/><Relationship Id="rId515" Type="http://schemas.openxmlformats.org/officeDocument/2006/relationships/oleObject" Target="embeddings/oleObject317.bin"/><Relationship Id="rId514" Type="http://schemas.openxmlformats.org/officeDocument/2006/relationships/oleObject" Target="embeddings/oleObject316.bin"/><Relationship Id="rId513" Type="http://schemas.openxmlformats.org/officeDocument/2006/relationships/oleObject" Target="embeddings/oleObject315.bin"/><Relationship Id="rId512" Type="http://schemas.openxmlformats.org/officeDocument/2006/relationships/image" Target="media/image194.wmf"/><Relationship Id="rId511" Type="http://schemas.openxmlformats.org/officeDocument/2006/relationships/oleObject" Target="embeddings/oleObject314.bin"/><Relationship Id="rId510" Type="http://schemas.openxmlformats.org/officeDocument/2006/relationships/image" Target="media/image193.wmf"/><Relationship Id="rId51" Type="http://schemas.openxmlformats.org/officeDocument/2006/relationships/image" Target="media/image24.png"/><Relationship Id="rId509" Type="http://schemas.openxmlformats.org/officeDocument/2006/relationships/oleObject" Target="embeddings/oleObject313.bin"/><Relationship Id="rId508" Type="http://schemas.openxmlformats.org/officeDocument/2006/relationships/image" Target="media/image192.png"/><Relationship Id="rId507" Type="http://schemas.openxmlformats.org/officeDocument/2006/relationships/image" Target="media/image191.wmf"/><Relationship Id="rId506" Type="http://schemas.openxmlformats.org/officeDocument/2006/relationships/oleObject" Target="embeddings/oleObject312.bin"/><Relationship Id="rId505" Type="http://schemas.openxmlformats.org/officeDocument/2006/relationships/image" Target="media/image190.wmf"/><Relationship Id="rId504" Type="http://schemas.openxmlformats.org/officeDocument/2006/relationships/oleObject" Target="embeddings/oleObject311.bin"/><Relationship Id="rId503" Type="http://schemas.openxmlformats.org/officeDocument/2006/relationships/image" Target="media/image189.png"/><Relationship Id="rId502" Type="http://schemas.openxmlformats.org/officeDocument/2006/relationships/image" Target="media/image188.wmf"/><Relationship Id="rId501" Type="http://schemas.openxmlformats.org/officeDocument/2006/relationships/oleObject" Target="embeddings/oleObject310.bin"/><Relationship Id="rId500" Type="http://schemas.openxmlformats.org/officeDocument/2006/relationships/image" Target="media/image187.wmf"/><Relationship Id="rId50" Type="http://schemas.openxmlformats.org/officeDocument/2006/relationships/image" Target="media/image23.png"/><Relationship Id="rId5" Type="http://schemas.openxmlformats.org/officeDocument/2006/relationships/theme" Target="theme/theme1.xml"/><Relationship Id="rId499" Type="http://schemas.openxmlformats.org/officeDocument/2006/relationships/oleObject" Target="embeddings/oleObject309.bin"/><Relationship Id="rId498" Type="http://schemas.openxmlformats.org/officeDocument/2006/relationships/oleObject" Target="embeddings/oleObject308.bin"/><Relationship Id="rId497" Type="http://schemas.openxmlformats.org/officeDocument/2006/relationships/image" Target="media/image186.wmf"/><Relationship Id="rId496" Type="http://schemas.openxmlformats.org/officeDocument/2006/relationships/oleObject" Target="embeddings/oleObject307.bin"/><Relationship Id="rId495" Type="http://schemas.openxmlformats.org/officeDocument/2006/relationships/oleObject" Target="embeddings/oleObject306.bin"/><Relationship Id="rId494" Type="http://schemas.openxmlformats.org/officeDocument/2006/relationships/image" Target="media/image185.wmf"/><Relationship Id="rId493" Type="http://schemas.openxmlformats.org/officeDocument/2006/relationships/oleObject" Target="embeddings/oleObject305.bin"/><Relationship Id="rId492" Type="http://schemas.openxmlformats.org/officeDocument/2006/relationships/image" Target="media/image184.png"/><Relationship Id="rId491" Type="http://schemas.openxmlformats.org/officeDocument/2006/relationships/oleObject" Target="embeddings/oleObject304.bin"/><Relationship Id="rId490" Type="http://schemas.openxmlformats.org/officeDocument/2006/relationships/oleObject" Target="embeddings/oleObject303.bin"/><Relationship Id="rId49" Type="http://schemas.openxmlformats.org/officeDocument/2006/relationships/image" Target="media/image22.wmf"/><Relationship Id="rId489" Type="http://schemas.openxmlformats.org/officeDocument/2006/relationships/image" Target="media/image183.wmf"/><Relationship Id="rId488" Type="http://schemas.openxmlformats.org/officeDocument/2006/relationships/oleObject" Target="embeddings/oleObject302.bin"/><Relationship Id="rId487" Type="http://schemas.openxmlformats.org/officeDocument/2006/relationships/oleObject" Target="embeddings/oleObject301.bin"/><Relationship Id="rId486" Type="http://schemas.openxmlformats.org/officeDocument/2006/relationships/image" Target="media/image182.wmf"/><Relationship Id="rId485" Type="http://schemas.openxmlformats.org/officeDocument/2006/relationships/oleObject" Target="embeddings/oleObject300.bin"/><Relationship Id="rId484" Type="http://schemas.openxmlformats.org/officeDocument/2006/relationships/oleObject" Target="embeddings/oleObject299.bin"/><Relationship Id="rId483" Type="http://schemas.openxmlformats.org/officeDocument/2006/relationships/oleObject" Target="embeddings/oleObject298.bin"/><Relationship Id="rId482" Type="http://schemas.openxmlformats.org/officeDocument/2006/relationships/oleObject" Target="embeddings/oleObject297.bin"/><Relationship Id="rId481" Type="http://schemas.openxmlformats.org/officeDocument/2006/relationships/image" Target="media/image181.wmf"/><Relationship Id="rId480" Type="http://schemas.openxmlformats.org/officeDocument/2006/relationships/oleObject" Target="embeddings/oleObject296.bin"/><Relationship Id="rId48" Type="http://schemas.openxmlformats.org/officeDocument/2006/relationships/oleObject" Target="embeddings/oleObject23.bin"/><Relationship Id="rId479" Type="http://schemas.openxmlformats.org/officeDocument/2006/relationships/image" Target="media/image180.wmf"/><Relationship Id="rId478" Type="http://schemas.openxmlformats.org/officeDocument/2006/relationships/oleObject" Target="embeddings/oleObject295.bin"/><Relationship Id="rId477" Type="http://schemas.openxmlformats.org/officeDocument/2006/relationships/image" Target="media/image179.wmf"/><Relationship Id="rId476" Type="http://schemas.openxmlformats.org/officeDocument/2006/relationships/oleObject" Target="embeddings/oleObject294.bin"/><Relationship Id="rId475" Type="http://schemas.openxmlformats.org/officeDocument/2006/relationships/image" Target="media/image178.wmf"/><Relationship Id="rId474" Type="http://schemas.openxmlformats.org/officeDocument/2006/relationships/oleObject" Target="embeddings/oleObject293.bin"/><Relationship Id="rId473" Type="http://schemas.openxmlformats.org/officeDocument/2006/relationships/oleObject" Target="embeddings/oleObject292.bin"/><Relationship Id="rId472" Type="http://schemas.openxmlformats.org/officeDocument/2006/relationships/image" Target="media/image177.wmf"/><Relationship Id="rId471" Type="http://schemas.openxmlformats.org/officeDocument/2006/relationships/oleObject" Target="embeddings/oleObject291.bin"/><Relationship Id="rId470" Type="http://schemas.openxmlformats.org/officeDocument/2006/relationships/image" Target="media/image176.wmf"/><Relationship Id="rId47" Type="http://schemas.openxmlformats.org/officeDocument/2006/relationships/image" Target="media/image21.png"/><Relationship Id="rId469" Type="http://schemas.openxmlformats.org/officeDocument/2006/relationships/oleObject" Target="embeddings/oleObject290.bin"/><Relationship Id="rId468" Type="http://schemas.openxmlformats.org/officeDocument/2006/relationships/image" Target="media/image175.wmf"/><Relationship Id="rId467" Type="http://schemas.openxmlformats.org/officeDocument/2006/relationships/oleObject" Target="embeddings/oleObject289.bin"/><Relationship Id="rId466" Type="http://schemas.openxmlformats.org/officeDocument/2006/relationships/image" Target="media/image174.wmf"/><Relationship Id="rId465" Type="http://schemas.openxmlformats.org/officeDocument/2006/relationships/oleObject" Target="embeddings/oleObject288.bin"/><Relationship Id="rId464" Type="http://schemas.openxmlformats.org/officeDocument/2006/relationships/image" Target="media/image173.wmf"/><Relationship Id="rId463" Type="http://schemas.openxmlformats.org/officeDocument/2006/relationships/oleObject" Target="embeddings/oleObject287.bin"/><Relationship Id="rId462" Type="http://schemas.openxmlformats.org/officeDocument/2006/relationships/oleObject" Target="embeddings/oleObject286.bin"/><Relationship Id="rId461" Type="http://schemas.openxmlformats.org/officeDocument/2006/relationships/oleObject" Target="embeddings/oleObject285.bin"/><Relationship Id="rId460" Type="http://schemas.openxmlformats.org/officeDocument/2006/relationships/oleObject" Target="embeddings/oleObject284.bin"/><Relationship Id="rId46" Type="http://schemas.openxmlformats.org/officeDocument/2006/relationships/oleObject" Target="embeddings/oleObject22.bin"/><Relationship Id="rId459" Type="http://schemas.openxmlformats.org/officeDocument/2006/relationships/oleObject" Target="embeddings/oleObject283.bin"/><Relationship Id="rId458" Type="http://schemas.openxmlformats.org/officeDocument/2006/relationships/image" Target="media/image172.wmf"/><Relationship Id="rId457" Type="http://schemas.openxmlformats.org/officeDocument/2006/relationships/oleObject" Target="embeddings/oleObject282.bin"/><Relationship Id="rId456" Type="http://schemas.openxmlformats.org/officeDocument/2006/relationships/image" Target="media/image171.wmf"/><Relationship Id="rId455" Type="http://schemas.openxmlformats.org/officeDocument/2006/relationships/oleObject" Target="embeddings/oleObject281.bin"/><Relationship Id="rId454" Type="http://schemas.openxmlformats.org/officeDocument/2006/relationships/image" Target="media/image170.wmf"/><Relationship Id="rId453" Type="http://schemas.openxmlformats.org/officeDocument/2006/relationships/oleObject" Target="embeddings/oleObject280.bin"/><Relationship Id="rId452" Type="http://schemas.openxmlformats.org/officeDocument/2006/relationships/image" Target="media/image169.wmf"/><Relationship Id="rId451" Type="http://schemas.openxmlformats.org/officeDocument/2006/relationships/oleObject" Target="embeddings/oleObject279.bin"/><Relationship Id="rId450" Type="http://schemas.openxmlformats.org/officeDocument/2006/relationships/image" Target="media/image168.wmf"/><Relationship Id="rId45" Type="http://schemas.openxmlformats.org/officeDocument/2006/relationships/image" Target="media/image20.wmf"/><Relationship Id="rId449" Type="http://schemas.openxmlformats.org/officeDocument/2006/relationships/oleObject" Target="embeddings/oleObject278.bin"/><Relationship Id="rId448" Type="http://schemas.openxmlformats.org/officeDocument/2006/relationships/oleObject" Target="embeddings/oleObject277.bin"/><Relationship Id="rId447" Type="http://schemas.openxmlformats.org/officeDocument/2006/relationships/oleObject" Target="embeddings/oleObject276.bin"/><Relationship Id="rId446" Type="http://schemas.openxmlformats.org/officeDocument/2006/relationships/oleObject" Target="embeddings/oleObject275.bin"/><Relationship Id="rId445" Type="http://schemas.openxmlformats.org/officeDocument/2006/relationships/image" Target="media/image167.wmf"/><Relationship Id="rId444" Type="http://schemas.openxmlformats.org/officeDocument/2006/relationships/oleObject" Target="embeddings/oleObject274.bin"/><Relationship Id="rId443" Type="http://schemas.openxmlformats.org/officeDocument/2006/relationships/oleObject" Target="embeddings/oleObject273.bin"/><Relationship Id="rId442" Type="http://schemas.openxmlformats.org/officeDocument/2006/relationships/oleObject" Target="embeddings/oleObject272.bin"/><Relationship Id="rId441" Type="http://schemas.openxmlformats.org/officeDocument/2006/relationships/oleObject" Target="embeddings/oleObject271.bin"/><Relationship Id="rId440" Type="http://schemas.openxmlformats.org/officeDocument/2006/relationships/oleObject" Target="embeddings/oleObject270.bin"/><Relationship Id="rId44" Type="http://schemas.openxmlformats.org/officeDocument/2006/relationships/oleObject" Target="embeddings/oleObject21.bin"/><Relationship Id="rId439" Type="http://schemas.openxmlformats.org/officeDocument/2006/relationships/image" Target="media/image166.wmf"/><Relationship Id="rId438" Type="http://schemas.openxmlformats.org/officeDocument/2006/relationships/oleObject" Target="embeddings/oleObject269.bin"/><Relationship Id="rId437" Type="http://schemas.openxmlformats.org/officeDocument/2006/relationships/image" Target="media/image165.wmf"/><Relationship Id="rId436" Type="http://schemas.openxmlformats.org/officeDocument/2006/relationships/oleObject" Target="embeddings/oleObject268.bin"/><Relationship Id="rId435" Type="http://schemas.openxmlformats.org/officeDocument/2006/relationships/image" Target="media/image164.wmf"/><Relationship Id="rId434" Type="http://schemas.openxmlformats.org/officeDocument/2006/relationships/oleObject" Target="embeddings/oleObject267.bin"/><Relationship Id="rId433" Type="http://schemas.openxmlformats.org/officeDocument/2006/relationships/image" Target="media/image163.wmf"/><Relationship Id="rId432" Type="http://schemas.openxmlformats.org/officeDocument/2006/relationships/oleObject" Target="embeddings/oleObject266.bin"/><Relationship Id="rId431" Type="http://schemas.openxmlformats.org/officeDocument/2006/relationships/image" Target="media/image162.png"/><Relationship Id="rId430" Type="http://schemas.openxmlformats.org/officeDocument/2006/relationships/image" Target="media/image161.wmf"/><Relationship Id="rId43" Type="http://schemas.openxmlformats.org/officeDocument/2006/relationships/oleObject" Target="embeddings/oleObject20.bin"/><Relationship Id="rId429" Type="http://schemas.openxmlformats.org/officeDocument/2006/relationships/oleObject" Target="embeddings/oleObject265.bin"/><Relationship Id="rId428" Type="http://schemas.openxmlformats.org/officeDocument/2006/relationships/image" Target="media/image160.wmf"/><Relationship Id="rId427" Type="http://schemas.openxmlformats.org/officeDocument/2006/relationships/oleObject" Target="embeddings/oleObject264.bin"/><Relationship Id="rId426" Type="http://schemas.openxmlformats.org/officeDocument/2006/relationships/image" Target="media/image159.wmf"/><Relationship Id="rId425" Type="http://schemas.openxmlformats.org/officeDocument/2006/relationships/oleObject" Target="embeddings/oleObject263.bin"/><Relationship Id="rId424" Type="http://schemas.openxmlformats.org/officeDocument/2006/relationships/oleObject" Target="embeddings/oleObject262.bin"/><Relationship Id="rId423" Type="http://schemas.openxmlformats.org/officeDocument/2006/relationships/image" Target="media/image158.wmf"/><Relationship Id="rId422" Type="http://schemas.openxmlformats.org/officeDocument/2006/relationships/oleObject" Target="embeddings/oleObject261.bin"/><Relationship Id="rId421" Type="http://schemas.openxmlformats.org/officeDocument/2006/relationships/oleObject" Target="embeddings/oleObject260.bin"/><Relationship Id="rId420" Type="http://schemas.openxmlformats.org/officeDocument/2006/relationships/oleObject" Target="embeddings/oleObject259.bin"/><Relationship Id="rId42" Type="http://schemas.openxmlformats.org/officeDocument/2006/relationships/image" Target="media/image19.wmf"/><Relationship Id="rId419" Type="http://schemas.openxmlformats.org/officeDocument/2006/relationships/image" Target="media/image157.wmf"/><Relationship Id="rId418" Type="http://schemas.openxmlformats.org/officeDocument/2006/relationships/oleObject" Target="embeddings/oleObject258.bin"/><Relationship Id="rId417" Type="http://schemas.openxmlformats.org/officeDocument/2006/relationships/image" Target="media/image156.wmf"/><Relationship Id="rId416" Type="http://schemas.openxmlformats.org/officeDocument/2006/relationships/oleObject" Target="embeddings/oleObject257.bin"/><Relationship Id="rId415" Type="http://schemas.openxmlformats.org/officeDocument/2006/relationships/image" Target="media/image155.wmf"/><Relationship Id="rId414" Type="http://schemas.openxmlformats.org/officeDocument/2006/relationships/oleObject" Target="embeddings/oleObject256.bin"/><Relationship Id="rId413" Type="http://schemas.openxmlformats.org/officeDocument/2006/relationships/image" Target="media/image154.wmf"/><Relationship Id="rId412" Type="http://schemas.openxmlformats.org/officeDocument/2006/relationships/oleObject" Target="embeddings/oleObject255.bin"/><Relationship Id="rId411" Type="http://schemas.openxmlformats.org/officeDocument/2006/relationships/oleObject" Target="embeddings/oleObject254.bin"/><Relationship Id="rId410" Type="http://schemas.openxmlformats.org/officeDocument/2006/relationships/oleObject" Target="embeddings/oleObject253.bin"/><Relationship Id="rId41" Type="http://schemas.openxmlformats.org/officeDocument/2006/relationships/oleObject" Target="embeddings/oleObject19.bin"/><Relationship Id="rId409" Type="http://schemas.openxmlformats.org/officeDocument/2006/relationships/oleObject" Target="embeddings/oleObject252.bin"/><Relationship Id="rId408" Type="http://schemas.openxmlformats.org/officeDocument/2006/relationships/image" Target="media/image153.wmf"/><Relationship Id="rId407" Type="http://schemas.openxmlformats.org/officeDocument/2006/relationships/oleObject" Target="embeddings/oleObject251.bin"/><Relationship Id="rId406" Type="http://schemas.openxmlformats.org/officeDocument/2006/relationships/oleObject" Target="embeddings/oleObject250.bin"/><Relationship Id="rId405" Type="http://schemas.openxmlformats.org/officeDocument/2006/relationships/oleObject" Target="embeddings/oleObject249.bin"/><Relationship Id="rId404" Type="http://schemas.openxmlformats.org/officeDocument/2006/relationships/image" Target="media/image152.wmf"/><Relationship Id="rId403" Type="http://schemas.openxmlformats.org/officeDocument/2006/relationships/oleObject" Target="embeddings/oleObject248.bin"/><Relationship Id="rId402" Type="http://schemas.openxmlformats.org/officeDocument/2006/relationships/image" Target="media/image151.wmf"/><Relationship Id="rId401" Type="http://schemas.openxmlformats.org/officeDocument/2006/relationships/oleObject" Target="embeddings/oleObject247.bin"/><Relationship Id="rId400" Type="http://schemas.openxmlformats.org/officeDocument/2006/relationships/image" Target="media/image150.wmf"/><Relationship Id="rId40" Type="http://schemas.openxmlformats.org/officeDocument/2006/relationships/oleObject" Target="embeddings/oleObject18.bin"/><Relationship Id="rId4" Type="http://schemas.openxmlformats.org/officeDocument/2006/relationships/footer" Target="footer1.xml"/><Relationship Id="rId399" Type="http://schemas.openxmlformats.org/officeDocument/2006/relationships/oleObject" Target="embeddings/oleObject246.bin"/><Relationship Id="rId398" Type="http://schemas.openxmlformats.org/officeDocument/2006/relationships/image" Target="media/image149.wmf"/><Relationship Id="rId397" Type="http://schemas.openxmlformats.org/officeDocument/2006/relationships/oleObject" Target="embeddings/oleObject245.bin"/><Relationship Id="rId396" Type="http://schemas.openxmlformats.org/officeDocument/2006/relationships/oleObject" Target="embeddings/oleObject244.bin"/><Relationship Id="rId395" Type="http://schemas.openxmlformats.org/officeDocument/2006/relationships/image" Target="media/image148.wmf"/><Relationship Id="rId394" Type="http://schemas.openxmlformats.org/officeDocument/2006/relationships/oleObject" Target="embeddings/oleObject243.bin"/><Relationship Id="rId393" Type="http://schemas.openxmlformats.org/officeDocument/2006/relationships/oleObject" Target="embeddings/oleObject242.bin"/><Relationship Id="rId392" Type="http://schemas.openxmlformats.org/officeDocument/2006/relationships/image" Target="media/image147.wmf"/><Relationship Id="rId391" Type="http://schemas.openxmlformats.org/officeDocument/2006/relationships/oleObject" Target="embeddings/oleObject241.bin"/><Relationship Id="rId390" Type="http://schemas.openxmlformats.org/officeDocument/2006/relationships/oleObject" Target="embeddings/oleObject240.bin"/><Relationship Id="rId39" Type="http://schemas.openxmlformats.org/officeDocument/2006/relationships/oleObject" Target="embeddings/oleObject17.bin"/><Relationship Id="rId389" Type="http://schemas.openxmlformats.org/officeDocument/2006/relationships/oleObject" Target="embeddings/oleObject239.bin"/><Relationship Id="rId388" Type="http://schemas.openxmlformats.org/officeDocument/2006/relationships/oleObject" Target="embeddings/oleObject238.bin"/><Relationship Id="rId387" Type="http://schemas.openxmlformats.org/officeDocument/2006/relationships/oleObject" Target="embeddings/oleObject237.bin"/><Relationship Id="rId386" Type="http://schemas.openxmlformats.org/officeDocument/2006/relationships/image" Target="media/image146.wmf"/><Relationship Id="rId385" Type="http://schemas.openxmlformats.org/officeDocument/2006/relationships/oleObject" Target="embeddings/oleObject236.bin"/><Relationship Id="rId384" Type="http://schemas.openxmlformats.org/officeDocument/2006/relationships/image" Target="media/image145.wmf"/><Relationship Id="rId383" Type="http://schemas.openxmlformats.org/officeDocument/2006/relationships/oleObject" Target="embeddings/oleObject235.bin"/><Relationship Id="rId382" Type="http://schemas.openxmlformats.org/officeDocument/2006/relationships/image" Target="media/image144.wmf"/><Relationship Id="rId381" Type="http://schemas.openxmlformats.org/officeDocument/2006/relationships/oleObject" Target="embeddings/oleObject234.bin"/><Relationship Id="rId380" Type="http://schemas.openxmlformats.org/officeDocument/2006/relationships/oleObject" Target="embeddings/oleObject233.bin"/><Relationship Id="rId38" Type="http://schemas.openxmlformats.org/officeDocument/2006/relationships/oleObject" Target="embeddings/oleObject16.bin"/><Relationship Id="rId379" Type="http://schemas.openxmlformats.org/officeDocument/2006/relationships/image" Target="media/image143.wmf"/><Relationship Id="rId378" Type="http://schemas.openxmlformats.org/officeDocument/2006/relationships/oleObject" Target="embeddings/oleObject232.bin"/><Relationship Id="rId377" Type="http://schemas.openxmlformats.org/officeDocument/2006/relationships/oleObject" Target="embeddings/oleObject231.bin"/><Relationship Id="rId376" Type="http://schemas.openxmlformats.org/officeDocument/2006/relationships/image" Target="media/image142.wmf"/><Relationship Id="rId375" Type="http://schemas.openxmlformats.org/officeDocument/2006/relationships/oleObject" Target="embeddings/oleObject230.bin"/><Relationship Id="rId374" Type="http://schemas.openxmlformats.org/officeDocument/2006/relationships/image" Target="media/image141.wmf"/><Relationship Id="rId373" Type="http://schemas.openxmlformats.org/officeDocument/2006/relationships/oleObject" Target="embeddings/oleObject229.bin"/><Relationship Id="rId372" Type="http://schemas.openxmlformats.org/officeDocument/2006/relationships/image" Target="media/image140.wmf"/><Relationship Id="rId371" Type="http://schemas.openxmlformats.org/officeDocument/2006/relationships/oleObject" Target="embeddings/oleObject228.bin"/><Relationship Id="rId370" Type="http://schemas.openxmlformats.org/officeDocument/2006/relationships/image" Target="media/image139.wmf"/><Relationship Id="rId37" Type="http://schemas.openxmlformats.org/officeDocument/2006/relationships/image" Target="media/image18.wmf"/><Relationship Id="rId369" Type="http://schemas.openxmlformats.org/officeDocument/2006/relationships/oleObject" Target="embeddings/oleObject227.bin"/><Relationship Id="rId368" Type="http://schemas.openxmlformats.org/officeDocument/2006/relationships/oleObject" Target="embeddings/oleObject226.bin"/><Relationship Id="rId367" Type="http://schemas.openxmlformats.org/officeDocument/2006/relationships/image" Target="media/image138.wmf"/><Relationship Id="rId366" Type="http://schemas.openxmlformats.org/officeDocument/2006/relationships/oleObject" Target="embeddings/oleObject225.bin"/><Relationship Id="rId365" Type="http://schemas.openxmlformats.org/officeDocument/2006/relationships/oleObject" Target="embeddings/oleObject224.bin"/><Relationship Id="rId364" Type="http://schemas.openxmlformats.org/officeDocument/2006/relationships/image" Target="media/image137.wmf"/><Relationship Id="rId363" Type="http://schemas.openxmlformats.org/officeDocument/2006/relationships/oleObject" Target="embeddings/oleObject223.bin"/><Relationship Id="rId362" Type="http://schemas.openxmlformats.org/officeDocument/2006/relationships/oleObject" Target="embeddings/oleObject222.bin"/><Relationship Id="rId361" Type="http://schemas.openxmlformats.org/officeDocument/2006/relationships/oleObject" Target="embeddings/oleObject221.bin"/><Relationship Id="rId360" Type="http://schemas.openxmlformats.org/officeDocument/2006/relationships/oleObject" Target="embeddings/oleObject220.bin"/><Relationship Id="rId36" Type="http://schemas.openxmlformats.org/officeDocument/2006/relationships/oleObject" Target="embeddings/oleObject15.bin"/><Relationship Id="rId359" Type="http://schemas.openxmlformats.org/officeDocument/2006/relationships/oleObject" Target="embeddings/oleObject219.bin"/><Relationship Id="rId358" Type="http://schemas.openxmlformats.org/officeDocument/2006/relationships/oleObject" Target="embeddings/oleObject218.bin"/><Relationship Id="rId357" Type="http://schemas.openxmlformats.org/officeDocument/2006/relationships/image" Target="media/image136.wmf"/><Relationship Id="rId356" Type="http://schemas.openxmlformats.org/officeDocument/2006/relationships/oleObject" Target="embeddings/oleObject217.bin"/><Relationship Id="rId355" Type="http://schemas.openxmlformats.org/officeDocument/2006/relationships/image" Target="media/image135.wmf"/><Relationship Id="rId354" Type="http://schemas.openxmlformats.org/officeDocument/2006/relationships/oleObject" Target="embeddings/oleObject216.bin"/><Relationship Id="rId353" Type="http://schemas.openxmlformats.org/officeDocument/2006/relationships/image" Target="media/image134.wmf"/><Relationship Id="rId352" Type="http://schemas.openxmlformats.org/officeDocument/2006/relationships/oleObject" Target="embeddings/oleObject215.bin"/><Relationship Id="rId351" Type="http://schemas.openxmlformats.org/officeDocument/2006/relationships/oleObject" Target="embeddings/oleObject214.bin"/><Relationship Id="rId350" Type="http://schemas.openxmlformats.org/officeDocument/2006/relationships/oleObject" Target="embeddings/oleObject213.bin"/><Relationship Id="rId35" Type="http://schemas.openxmlformats.org/officeDocument/2006/relationships/image" Target="media/image17.wmf"/><Relationship Id="rId349" Type="http://schemas.openxmlformats.org/officeDocument/2006/relationships/oleObject" Target="embeddings/oleObject212.bin"/><Relationship Id="rId348" Type="http://schemas.openxmlformats.org/officeDocument/2006/relationships/oleObject" Target="embeddings/oleObject211.bin"/><Relationship Id="rId347" Type="http://schemas.openxmlformats.org/officeDocument/2006/relationships/image" Target="media/image133.wmf"/><Relationship Id="rId346" Type="http://schemas.openxmlformats.org/officeDocument/2006/relationships/oleObject" Target="embeddings/oleObject210.bin"/><Relationship Id="rId345" Type="http://schemas.openxmlformats.org/officeDocument/2006/relationships/image" Target="media/image132.wmf"/><Relationship Id="rId344" Type="http://schemas.openxmlformats.org/officeDocument/2006/relationships/oleObject" Target="embeddings/oleObject209.bin"/><Relationship Id="rId343" Type="http://schemas.openxmlformats.org/officeDocument/2006/relationships/image" Target="media/image131.wmf"/><Relationship Id="rId342" Type="http://schemas.openxmlformats.org/officeDocument/2006/relationships/oleObject" Target="embeddings/oleObject208.bin"/><Relationship Id="rId341" Type="http://schemas.openxmlformats.org/officeDocument/2006/relationships/image" Target="media/image130.wmf"/><Relationship Id="rId340" Type="http://schemas.openxmlformats.org/officeDocument/2006/relationships/oleObject" Target="embeddings/oleObject207.bin"/><Relationship Id="rId34" Type="http://schemas.openxmlformats.org/officeDocument/2006/relationships/oleObject" Target="embeddings/oleObject14.bin"/><Relationship Id="rId339" Type="http://schemas.openxmlformats.org/officeDocument/2006/relationships/image" Target="media/image129.wmf"/><Relationship Id="rId338" Type="http://schemas.openxmlformats.org/officeDocument/2006/relationships/oleObject" Target="embeddings/oleObject206.bin"/><Relationship Id="rId337" Type="http://schemas.openxmlformats.org/officeDocument/2006/relationships/oleObject" Target="embeddings/oleObject205.bin"/><Relationship Id="rId336" Type="http://schemas.openxmlformats.org/officeDocument/2006/relationships/oleObject" Target="embeddings/oleObject204.bin"/><Relationship Id="rId335" Type="http://schemas.openxmlformats.org/officeDocument/2006/relationships/oleObject" Target="embeddings/oleObject203.bin"/><Relationship Id="rId334" Type="http://schemas.openxmlformats.org/officeDocument/2006/relationships/oleObject" Target="embeddings/oleObject202.bin"/><Relationship Id="rId333" Type="http://schemas.openxmlformats.org/officeDocument/2006/relationships/oleObject" Target="embeddings/oleObject201.bin"/><Relationship Id="rId332" Type="http://schemas.openxmlformats.org/officeDocument/2006/relationships/image" Target="media/image128.wmf"/><Relationship Id="rId331" Type="http://schemas.openxmlformats.org/officeDocument/2006/relationships/oleObject" Target="embeddings/oleObject200.bin"/><Relationship Id="rId330" Type="http://schemas.openxmlformats.org/officeDocument/2006/relationships/oleObject" Target="embeddings/oleObject199.bin"/><Relationship Id="rId33" Type="http://schemas.openxmlformats.org/officeDocument/2006/relationships/image" Target="media/image16.wmf"/><Relationship Id="rId329" Type="http://schemas.openxmlformats.org/officeDocument/2006/relationships/oleObject" Target="embeddings/oleObject198.bin"/><Relationship Id="rId328" Type="http://schemas.openxmlformats.org/officeDocument/2006/relationships/image" Target="media/image127.wmf"/><Relationship Id="rId327" Type="http://schemas.openxmlformats.org/officeDocument/2006/relationships/oleObject" Target="embeddings/oleObject197.bin"/><Relationship Id="rId326" Type="http://schemas.openxmlformats.org/officeDocument/2006/relationships/image" Target="media/image126.wmf"/><Relationship Id="rId325" Type="http://schemas.openxmlformats.org/officeDocument/2006/relationships/oleObject" Target="embeddings/oleObject196.bin"/><Relationship Id="rId324" Type="http://schemas.openxmlformats.org/officeDocument/2006/relationships/oleObject" Target="embeddings/oleObject195.bin"/><Relationship Id="rId323" Type="http://schemas.openxmlformats.org/officeDocument/2006/relationships/oleObject" Target="embeddings/oleObject194.bin"/><Relationship Id="rId322" Type="http://schemas.openxmlformats.org/officeDocument/2006/relationships/oleObject" Target="embeddings/oleObject193.bin"/><Relationship Id="rId321" Type="http://schemas.openxmlformats.org/officeDocument/2006/relationships/oleObject" Target="embeddings/oleObject192.bin"/><Relationship Id="rId320" Type="http://schemas.openxmlformats.org/officeDocument/2006/relationships/oleObject" Target="embeddings/oleObject191.bin"/><Relationship Id="rId32" Type="http://schemas.openxmlformats.org/officeDocument/2006/relationships/oleObject" Target="embeddings/oleObject13.bin"/><Relationship Id="rId319" Type="http://schemas.openxmlformats.org/officeDocument/2006/relationships/oleObject" Target="embeddings/oleObject190.bin"/><Relationship Id="rId318" Type="http://schemas.openxmlformats.org/officeDocument/2006/relationships/oleObject" Target="embeddings/oleObject189.bin"/><Relationship Id="rId317" Type="http://schemas.openxmlformats.org/officeDocument/2006/relationships/oleObject" Target="embeddings/oleObject188.bin"/><Relationship Id="rId316" Type="http://schemas.openxmlformats.org/officeDocument/2006/relationships/oleObject" Target="embeddings/oleObject187.bin"/><Relationship Id="rId315" Type="http://schemas.openxmlformats.org/officeDocument/2006/relationships/oleObject" Target="embeddings/oleObject186.bin"/><Relationship Id="rId314" Type="http://schemas.openxmlformats.org/officeDocument/2006/relationships/oleObject" Target="embeddings/oleObject185.bin"/><Relationship Id="rId313" Type="http://schemas.openxmlformats.org/officeDocument/2006/relationships/oleObject" Target="embeddings/oleObject184.bin"/><Relationship Id="rId312" Type="http://schemas.openxmlformats.org/officeDocument/2006/relationships/oleObject" Target="embeddings/oleObject183.bin"/><Relationship Id="rId311" Type="http://schemas.openxmlformats.org/officeDocument/2006/relationships/oleObject" Target="embeddings/oleObject182.bin"/><Relationship Id="rId310" Type="http://schemas.openxmlformats.org/officeDocument/2006/relationships/oleObject" Target="embeddings/oleObject181.bin"/><Relationship Id="rId31" Type="http://schemas.openxmlformats.org/officeDocument/2006/relationships/image" Target="media/image15.wmf"/><Relationship Id="rId309" Type="http://schemas.openxmlformats.org/officeDocument/2006/relationships/oleObject" Target="embeddings/oleObject180.bin"/><Relationship Id="rId308" Type="http://schemas.openxmlformats.org/officeDocument/2006/relationships/oleObject" Target="embeddings/oleObject179.bin"/><Relationship Id="rId307" Type="http://schemas.openxmlformats.org/officeDocument/2006/relationships/image" Target="media/image125.wmf"/><Relationship Id="rId306" Type="http://schemas.openxmlformats.org/officeDocument/2006/relationships/oleObject" Target="embeddings/oleObject178.bin"/><Relationship Id="rId305" Type="http://schemas.openxmlformats.org/officeDocument/2006/relationships/image" Target="media/image124.wmf"/><Relationship Id="rId304" Type="http://schemas.openxmlformats.org/officeDocument/2006/relationships/oleObject" Target="embeddings/oleObject177.bin"/><Relationship Id="rId303" Type="http://schemas.openxmlformats.org/officeDocument/2006/relationships/image" Target="media/image123.wmf"/><Relationship Id="rId302" Type="http://schemas.openxmlformats.org/officeDocument/2006/relationships/oleObject" Target="embeddings/oleObject176.bin"/><Relationship Id="rId301" Type="http://schemas.openxmlformats.org/officeDocument/2006/relationships/oleObject" Target="embeddings/oleObject175.bin"/><Relationship Id="rId300" Type="http://schemas.openxmlformats.org/officeDocument/2006/relationships/image" Target="media/image122.wmf"/><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oleObject" Target="embeddings/oleObject174.bin"/><Relationship Id="rId298" Type="http://schemas.openxmlformats.org/officeDocument/2006/relationships/oleObject" Target="embeddings/oleObject173.bin"/><Relationship Id="rId297" Type="http://schemas.openxmlformats.org/officeDocument/2006/relationships/image" Target="media/image121.wmf"/><Relationship Id="rId296" Type="http://schemas.openxmlformats.org/officeDocument/2006/relationships/oleObject" Target="embeddings/oleObject172.bin"/><Relationship Id="rId295" Type="http://schemas.openxmlformats.org/officeDocument/2006/relationships/image" Target="media/image120.wmf"/><Relationship Id="rId294" Type="http://schemas.openxmlformats.org/officeDocument/2006/relationships/oleObject" Target="embeddings/oleObject171.bin"/><Relationship Id="rId293" Type="http://schemas.openxmlformats.org/officeDocument/2006/relationships/image" Target="media/image119.wmf"/><Relationship Id="rId292" Type="http://schemas.openxmlformats.org/officeDocument/2006/relationships/oleObject" Target="embeddings/oleObject170.bin"/><Relationship Id="rId291" Type="http://schemas.openxmlformats.org/officeDocument/2006/relationships/oleObject" Target="embeddings/oleObject169.bin"/><Relationship Id="rId290" Type="http://schemas.openxmlformats.org/officeDocument/2006/relationships/oleObject" Target="embeddings/oleObject168.bin"/><Relationship Id="rId29" Type="http://schemas.openxmlformats.org/officeDocument/2006/relationships/image" Target="media/image14.wmf"/><Relationship Id="rId289" Type="http://schemas.openxmlformats.org/officeDocument/2006/relationships/oleObject" Target="embeddings/oleObject167.bin"/><Relationship Id="rId288" Type="http://schemas.openxmlformats.org/officeDocument/2006/relationships/oleObject" Target="embeddings/oleObject166.bin"/><Relationship Id="rId287" Type="http://schemas.openxmlformats.org/officeDocument/2006/relationships/image" Target="media/image118.wmf"/><Relationship Id="rId286" Type="http://schemas.openxmlformats.org/officeDocument/2006/relationships/oleObject" Target="embeddings/oleObject165.bin"/><Relationship Id="rId285" Type="http://schemas.openxmlformats.org/officeDocument/2006/relationships/image" Target="media/image117.wmf"/><Relationship Id="rId284" Type="http://schemas.openxmlformats.org/officeDocument/2006/relationships/oleObject" Target="embeddings/oleObject164.bin"/><Relationship Id="rId283" Type="http://schemas.openxmlformats.org/officeDocument/2006/relationships/image" Target="media/image116.png"/><Relationship Id="rId282" Type="http://schemas.openxmlformats.org/officeDocument/2006/relationships/image" Target="media/image115.wmf"/><Relationship Id="rId281" Type="http://schemas.openxmlformats.org/officeDocument/2006/relationships/oleObject" Target="embeddings/oleObject163.bin"/><Relationship Id="rId280" Type="http://schemas.openxmlformats.org/officeDocument/2006/relationships/image" Target="media/image114.wmf"/><Relationship Id="rId28" Type="http://schemas.openxmlformats.org/officeDocument/2006/relationships/oleObject" Target="embeddings/oleObject11.bin"/><Relationship Id="rId279" Type="http://schemas.openxmlformats.org/officeDocument/2006/relationships/oleObject" Target="embeddings/oleObject162.bin"/><Relationship Id="rId278" Type="http://schemas.openxmlformats.org/officeDocument/2006/relationships/image" Target="media/image113.wmf"/><Relationship Id="rId277" Type="http://schemas.openxmlformats.org/officeDocument/2006/relationships/oleObject" Target="embeddings/oleObject161.bin"/><Relationship Id="rId276" Type="http://schemas.openxmlformats.org/officeDocument/2006/relationships/oleObject" Target="embeddings/oleObject160.bin"/><Relationship Id="rId275" Type="http://schemas.openxmlformats.org/officeDocument/2006/relationships/oleObject" Target="embeddings/oleObject159.bin"/><Relationship Id="rId274" Type="http://schemas.openxmlformats.org/officeDocument/2006/relationships/oleObject" Target="embeddings/oleObject158.bin"/><Relationship Id="rId273" Type="http://schemas.openxmlformats.org/officeDocument/2006/relationships/oleObject" Target="embeddings/oleObject157.bin"/><Relationship Id="rId272" Type="http://schemas.openxmlformats.org/officeDocument/2006/relationships/image" Target="media/image112.wmf"/><Relationship Id="rId271" Type="http://schemas.openxmlformats.org/officeDocument/2006/relationships/oleObject" Target="embeddings/oleObject156.bin"/><Relationship Id="rId270" Type="http://schemas.openxmlformats.org/officeDocument/2006/relationships/oleObject" Target="embeddings/oleObject155.bin"/><Relationship Id="rId27" Type="http://schemas.openxmlformats.org/officeDocument/2006/relationships/image" Target="media/image13.wmf"/><Relationship Id="rId269" Type="http://schemas.openxmlformats.org/officeDocument/2006/relationships/image" Target="media/image111.wmf"/><Relationship Id="rId268" Type="http://schemas.openxmlformats.org/officeDocument/2006/relationships/oleObject" Target="embeddings/oleObject154.bin"/><Relationship Id="rId267" Type="http://schemas.openxmlformats.org/officeDocument/2006/relationships/oleObject" Target="embeddings/oleObject153.bin"/><Relationship Id="rId266" Type="http://schemas.openxmlformats.org/officeDocument/2006/relationships/oleObject" Target="embeddings/oleObject152.bin"/><Relationship Id="rId265" Type="http://schemas.openxmlformats.org/officeDocument/2006/relationships/image" Target="media/image110.wmf"/><Relationship Id="rId264" Type="http://schemas.openxmlformats.org/officeDocument/2006/relationships/oleObject" Target="embeddings/oleObject151.bin"/><Relationship Id="rId263" Type="http://schemas.openxmlformats.org/officeDocument/2006/relationships/image" Target="media/image109.wmf"/><Relationship Id="rId262" Type="http://schemas.openxmlformats.org/officeDocument/2006/relationships/oleObject" Target="embeddings/oleObject150.bin"/><Relationship Id="rId261" Type="http://schemas.openxmlformats.org/officeDocument/2006/relationships/image" Target="media/image108.wmf"/><Relationship Id="rId260" Type="http://schemas.openxmlformats.org/officeDocument/2006/relationships/oleObject" Target="embeddings/oleObject149.bin"/><Relationship Id="rId26" Type="http://schemas.openxmlformats.org/officeDocument/2006/relationships/oleObject" Target="embeddings/oleObject10.bin"/><Relationship Id="rId259" Type="http://schemas.openxmlformats.org/officeDocument/2006/relationships/image" Target="media/image107.wmf"/><Relationship Id="rId258" Type="http://schemas.openxmlformats.org/officeDocument/2006/relationships/oleObject" Target="embeddings/oleObject148.bin"/><Relationship Id="rId257" Type="http://schemas.openxmlformats.org/officeDocument/2006/relationships/image" Target="media/image106.wmf"/><Relationship Id="rId256" Type="http://schemas.openxmlformats.org/officeDocument/2006/relationships/oleObject" Target="embeddings/oleObject147.bin"/><Relationship Id="rId255" Type="http://schemas.openxmlformats.org/officeDocument/2006/relationships/image" Target="media/image105.png"/><Relationship Id="rId254" Type="http://schemas.openxmlformats.org/officeDocument/2006/relationships/image" Target="media/image104.wmf"/><Relationship Id="rId253" Type="http://schemas.openxmlformats.org/officeDocument/2006/relationships/oleObject" Target="embeddings/oleObject146.bin"/><Relationship Id="rId252" Type="http://schemas.openxmlformats.org/officeDocument/2006/relationships/image" Target="media/image103.wmf"/><Relationship Id="rId251" Type="http://schemas.openxmlformats.org/officeDocument/2006/relationships/oleObject" Target="embeddings/oleObject145.bin"/><Relationship Id="rId250" Type="http://schemas.openxmlformats.org/officeDocument/2006/relationships/image" Target="media/image102.wmf"/><Relationship Id="rId25" Type="http://schemas.openxmlformats.org/officeDocument/2006/relationships/image" Target="media/image12.png"/><Relationship Id="rId249" Type="http://schemas.openxmlformats.org/officeDocument/2006/relationships/oleObject" Target="embeddings/oleObject144.bin"/><Relationship Id="rId248" Type="http://schemas.openxmlformats.org/officeDocument/2006/relationships/image" Target="media/image101.wmf"/><Relationship Id="rId247" Type="http://schemas.openxmlformats.org/officeDocument/2006/relationships/oleObject" Target="embeddings/oleObject143.bin"/><Relationship Id="rId246" Type="http://schemas.openxmlformats.org/officeDocument/2006/relationships/oleObject" Target="embeddings/oleObject142.bin"/><Relationship Id="rId245" Type="http://schemas.openxmlformats.org/officeDocument/2006/relationships/image" Target="media/image100.wmf"/><Relationship Id="rId244" Type="http://schemas.openxmlformats.org/officeDocument/2006/relationships/oleObject" Target="embeddings/oleObject141.bin"/><Relationship Id="rId243" Type="http://schemas.openxmlformats.org/officeDocument/2006/relationships/image" Target="media/image99.wmf"/><Relationship Id="rId242" Type="http://schemas.openxmlformats.org/officeDocument/2006/relationships/oleObject" Target="embeddings/oleObject140.bin"/><Relationship Id="rId241" Type="http://schemas.openxmlformats.org/officeDocument/2006/relationships/image" Target="media/image98.wmf"/><Relationship Id="rId240" Type="http://schemas.openxmlformats.org/officeDocument/2006/relationships/oleObject" Target="embeddings/oleObject139.bin"/><Relationship Id="rId24" Type="http://schemas.openxmlformats.org/officeDocument/2006/relationships/image" Target="media/image11.png"/><Relationship Id="rId239" Type="http://schemas.openxmlformats.org/officeDocument/2006/relationships/image" Target="media/image97.wmf"/><Relationship Id="rId238" Type="http://schemas.openxmlformats.org/officeDocument/2006/relationships/oleObject" Target="embeddings/oleObject138.bin"/><Relationship Id="rId237" Type="http://schemas.openxmlformats.org/officeDocument/2006/relationships/oleObject" Target="embeddings/oleObject137.bin"/><Relationship Id="rId236" Type="http://schemas.openxmlformats.org/officeDocument/2006/relationships/oleObject" Target="embeddings/oleObject136.bin"/><Relationship Id="rId235" Type="http://schemas.openxmlformats.org/officeDocument/2006/relationships/oleObject" Target="embeddings/oleObject135.bin"/><Relationship Id="rId234" Type="http://schemas.openxmlformats.org/officeDocument/2006/relationships/oleObject" Target="embeddings/oleObject134.bin"/><Relationship Id="rId233" Type="http://schemas.openxmlformats.org/officeDocument/2006/relationships/oleObject" Target="embeddings/oleObject133.bin"/><Relationship Id="rId232" Type="http://schemas.openxmlformats.org/officeDocument/2006/relationships/oleObject" Target="embeddings/oleObject132.bin"/><Relationship Id="rId231" Type="http://schemas.openxmlformats.org/officeDocument/2006/relationships/oleObject" Target="embeddings/oleObject131.bin"/><Relationship Id="rId230" Type="http://schemas.openxmlformats.org/officeDocument/2006/relationships/oleObject" Target="embeddings/oleObject130.bin"/><Relationship Id="rId23" Type="http://schemas.openxmlformats.org/officeDocument/2006/relationships/image" Target="media/image10.png"/><Relationship Id="rId229" Type="http://schemas.openxmlformats.org/officeDocument/2006/relationships/oleObject" Target="embeddings/oleObject129.bin"/><Relationship Id="rId228" Type="http://schemas.openxmlformats.org/officeDocument/2006/relationships/oleObject" Target="embeddings/oleObject128.bin"/><Relationship Id="rId227" Type="http://schemas.openxmlformats.org/officeDocument/2006/relationships/oleObject" Target="embeddings/oleObject127.bin"/><Relationship Id="rId226" Type="http://schemas.openxmlformats.org/officeDocument/2006/relationships/image" Target="media/image96.wmf"/><Relationship Id="rId225" Type="http://schemas.openxmlformats.org/officeDocument/2006/relationships/oleObject" Target="embeddings/oleObject126.bin"/><Relationship Id="rId224" Type="http://schemas.openxmlformats.org/officeDocument/2006/relationships/image" Target="media/image95.wmf"/><Relationship Id="rId223" Type="http://schemas.openxmlformats.org/officeDocument/2006/relationships/oleObject" Target="embeddings/oleObject125.bin"/><Relationship Id="rId222" Type="http://schemas.openxmlformats.org/officeDocument/2006/relationships/oleObject" Target="embeddings/oleObject124.bin"/><Relationship Id="rId221" Type="http://schemas.openxmlformats.org/officeDocument/2006/relationships/oleObject" Target="embeddings/oleObject123.bin"/><Relationship Id="rId220" Type="http://schemas.openxmlformats.org/officeDocument/2006/relationships/image" Target="media/image94.wmf"/><Relationship Id="rId22" Type="http://schemas.openxmlformats.org/officeDocument/2006/relationships/image" Target="media/image9.png"/><Relationship Id="rId219" Type="http://schemas.openxmlformats.org/officeDocument/2006/relationships/oleObject" Target="embeddings/oleObject122.bin"/><Relationship Id="rId218" Type="http://schemas.openxmlformats.org/officeDocument/2006/relationships/oleObject" Target="embeddings/oleObject121.bin"/><Relationship Id="rId217" Type="http://schemas.openxmlformats.org/officeDocument/2006/relationships/image" Target="media/image93.wmf"/><Relationship Id="rId216" Type="http://schemas.openxmlformats.org/officeDocument/2006/relationships/oleObject" Target="embeddings/oleObject120.bin"/><Relationship Id="rId215" Type="http://schemas.openxmlformats.org/officeDocument/2006/relationships/oleObject" Target="embeddings/oleObject119.bin"/><Relationship Id="rId214" Type="http://schemas.openxmlformats.org/officeDocument/2006/relationships/image" Target="media/image92.wmf"/><Relationship Id="rId213" Type="http://schemas.openxmlformats.org/officeDocument/2006/relationships/oleObject" Target="embeddings/oleObject118.bin"/><Relationship Id="rId212" Type="http://schemas.openxmlformats.org/officeDocument/2006/relationships/image" Target="media/image91.wmf"/><Relationship Id="rId211" Type="http://schemas.openxmlformats.org/officeDocument/2006/relationships/oleObject" Target="embeddings/oleObject117.bin"/><Relationship Id="rId210" Type="http://schemas.openxmlformats.org/officeDocument/2006/relationships/image" Target="media/image90.wmf"/><Relationship Id="rId21" Type="http://schemas.openxmlformats.org/officeDocument/2006/relationships/oleObject" Target="embeddings/oleObject9.bin"/><Relationship Id="rId209" Type="http://schemas.openxmlformats.org/officeDocument/2006/relationships/oleObject" Target="embeddings/oleObject116.bin"/><Relationship Id="rId208" Type="http://schemas.openxmlformats.org/officeDocument/2006/relationships/image" Target="media/image89.wmf"/><Relationship Id="rId207" Type="http://schemas.openxmlformats.org/officeDocument/2006/relationships/oleObject" Target="embeddings/oleObject115.bin"/><Relationship Id="rId206" Type="http://schemas.openxmlformats.org/officeDocument/2006/relationships/image" Target="media/image88.wmf"/><Relationship Id="rId205" Type="http://schemas.openxmlformats.org/officeDocument/2006/relationships/oleObject" Target="embeddings/oleObject114.bin"/><Relationship Id="rId204" Type="http://schemas.openxmlformats.org/officeDocument/2006/relationships/image" Target="media/image87.wmf"/><Relationship Id="rId203" Type="http://schemas.openxmlformats.org/officeDocument/2006/relationships/oleObject" Target="embeddings/oleObject113.bin"/><Relationship Id="rId202" Type="http://schemas.openxmlformats.org/officeDocument/2006/relationships/oleObject" Target="embeddings/oleObject112.bin"/><Relationship Id="rId201" Type="http://schemas.openxmlformats.org/officeDocument/2006/relationships/image" Target="media/image86.wmf"/><Relationship Id="rId200" Type="http://schemas.openxmlformats.org/officeDocument/2006/relationships/oleObject" Target="embeddings/oleObject111.bin"/><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image" Target="media/image85.wmf"/><Relationship Id="rId198" Type="http://schemas.openxmlformats.org/officeDocument/2006/relationships/oleObject" Target="embeddings/oleObject110.bin"/><Relationship Id="rId197" Type="http://schemas.openxmlformats.org/officeDocument/2006/relationships/oleObject" Target="embeddings/oleObject109.bin"/><Relationship Id="rId196" Type="http://schemas.openxmlformats.org/officeDocument/2006/relationships/oleObject" Target="embeddings/oleObject108.bin"/><Relationship Id="rId195" Type="http://schemas.openxmlformats.org/officeDocument/2006/relationships/oleObject" Target="embeddings/oleObject107.bin"/><Relationship Id="rId194" Type="http://schemas.openxmlformats.org/officeDocument/2006/relationships/oleObject" Target="embeddings/oleObject106.bin"/><Relationship Id="rId193" Type="http://schemas.openxmlformats.org/officeDocument/2006/relationships/image" Target="media/image84.wmf"/><Relationship Id="rId192" Type="http://schemas.openxmlformats.org/officeDocument/2006/relationships/oleObject" Target="embeddings/oleObject105.bin"/><Relationship Id="rId191" Type="http://schemas.openxmlformats.org/officeDocument/2006/relationships/image" Target="media/image83.wmf"/><Relationship Id="rId190" Type="http://schemas.openxmlformats.org/officeDocument/2006/relationships/oleObject" Target="embeddings/oleObject104.bin"/><Relationship Id="rId19" Type="http://schemas.openxmlformats.org/officeDocument/2006/relationships/oleObject" Target="embeddings/oleObject7.bin"/><Relationship Id="rId189" Type="http://schemas.openxmlformats.org/officeDocument/2006/relationships/oleObject" Target="embeddings/oleObject103.bin"/><Relationship Id="rId188" Type="http://schemas.openxmlformats.org/officeDocument/2006/relationships/image" Target="media/image82.wmf"/><Relationship Id="rId187" Type="http://schemas.openxmlformats.org/officeDocument/2006/relationships/oleObject" Target="embeddings/oleObject102.bin"/><Relationship Id="rId186" Type="http://schemas.openxmlformats.org/officeDocument/2006/relationships/oleObject" Target="embeddings/oleObject101.bin"/><Relationship Id="rId185" Type="http://schemas.openxmlformats.org/officeDocument/2006/relationships/oleObject" Target="embeddings/oleObject100.bin"/><Relationship Id="rId184" Type="http://schemas.openxmlformats.org/officeDocument/2006/relationships/oleObject" Target="embeddings/oleObject99.bin"/><Relationship Id="rId183" Type="http://schemas.openxmlformats.org/officeDocument/2006/relationships/oleObject" Target="embeddings/oleObject98.bin"/><Relationship Id="rId182" Type="http://schemas.openxmlformats.org/officeDocument/2006/relationships/image" Target="media/image81.wmf"/><Relationship Id="rId181" Type="http://schemas.openxmlformats.org/officeDocument/2006/relationships/oleObject" Target="embeddings/oleObject97.bin"/><Relationship Id="rId180" Type="http://schemas.openxmlformats.org/officeDocument/2006/relationships/image" Target="media/image80.wmf"/><Relationship Id="rId18" Type="http://schemas.openxmlformats.org/officeDocument/2006/relationships/oleObject" Target="embeddings/oleObject6.bin"/><Relationship Id="rId179" Type="http://schemas.openxmlformats.org/officeDocument/2006/relationships/oleObject" Target="embeddings/oleObject96.bin"/><Relationship Id="rId178" Type="http://schemas.openxmlformats.org/officeDocument/2006/relationships/image" Target="media/image79.wmf"/><Relationship Id="rId177" Type="http://schemas.openxmlformats.org/officeDocument/2006/relationships/oleObject" Target="embeddings/oleObject95.bin"/><Relationship Id="rId176" Type="http://schemas.openxmlformats.org/officeDocument/2006/relationships/image" Target="media/image78.wmf"/><Relationship Id="rId175" Type="http://schemas.openxmlformats.org/officeDocument/2006/relationships/oleObject" Target="embeddings/oleObject94.bin"/><Relationship Id="rId174" Type="http://schemas.openxmlformats.org/officeDocument/2006/relationships/image" Target="media/image77.wmf"/><Relationship Id="rId173" Type="http://schemas.openxmlformats.org/officeDocument/2006/relationships/oleObject" Target="embeddings/oleObject93.bin"/><Relationship Id="rId172" Type="http://schemas.openxmlformats.org/officeDocument/2006/relationships/image" Target="media/image76.wmf"/><Relationship Id="rId171" Type="http://schemas.openxmlformats.org/officeDocument/2006/relationships/oleObject" Target="embeddings/oleObject92.bin"/><Relationship Id="rId170" Type="http://schemas.openxmlformats.org/officeDocument/2006/relationships/image" Target="media/image75.wmf"/><Relationship Id="rId17" Type="http://schemas.openxmlformats.org/officeDocument/2006/relationships/image" Target="media/image8.wmf"/><Relationship Id="rId169" Type="http://schemas.openxmlformats.org/officeDocument/2006/relationships/oleObject" Target="embeddings/oleObject91.bin"/><Relationship Id="rId168" Type="http://schemas.openxmlformats.org/officeDocument/2006/relationships/image" Target="media/image74.wmf"/><Relationship Id="rId167" Type="http://schemas.openxmlformats.org/officeDocument/2006/relationships/oleObject" Target="embeddings/oleObject90.bin"/><Relationship Id="rId166" Type="http://schemas.openxmlformats.org/officeDocument/2006/relationships/image" Target="media/image73.wmf"/><Relationship Id="rId165" Type="http://schemas.openxmlformats.org/officeDocument/2006/relationships/oleObject" Target="embeddings/oleObject89.bin"/><Relationship Id="rId164" Type="http://schemas.openxmlformats.org/officeDocument/2006/relationships/image" Target="media/image72.wmf"/><Relationship Id="rId163" Type="http://schemas.openxmlformats.org/officeDocument/2006/relationships/oleObject" Target="embeddings/oleObject88.bin"/><Relationship Id="rId162" Type="http://schemas.openxmlformats.org/officeDocument/2006/relationships/image" Target="media/image71.wmf"/><Relationship Id="rId161" Type="http://schemas.openxmlformats.org/officeDocument/2006/relationships/oleObject" Target="embeddings/oleObject87.bin"/><Relationship Id="rId160" Type="http://schemas.openxmlformats.org/officeDocument/2006/relationships/image" Target="media/image70.wmf"/><Relationship Id="rId16" Type="http://schemas.openxmlformats.org/officeDocument/2006/relationships/oleObject" Target="embeddings/oleObject5.bin"/><Relationship Id="rId159" Type="http://schemas.openxmlformats.org/officeDocument/2006/relationships/oleObject" Target="embeddings/oleObject86.bin"/><Relationship Id="rId158" Type="http://schemas.openxmlformats.org/officeDocument/2006/relationships/oleObject" Target="embeddings/oleObject85.bin"/><Relationship Id="rId157" Type="http://schemas.openxmlformats.org/officeDocument/2006/relationships/oleObject" Target="embeddings/oleObject84.bin"/><Relationship Id="rId156" Type="http://schemas.openxmlformats.org/officeDocument/2006/relationships/image" Target="media/image69.wmf"/><Relationship Id="rId155" Type="http://schemas.openxmlformats.org/officeDocument/2006/relationships/oleObject" Target="embeddings/oleObject83.bin"/><Relationship Id="rId154" Type="http://schemas.openxmlformats.org/officeDocument/2006/relationships/image" Target="media/image68.wmf"/><Relationship Id="rId153" Type="http://schemas.openxmlformats.org/officeDocument/2006/relationships/oleObject" Target="embeddings/oleObject82.bin"/><Relationship Id="rId152" Type="http://schemas.openxmlformats.org/officeDocument/2006/relationships/image" Target="media/image67.wmf"/><Relationship Id="rId151" Type="http://schemas.openxmlformats.org/officeDocument/2006/relationships/oleObject" Target="embeddings/oleObject81.bin"/><Relationship Id="rId150" Type="http://schemas.openxmlformats.org/officeDocument/2006/relationships/image" Target="media/image66.png"/><Relationship Id="rId15" Type="http://schemas.openxmlformats.org/officeDocument/2006/relationships/image" Target="media/image7.wmf"/><Relationship Id="rId149" Type="http://schemas.openxmlformats.org/officeDocument/2006/relationships/image" Target="media/image65.wmf"/><Relationship Id="rId148" Type="http://schemas.openxmlformats.org/officeDocument/2006/relationships/oleObject" Target="embeddings/oleObject80.bin"/><Relationship Id="rId147" Type="http://schemas.openxmlformats.org/officeDocument/2006/relationships/oleObject" Target="embeddings/oleObject79.bin"/><Relationship Id="rId146" Type="http://schemas.openxmlformats.org/officeDocument/2006/relationships/oleObject" Target="embeddings/oleObject78.bin"/><Relationship Id="rId145" Type="http://schemas.openxmlformats.org/officeDocument/2006/relationships/image" Target="media/image64.wmf"/><Relationship Id="rId144" Type="http://schemas.openxmlformats.org/officeDocument/2006/relationships/oleObject" Target="embeddings/oleObject77.bin"/><Relationship Id="rId143" Type="http://schemas.openxmlformats.org/officeDocument/2006/relationships/image" Target="media/image63.wmf"/><Relationship Id="rId142" Type="http://schemas.openxmlformats.org/officeDocument/2006/relationships/oleObject" Target="embeddings/oleObject76.bin"/><Relationship Id="rId141" Type="http://schemas.openxmlformats.org/officeDocument/2006/relationships/oleObject" Target="embeddings/oleObject75.bin"/><Relationship Id="rId140" Type="http://schemas.openxmlformats.org/officeDocument/2006/relationships/oleObject" Target="embeddings/oleObject74.bin"/><Relationship Id="rId14" Type="http://schemas.openxmlformats.org/officeDocument/2006/relationships/oleObject" Target="embeddings/oleObject4.bin"/><Relationship Id="rId139" Type="http://schemas.openxmlformats.org/officeDocument/2006/relationships/oleObject" Target="embeddings/oleObject73.bin"/><Relationship Id="rId138" Type="http://schemas.openxmlformats.org/officeDocument/2006/relationships/oleObject" Target="embeddings/oleObject72.bin"/><Relationship Id="rId137" Type="http://schemas.openxmlformats.org/officeDocument/2006/relationships/oleObject" Target="embeddings/oleObject71.bin"/><Relationship Id="rId136" Type="http://schemas.openxmlformats.org/officeDocument/2006/relationships/oleObject" Target="embeddings/oleObject70.bin"/><Relationship Id="rId135" Type="http://schemas.openxmlformats.org/officeDocument/2006/relationships/image" Target="media/image62.wmf"/><Relationship Id="rId134" Type="http://schemas.openxmlformats.org/officeDocument/2006/relationships/oleObject" Target="embeddings/oleObject69.bin"/><Relationship Id="rId133" Type="http://schemas.openxmlformats.org/officeDocument/2006/relationships/image" Target="media/image61.wmf"/><Relationship Id="rId132" Type="http://schemas.openxmlformats.org/officeDocument/2006/relationships/oleObject" Target="embeddings/oleObject68.bin"/><Relationship Id="rId131" Type="http://schemas.openxmlformats.org/officeDocument/2006/relationships/image" Target="media/image60.wmf"/><Relationship Id="rId130" Type="http://schemas.openxmlformats.org/officeDocument/2006/relationships/oleObject" Target="embeddings/oleObject67.bin"/><Relationship Id="rId13" Type="http://schemas.openxmlformats.org/officeDocument/2006/relationships/image" Target="media/image6.wmf"/><Relationship Id="rId129" Type="http://schemas.openxmlformats.org/officeDocument/2006/relationships/image" Target="media/image59.wmf"/><Relationship Id="rId128" Type="http://schemas.openxmlformats.org/officeDocument/2006/relationships/oleObject" Target="embeddings/oleObject66.bin"/><Relationship Id="rId127" Type="http://schemas.openxmlformats.org/officeDocument/2006/relationships/image" Target="media/image58.wmf"/><Relationship Id="rId126" Type="http://schemas.openxmlformats.org/officeDocument/2006/relationships/oleObject" Target="embeddings/oleObject65.bin"/><Relationship Id="rId125" Type="http://schemas.openxmlformats.org/officeDocument/2006/relationships/image" Target="media/image57.wmf"/><Relationship Id="rId124" Type="http://schemas.openxmlformats.org/officeDocument/2006/relationships/oleObject" Target="embeddings/oleObject64.bin"/><Relationship Id="rId123" Type="http://schemas.openxmlformats.org/officeDocument/2006/relationships/oleObject" Target="embeddings/oleObject63.bin"/><Relationship Id="rId122" Type="http://schemas.openxmlformats.org/officeDocument/2006/relationships/image" Target="media/image56.wmf"/><Relationship Id="rId121" Type="http://schemas.openxmlformats.org/officeDocument/2006/relationships/oleObject" Target="embeddings/oleObject62.bin"/><Relationship Id="rId120" Type="http://schemas.openxmlformats.org/officeDocument/2006/relationships/image" Target="media/image55.wmf"/><Relationship Id="rId12" Type="http://schemas.openxmlformats.org/officeDocument/2006/relationships/oleObject" Target="embeddings/oleObject3.bin"/><Relationship Id="rId119" Type="http://schemas.openxmlformats.org/officeDocument/2006/relationships/oleObject" Target="embeddings/oleObject61.bin"/><Relationship Id="rId118" Type="http://schemas.openxmlformats.org/officeDocument/2006/relationships/oleObject" Target="embeddings/oleObject60.bin"/><Relationship Id="rId117" Type="http://schemas.openxmlformats.org/officeDocument/2006/relationships/oleObject" Target="embeddings/oleObject59.bin"/><Relationship Id="rId116" Type="http://schemas.openxmlformats.org/officeDocument/2006/relationships/oleObject" Target="embeddings/oleObject58.bin"/><Relationship Id="rId115" Type="http://schemas.openxmlformats.org/officeDocument/2006/relationships/oleObject" Target="embeddings/oleObject57.bin"/><Relationship Id="rId114" Type="http://schemas.openxmlformats.org/officeDocument/2006/relationships/oleObject" Target="embeddings/oleObject56.bin"/><Relationship Id="rId113" Type="http://schemas.openxmlformats.org/officeDocument/2006/relationships/image" Target="media/image54.wmf"/><Relationship Id="rId112" Type="http://schemas.openxmlformats.org/officeDocument/2006/relationships/oleObject" Target="embeddings/oleObject55.bin"/><Relationship Id="rId111" Type="http://schemas.openxmlformats.org/officeDocument/2006/relationships/image" Target="media/image53.wmf"/><Relationship Id="rId110" Type="http://schemas.openxmlformats.org/officeDocument/2006/relationships/oleObject" Target="embeddings/oleObject54.bin"/><Relationship Id="rId11" Type="http://schemas.openxmlformats.org/officeDocument/2006/relationships/image" Target="media/image5.wmf"/><Relationship Id="rId109" Type="http://schemas.openxmlformats.org/officeDocument/2006/relationships/oleObject" Target="embeddings/oleObject53.bin"/><Relationship Id="rId108" Type="http://schemas.openxmlformats.org/officeDocument/2006/relationships/oleObject" Target="embeddings/oleObject52.bin"/><Relationship Id="rId107" Type="http://schemas.openxmlformats.org/officeDocument/2006/relationships/oleObject" Target="embeddings/oleObject51.bin"/><Relationship Id="rId106" Type="http://schemas.openxmlformats.org/officeDocument/2006/relationships/image" Target="media/image52.wmf"/><Relationship Id="rId105" Type="http://schemas.openxmlformats.org/officeDocument/2006/relationships/oleObject" Target="embeddings/oleObject50.bin"/><Relationship Id="rId104" Type="http://schemas.openxmlformats.org/officeDocument/2006/relationships/oleObject" Target="embeddings/oleObject49.bin"/><Relationship Id="rId103" Type="http://schemas.openxmlformats.org/officeDocument/2006/relationships/image" Target="media/image51.wmf"/><Relationship Id="rId102" Type="http://schemas.openxmlformats.org/officeDocument/2006/relationships/oleObject" Target="embeddings/oleObject48.bin"/><Relationship Id="rId101" Type="http://schemas.openxmlformats.org/officeDocument/2006/relationships/oleObject" Target="embeddings/oleObject47.bin"/><Relationship Id="rId100" Type="http://schemas.openxmlformats.org/officeDocument/2006/relationships/image" Target="media/image50.wmf"/><Relationship Id="rId10" Type="http://schemas.openxmlformats.org/officeDocument/2006/relationships/oleObject" Target="embeddings/oleObject2.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3"/>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2971F0-FB63-4391-9891-E286252968E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28</Pages>
  <Words>7966</Words>
  <Characters>9167</Characters>
  <Lines>0</Lines>
  <Paragraphs>0</Paragraphs>
  <TotalTime>0</TotalTime>
  <ScaleCrop>false</ScaleCrop>
  <LinksUpToDate>false</LinksUpToDate>
  <CharactersWithSpaces>9392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2022-07-05T17:12:00Z</dcterms:created>
  <dc:creator>学科网试题生产平台</dc:creator>
  <dc:description>3001012113539072</dc:description>
  <cp:lastModifiedBy>温州杨府山高复学校</cp:lastModifiedBy>
  <dcterms:modified xsi:type="dcterms:W3CDTF">2026-01-24T06:19:24Z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2052-12.1.0.24657</vt:lpwstr>
  </property>
  <property fmtid="{D5CDD505-2E9C-101B-9397-08002B2CF9AE}" pid="7" name="ICV">
    <vt:lpwstr>6687729B154D4C2BA9701DA8807EEF25</vt:lpwstr>
  </property>
  <property fmtid="{D5CDD505-2E9C-101B-9397-08002B2CF9AE}" pid="8" name="KSOTemplateDocerSaveRecord">
    <vt:lpwstr>eyJoZGlkIjoiZDMzZDMxNDM2Y2I1ZjM1YzA4NDhiMjAzMWNiNmY1ZjUiLCJ1c2VySWQiOiIyNzgwOTYxODEifQ==</vt:lpwstr>
  </property>
</Properties>
</file>