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481FA0">
      <w:pPr>
        <w:spacing w:line="360" w:lineRule="auto"/>
        <w:jc w:val="center"/>
        <w:textAlignment w:val="center"/>
      </w:pPr>
      <w:bookmarkStart w:id="0" w:name="_GoBack"/>
      <w:bookmarkEnd w:id="0"/>
      <w:r>
        <w:rPr>
          <w:b/>
          <w:sz w:val="32"/>
        </w:rPr>
        <w:t>山东菏泽市2026届高三一模语文试题</w:t>
      </w:r>
    </w:p>
    <w:p w14:paraId="7FCD3128">
      <w:pPr>
        <w:spacing w:line="360" w:lineRule="auto"/>
        <w:jc w:val="center"/>
        <w:textAlignment w:val="center"/>
      </w:pPr>
      <w:r>
        <w:rPr>
          <w:b/>
          <w:sz w:val="24"/>
        </w:rPr>
        <w:t>2026.03</w:t>
      </w:r>
    </w:p>
    <w:p w14:paraId="268ECA46">
      <w:pPr>
        <w:spacing w:line="360" w:lineRule="auto"/>
        <w:jc w:val="left"/>
        <w:textAlignment w:val="center"/>
      </w:pPr>
      <w:r>
        <w:rPr>
          <w:b/>
          <w:sz w:val="24"/>
        </w:rPr>
        <w:t>注意事项：</w:t>
      </w:r>
    </w:p>
    <w:p w14:paraId="7992AA3F">
      <w:pPr>
        <w:spacing w:line="360" w:lineRule="auto"/>
        <w:ind w:firstLine="640"/>
        <w:jc w:val="left"/>
        <w:textAlignment w:val="center"/>
      </w:pPr>
      <w:r>
        <w:rPr>
          <w:b/>
          <w:sz w:val="24"/>
        </w:rPr>
        <w:t>1．本试卷满分150分，考试时间150分钟。</w:t>
      </w:r>
    </w:p>
    <w:p w14:paraId="4155B250">
      <w:pPr>
        <w:spacing w:line="360" w:lineRule="auto"/>
        <w:ind w:firstLine="640"/>
        <w:jc w:val="left"/>
        <w:textAlignment w:val="center"/>
      </w:pPr>
      <w:r>
        <w:rPr>
          <w:b/>
          <w:sz w:val="24"/>
        </w:rPr>
        <w:t>2．答题前，考生务必将姓名、考生号等个人信息填写在答题卡指定位置。</w:t>
      </w:r>
    </w:p>
    <w:p w14:paraId="7E9681EB">
      <w:pPr>
        <w:spacing w:line="360" w:lineRule="auto"/>
        <w:ind w:firstLine="640"/>
        <w:jc w:val="left"/>
        <w:textAlignment w:val="center"/>
      </w:pPr>
      <w:r>
        <w:rPr>
          <w:b/>
          <w:sz w:val="24"/>
        </w:rPr>
        <w:t>3．考生作答时，请将答案答在答题卡上。选择题每小题选出答案后，用2B铅笔把答题卡上对应题目的答案标号涂黑；非选择题请用直径0.5毫米黑色墨水签字笔在答题卡上各题的答题区域内作答。超出答题区域书写的答案无效，在试题卷、草稿纸上作答无效。</w:t>
      </w:r>
    </w:p>
    <w:p w14:paraId="340D0D94">
      <w:pPr>
        <w:spacing w:line="360" w:lineRule="auto"/>
        <w:jc w:val="left"/>
        <w:textAlignment w:val="center"/>
      </w:pPr>
      <w:r>
        <w:rPr>
          <w:b/>
          <w:sz w:val="24"/>
        </w:rPr>
        <w:t>一、阅读（72分）</w:t>
      </w:r>
    </w:p>
    <w:p w14:paraId="593737F7">
      <w:pPr>
        <w:spacing w:line="360" w:lineRule="auto"/>
        <w:ind w:firstLine="640"/>
        <w:jc w:val="left"/>
        <w:textAlignment w:val="center"/>
      </w:pPr>
      <w:r>
        <w:rPr>
          <w:b/>
          <w:sz w:val="24"/>
        </w:rPr>
        <w:t>（一）阅读Ⅰ（本题共5小题，19分）</w:t>
      </w:r>
    </w:p>
    <w:p w14:paraId="54A85C31">
      <w:pPr>
        <w:spacing w:line="360" w:lineRule="auto"/>
        <w:ind w:firstLine="560"/>
        <w:jc w:val="left"/>
        <w:textAlignment w:val="center"/>
      </w:pPr>
      <w:r>
        <w:t>阅读下面的文字，完成小题。</w:t>
      </w:r>
    </w:p>
    <w:p w14:paraId="7048FC7B">
      <w:pPr>
        <w:spacing w:line="360" w:lineRule="auto"/>
        <w:ind w:firstLine="560"/>
        <w:jc w:val="left"/>
        <w:textAlignment w:val="center"/>
      </w:pPr>
      <w:r>
        <w:rPr>
          <w:rFonts w:ascii="楷体" w:hAnsi="楷体" w:eastAsia="楷体" w:cs="楷体"/>
        </w:rPr>
        <w:t>为迎接都江堰列入世界文化遗产</w:t>
      </w:r>
      <w:r>
        <w:t>26</w:t>
      </w:r>
      <w:r>
        <w:rPr>
          <w:rFonts w:ascii="楷体" w:hAnsi="楷体" w:eastAsia="楷体" w:cs="楷体"/>
        </w:rPr>
        <w:t>周年，复兴中学发起了一项项目式学习活动，主题为</w:t>
      </w:r>
      <w:r>
        <w:t>“</w:t>
      </w:r>
      <w:r>
        <w:rPr>
          <w:rFonts w:ascii="楷体" w:hAnsi="楷体" w:eastAsia="楷体" w:cs="楷体"/>
        </w:rPr>
        <w:t>对话都江堰：寻找千年工程青春永驻的密码</w:t>
      </w:r>
      <w:r>
        <w:t>”</w:t>
      </w:r>
      <w:r>
        <w:rPr>
          <w:rFonts w:ascii="楷体" w:hAnsi="楷体" w:eastAsia="楷体" w:cs="楷体"/>
        </w:rPr>
        <w:t>。以下是研习小组搜集到的材料及需要完成的任务。</w:t>
      </w:r>
    </w:p>
    <w:p w14:paraId="1F513F5D">
      <w:pPr>
        <w:spacing w:line="360" w:lineRule="auto"/>
        <w:ind w:firstLine="560"/>
        <w:jc w:val="left"/>
        <w:textAlignment w:val="center"/>
      </w:pPr>
      <w:r>
        <w:rPr>
          <w:rFonts w:ascii="楷体" w:hAnsi="楷体" w:eastAsia="楷体" w:cs="楷体"/>
        </w:rPr>
        <w:t>材料一：</w:t>
      </w:r>
    </w:p>
    <w:p w14:paraId="0D477305">
      <w:pPr>
        <w:spacing w:line="360" w:lineRule="auto"/>
        <w:ind w:firstLine="560"/>
        <w:jc w:val="left"/>
        <w:textAlignment w:val="center"/>
      </w:pPr>
      <w:r>
        <w:rPr>
          <w:rFonts w:ascii="楷体" w:hAnsi="楷体" w:eastAsia="楷体" w:cs="楷体"/>
        </w:rPr>
        <w:t>公元前</w:t>
      </w:r>
      <w:r>
        <w:t>256</w:t>
      </w:r>
      <w:r>
        <w:rPr>
          <w:rFonts w:ascii="楷体" w:hAnsi="楷体" w:eastAsia="楷体" w:cs="楷体"/>
        </w:rPr>
        <w:t>年，秦国蜀郡太守李冰及其子，率众建成大型水利工程都江堰，引水灌溉成都平原，四川被称为</w:t>
      </w:r>
      <w:r>
        <w:t>“</w:t>
      </w:r>
      <w:r>
        <w:rPr>
          <w:rFonts w:ascii="楷体" w:hAnsi="楷体" w:eastAsia="楷体" w:cs="楷体"/>
        </w:rPr>
        <w:t>天府之国</w:t>
      </w:r>
      <w:r>
        <w:t>”</w:t>
      </w:r>
      <w:r>
        <w:rPr>
          <w:rFonts w:ascii="楷体" w:hAnsi="楷体" w:eastAsia="楷体" w:cs="楷体"/>
        </w:rPr>
        <w:t>，李冰父子居功至伟，诚所谓</w:t>
      </w:r>
      <w:r>
        <w:t>“</w:t>
      </w:r>
      <w:r>
        <w:rPr>
          <w:rFonts w:ascii="楷体" w:hAnsi="楷体" w:eastAsia="楷体" w:cs="楷体"/>
        </w:rPr>
        <w:t>功在当代，利在千秋</w:t>
      </w:r>
      <w:r>
        <w:t>”</w:t>
      </w:r>
      <w:r>
        <w:rPr>
          <w:rFonts w:ascii="楷体" w:hAnsi="楷体" w:eastAsia="楷体" w:cs="楷体"/>
        </w:rPr>
        <w:t>。两千多年过去，都江堰至今仍发挥着巨大效益。因这一水利工程历史悠久，规模宏大，布局合理，运行有效，且与环境和谐结合，从历史和科学两方面看都具有独特价值，都江堰名列全国重点文物保护单位，并于</w:t>
      </w:r>
      <w:r>
        <w:t>2000</w:t>
      </w:r>
      <w:r>
        <w:rPr>
          <w:rFonts w:ascii="楷体" w:hAnsi="楷体" w:eastAsia="楷体" w:cs="楷体"/>
        </w:rPr>
        <w:t>年联合国世界遗产委员会第</w:t>
      </w:r>
      <w:r>
        <w:t>24</w:t>
      </w:r>
      <w:r>
        <w:rPr>
          <w:rFonts w:ascii="楷体" w:hAnsi="楷体" w:eastAsia="楷体" w:cs="楷体"/>
        </w:rPr>
        <w:t>届大会上被确定为世界文化遗产。</w:t>
      </w:r>
    </w:p>
    <w:p w14:paraId="039D3F67">
      <w:pPr>
        <w:spacing w:line="360" w:lineRule="auto"/>
        <w:ind w:firstLine="560"/>
        <w:jc w:val="left"/>
        <w:textAlignment w:val="center"/>
      </w:pPr>
      <w:r>
        <w:rPr>
          <w:rFonts w:ascii="楷体" w:hAnsi="楷体" w:eastAsia="楷体" w:cs="楷体"/>
        </w:rPr>
        <w:t>都江堰坐落于四川省都江堰市城西，位于成都平原西部的岷江上，是全世界迄今为止唯一留存的以无坝引水为特征的宏大水利工程。都江堰水利工程由鱼嘴分水堤、飞沙堰溢洪道、宝瓶口引水口三大主体工程，以及百丈堤、人字堤等附属工程构成。科学地解决了江水自动分流、自动排沙、控制进水流量等问题。两千多年来，它一直发挥着防洪灌溉作用。据</w:t>
      </w:r>
      <w:r>
        <w:t>1998</w:t>
      </w:r>
      <w:r>
        <w:rPr>
          <w:rFonts w:ascii="楷体" w:hAnsi="楷体" w:eastAsia="楷体" w:cs="楷体"/>
        </w:rPr>
        <w:t>年的统计，都江堰灌溉范围达</w:t>
      </w:r>
      <w:r>
        <w:t>40</w:t>
      </w:r>
      <w:r>
        <w:rPr>
          <w:rFonts w:ascii="楷体" w:hAnsi="楷体" w:eastAsia="楷体" w:cs="楷体"/>
        </w:rPr>
        <w:t>余县，灌溉面积达到</w:t>
      </w:r>
      <w:r>
        <w:t>66</w:t>
      </w:r>
      <w:r>
        <w:rPr>
          <w:rFonts w:ascii="楷体" w:hAnsi="楷体" w:eastAsia="楷体" w:cs="楷体"/>
        </w:rPr>
        <w:t>万余公顷。</w:t>
      </w:r>
    </w:p>
    <w:p w14:paraId="4552FB8B">
      <w:pPr>
        <w:spacing w:line="360" w:lineRule="auto"/>
        <w:ind w:firstLine="560"/>
        <w:jc w:val="left"/>
        <w:textAlignment w:val="center"/>
      </w:pPr>
      <w:r>
        <w:rPr>
          <w:rFonts w:ascii="楷体" w:hAnsi="楷体" w:eastAsia="楷体" w:cs="楷体"/>
        </w:rPr>
        <w:t>都江堰水利工程堪称世界水资源利用的典范。现代水利专家对它的科学水平惊叹不止。比如飞沙堰，平时可引水灌溉，洪水来临则可以排水入外江，且有排砂石作用，其设计被认为是巧妙运用了回旋流理论。又如分水鱼嘴，建在岷江中，强行将江水分为两路：一路顺江而下，另一路被迫流入宝瓶口。由于内江窄而深，外江宽而浅，于是当枯水季节水位较低时，大部分江水流入河床低的内江，保证成都平原的水源：若洪水来临，则水位升高，于是大部分江水从江面较宽的外江排走，这种自动调节内外江水量的设计，即所谓</w:t>
      </w:r>
      <w:r>
        <w:t>“</w:t>
      </w:r>
      <w:r>
        <w:rPr>
          <w:rFonts w:ascii="楷体" w:hAnsi="楷体" w:eastAsia="楷体" w:cs="楷体"/>
        </w:rPr>
        <w:t>四六分水</w:t>
      </w:r>
      <w:r>
        <w:t>”</w:t>
      </w:r>
      <w:r>
        <w:rPr>
          <w:rFonts w:ascii="楷体" w:hAnsi="楷体" w:eastAsia="楷体" w:cs="楷体"/>
        </w:rPr>
        <w:t>。李冰父子当年的</w:t>
      </w:r>
      <w:r>
        <w:t>“</w:t>
      </w:r>
      <w:r>
        <w:rPr>
          <w:rFonts w:ascii="楷体" w:hAnsi="楷体" w:eastAsia="楷体" w:cs="楷体"/>
        </w:rPr>
        <w:t>深淘滩、低作堰</w:t>
      </w:r>
      <w:r>
        <w:t>”“</w:t>
      </w:r>
      <w:r>
        <w:rPr>
          <w:rFonts w:ascii="楷体" w:hAnsi="楷体" w:eastAsia="楷体" w:cs="楷体"/>
        </w:rPr>
        <w:t>乘势利导、因时制宜</w:t>
      </w:r>
      <w:r>
        <w:t>”“</w:t>
      </w:r>
      <w:r>
        <w:rPr>
          <w:rFonts w:ascii="楷体" w:hAnsi="楷体" w:eastAsia="楷体" w:cs="楷体"/>
        </w:rPr>
        <w:t>遇弯截角、逢正抽心</w:t>
      </w:r>
      <w:r>
        <w:t>”</w:t>
      </w:r>
      <w:r>
        <w:rPr>
          <w:rFonts w:ascii="楷体" w:hAnsi="楷体" w:eastAsia="楷体" w:cs="楷体"/>
        </w:rPr>
        <w:t>等治水方略，现代对都江堰工程进行维护时仍遵循不变。</w:t>
      </w:r>
    </w:p>
    <w:p w14:paraId="34D07C2C">
      <w:pPr>
        <w:spacing w:line="360" w:lineRule="auto"/>
        <w:ind w:firstLine="560"/>
        <w:jc w:val="left"/>
        <w:textAlignment w:val="center"/>
      </w:pPr>
      <w:r>
        <w:rPr>
          <w:rFonts w:ascii="楷体" w:hAnsi="楷体" w:eastAsia="楷体" w:cs="楷体"/>
        </w:rPr>
        <w:t>都江堰修建至今已两千两百余年，仍能够发挥巨大作用，固然令人惊叹，但是也不能忽视历代官员、工程技术人员和民众对这一工程的长期维护。如果没有精心维护，都江堰也不可能至今仍在继续造福成都平原。</w:t>
      </w:r>
    </w:p>
    <w:p w14:paraId="75AF40AC">
      <w:pPr>
        <w:spacing w:line="360" w:lineRule="auto"/>
        <w:ind w:firstLine="560"/>
        <w:jc w:val="left"/>
        <w:textAlignment w:val="center"/>
      </w:pPr>
      <w:r>
        <w:rPr>
          <w:rFonts w:ascii="楷体" w:hAnsi="楷体" w:eastAsia="楷体" w:cs="楷体"/>
        </w:rPr>
        <w:t>从秦代开始，都江堰一直以竹笼盛装卵石结合木桩构筑。元朝时四川肃政廉访使吉当普首次引入铁石结构，以锚铁浆砌条石结构代替传统的竹笼卵石简易结构，对</w:t>
      </w:r>
      <w:r>
        <w:t>“</w:t>
      </w:r>
      <w:r>
        <w:rPr>
          <w:rFonts w:ascii="楷体" w:hAnsi="楷体" w:eastAsia="楷体" w:cs="楷体"/>
        </w:rPr>
        <w:t>岸善崩者，密筑江石以护之</w:t>
      </w:r>
      <w:r>
        <w:t>”</w:t>
      </w:r>
      <w:r>
        <w:rPr>
          <w:rFonts w:ascii="楷体" w:hAnsi="楷体" w:eastAsia="楷体" w:cs="楷体"/>
        </w:rPr>
        <w:t>，又首次铸造了一万六千斤的铁龟代替鱼嘴。这次工程采用当时最先进的铁石材料建筑，是都江堰历史上的重大革新。明清两朝先后四次采用铁石结构大修都江堰枢纽。嘉靖二十九年，水利佥事施千祥以浆砌条石灌注铁水固定的方法重修堰体堤坝，并且以7万斤生铁铸造了铁牛鱼嘴。光绪三年，四川总督丁宝桢又以铁石结构改造了堰体和堤坝。</w:t>
      </w:r>
      <w:r>
        <w:t>1936</w:t>
      </w:r>
      <w:r>
        <w:rPr>
          <w:rFonts w:ascii="楷体" w:hAnsi="楷体" w:eastAsia="楷体" w:cs="楷体"/>
        </w:rPr>
        <w:t>年，四川省水利局长张沅主持都江堰大修，重新设计鱼嘴，采用巨型条石构筑，采用了混凝土技术。这次修建非常成功，奠定了现代鱼嘴的基础。</w:t>
      </w:r>
    </w:p>
    <w:p w14:paraId="509A77DC">
      <w:pPr>
        <w:spacing w:line="360" w:lineRule="auto"/>
        <w:ind w:firstLine="560"/>
        <w:jc w:val="left"/>
        <w:textAlignment w:val="center"/>
      </w:pPr>
      <w:r>
        <w:rPr>
          <w:rFonts w:ascii="楷体" w:hAnsi="楷体" w:eastAsia="楷体" w:cs="楷体"/>
        </w:rPr>
        <w:t>中华人民共和国成立后，都江堰工程的各个关键部位都以混凝土进行加固和保护。最重要的变化，是都江堰原有的自动分水系统逐渐被人工控制的水闸所代替。现在都江堰水利工程与古代相比，虽然已有很大不同，但无论如何，它仍然是建立在两千两百多年前的基础之上的，它继续见证着中华民族的高度智慧。</w:t>
      </w:r>
    </w:p>
    <w:p w14:paraId="425DC326">
      <w:pPr>
        <w:spacing w:line="360" w:lineRule="auto"/>
        <w:ind w:firstLine="560"/>
        <w:jc w:val="right"/>
        <w:textAlignment w:val="center"/>
      </w:pPr>
      <w:r>
        <w:rPr>
          <w:rFonts w:ascii="楷体" w:hAnsi="楷体" w:eastAsia="楷体" w:cs="楷体"/>
        </w:rPr>
        <w:t>（摘编自江晓原《都江堰：古代水利工程的奇迹》）</w:t>
      </w:r>
    </w:p>
    <w:p w14:paraId="65636A4F">
      <w:pPr>
        <w:spacing w:line="360" w:lineRule="auto"/>
        <w:ind w:firstLine="560"/>
        <w:jc w:val="left"/>
        <w:textAlignment w:val="center"/>
      </w:pPr>
      <w:r>
        <w:rPr>
          <w:rFonts w:ascii="楷体" w:hAnsi="楷体" w:eastAsia="楷体" w:cs="楷体"/>
        </w:rPr>
        <w:t>材料二：</w:t>
      </w:r>
    </w:p>
    <w:p w14:paraId="51889608">
      <w:pPr>
        <w:spacing w:line="360" w:lineRule="auto"/>
        <w:ind w:firstLine="560"/>
        <w:jc w:val="left"/>
        <w:textAlignment w:val="center"/>
      </w:pPr>
      <w:r>
        <w:rPr>
          <w:rFonts w:ascii="楷体" w:hAnsi="楷体" w:eastAsia="楷体" w:cs="楷体"/>
        </w:rPr>
        <w:t>都江堰的核心智慧集中体现在</w:t>
      </w:r>
      <w:r>
        <w:t>“</w:t>
      </w:r>
      <w:r>
        <w:rPr>
          <w:rFonts w:ascii="楷体" w:hAnsi="楷体" w:eastAsia="楷体" w:cs="楷体"/>
        </w:rPr>
        <w:t>乘势利导、因时制宜</w:t>
      </w:r>
      <w:r>
        <w:t>”</w:t>
      </w:r>
      <w:r>
        <w:rPr>
          <w:rFonts w:ascii="楷体" w:hAnsi="楷体" w:eastAsia="楷体" w:cs="楷体"/>
        </w:rPr>
        <w:t>的治水哲学中，注重顺应自然而非对抗。李冰留下的</w:t>
      </w:r>
      <w:r>
        <w:t>“</w:t>
      </w:r>
      <w:r>
        <w:rPr>
          <w:rFonts w:ascii="楷体" w:hAnsi="楷体" w:eastAsia="楷体" w:cs="楷体"/>
        </w:rPr>
        <w:t>深淘滩、低作堰</w:t>
      </w:r>
      <w:r>
        <w:t>”</w:t>
      </w:r>
      <w:r>
        <w:rPr>
          <w:rFonts w:ascii="楷体" w:hAnsi="楷体" w:eastAsia="楷体" w:cs="楷体"/>
        </w:rPr>
        <w:t>六字诀以及</w:t>
      </w:r>
      <w:r>
        <w:t>“</w:t>
      </w:r>
      <w:r>
        <w:rPr>
          <w:rFonts w:ascii="楷体" w:hAnsi="楷体" w:eastAsia="楷体" w:cs="楷体"/>
        </w:rPr>
        <w:t>遇弯截角、逢正抽心</w:t>
      </w:r>
      <w:r>
        <w:t>”“</w:t>
      </w:r>
      <w:r>
        <w:rPr>
          <w:rFonts w:ascii="楷体" w:hAnsi="楷体" w:eastAsia="楷体" w:cs="楷体"/>
        </w:rPr>
        <w:t>乘势利导、因时制宜</w:t>
      </w:r>
      <w:r>
        <w:t>”</w:t>
      </w:r>
      <w:r>
        <w:rPr>
          <w:rFonts w:ascii="楷体" w:hAnsi="楷体" w:eastAsia="楷体" w:cs="楷体"/>
        </w:rPr>
        <w:t>等格言，构成了都江堰的治水法则，其核心在于不追求绝对控制，而是在理解规律的基础上引导和利用规律。这种务实、精准的治理理念，给我们极大启示。</w:t>
      </w:r>
    </w:p>
    <w:p w14:paraId="660C3A4F">
      <w:pPr>
        <w:spacing w:line="360" w:lineRule="auto"/>
        <w:ind w:firstLine="560"/>
        <w:jc w:val="left"/>
        <w:textAlignment w:val="center"/>
      </w:pPr>
      <w:r>
        <w:rPr>
          <w:rFonts w:ascii="楷体" w:hAnsi="楷体" w:eastAsia="楷体" w:cs="楷体"/>
        </w:rPr>
        <w:t>治理根基在于因地制宜。当年，李冰父子并未贸然施策，而是沿江勘测，最终准确判断出西涝东旱的症结。治理逻辑在于顺势而为。高明的治理善于运用规律化解难题。都江堰以极简设计实现复杂调控，将顺势而为演绎到极致。治理哲学在于天人合一。李冰治水未走改造自然的老路，而是将工程融于山水肌理，以火烧水浇的原始技法劈开玉垒山形成宝瓶口。</w:t>
      </w:r>
    </w:p>
    <w:p w14:paraId="5E91A5E0">
      <w:pPr>
        <w:spacing w:line="360" w:lineRule="auto"/>
        <w:ind w:firstLine="560"/>
        <w:jc w:val="left"/>
        <w:textAlignment w:val="center"/>
      </w:pPr>
      <w:r>
        <w:rPr>
          <w:rFonts w:ascii="楷体" w:hAnsi="楷体" w:eastAsia="楷体" w:cs="楷体"/>
        </w:rPr>
        <w:t>自宋代确立的岁修制度，将工程维护固化为国家典制，体现了</w:t>
      </w:r>
      <w:r>
        <w:t>“</w:t>
      </w:r>
      <w:r>
        <w:rPr>
          <w:rFonts w:ascii="楷体" w:hAnsi="楷体" w:eastAsia="楷体" w:cs="楷体"/>
        </w:rPr>
        <w:t>功在当代，利在千秋</w:t>
      </w:r>
      <w:r>
        <w:t>”</w:t>
      </w:r>
      <w:r>
        <w:rPr>
          <w:rFonts w:ascii="楷体" w:hAnsi="楷体" w:eastAsia="楷体" w:cs="楷体"/>
        </w:rPr>
        <w:t>的发展观念。每年清明，都江堰放水节会如期举行，堰工砍断杩槎绳索，岷江水奔流而下，灌溉万亩良田。这项延续千年的仪式，不仅是水利工程维护的一部分，也是治水智慧代代相传的生动象征。</w:t>
      </w:r>
    </w:p>
    <w:p w14:paraId="02E3FFA5">
      <w:pPr>
        <w:spacing w:line="360" w:lineRule="auto"/>
        <w:ind w:firstLine="560"/>
        <w:jc w:val="left"/>
        <w:textAlignment w:val="center"/>
      </w:pPr>
      <w:r>
        <w:rPr>
          <w:rFonts w:ascii="楷体" w:hAnsi="楷体" w:eastAsia="楷体" w:cs="楷体"/>
        </w:rPr>
        <w:t>同时，数字孪生系统的引入让都江堰拥有了</w:t>
      </w:r>
      <w:r>
        <w:t>“</w:t>
      </w:r>
      <w:r>
        <w:rPr>
          <w:rFonts w:ascii="楷体" w:hAnsi="楷体" w:eastAsia="楷体" w:cs="楷体"/>
        </w:rPr>
        <w:t>智慧大脑</w:t>
      </w:r>
      <w:r>
        <w:t>”</w:t>
      </w:r>
      <w:r>
        <w:rPr>
          <w:rFonts w:ascii="楷体" w:hAnsi="楷体" w:eastAsia="楷体" w:cs="楷体"/>
        </w:rPr>
        <w:t>。</w:t>
      </w:r>
      <w:r>
        <w:t>2024</w:t>
      </w:r>
      <w:r>
        <w:rPr>
          <w:rFonts w:ascii="楷体" w:hAnsi="楷体" w:eastAsia="楷体" w:cs="楷体"/>
        </w:rPr>
        <w:t>年</w:t>
      </w:r>
      <w:r>
        <w:t>7</w:t>
      </w:r>
      <w:r>
        <w:rPr>
          <w:rFonts w:ascii="楷体" w:hAnsi="楷体" w:eastAsia="楷体" w:cs="楷体"/>
        </w:rPr>
        <w:t>月，岷江出现近十年最大洪峰，借助系统的预演，古老工程再现四六分水、自然分流的奇观。都江堰水质常年保持在Ⅱ类以上，城市水质综合指数稳居成都第一。这座千年古堰，至今仍是</w:t>
      </w:r>
      <w:r>
        <w:t>“</w:t>
      </w:r>
      <w:r>
        <w:rPr>
          <w:rFonts w:ascii="楷体" w:hAnsi="楷体" w:eastAsia="楷体" w:cs="楷体"/>
        </w:rPr>
        <w:t>天府之国</w:t>
      </w:r>
      <w:r>
        <w:t>”</w:t>
      </w:r>
      <w:r>
        <w:rPr>
          <w:rFonts w:ascii="楷体" w:hAnsi="楷体" w:eastAsia="楷体" w:cs="楷体"/>
        </w:rPr>
        <w:t>生态安全的重要保障。</w:t>
      </w:r>
    </w:p>
    <w:p w14:paraId="0C4A8199">
      <w:pPr>
        <w:spacing w:line="360" w:lineRule="auto"/>
        <w:jc w:val="left"/>
        <w:textAlignment w:val="center"/>
        <w:rPr>
          <w:b/>
        </w:rPr>
      </w:pPr>
      <w:r>
        <w:rPr>
          <w:rFonts w:ascii="楷体" w:hAnsi="楷体" w:eastAsia="楷体" w:cs="楷体"/>
        </w:rPr>
        <w:t>（摘编自李明泉《蕴含治世智慧的都江堰》）</w:t>
      </w:r>
      <w:r>
        <w:rPr>
          <w:b/>
        </w:rPr>
        <w:t>【项目任务一：文献研读与信息确认】</w:t>
      </w:r>
    </w:p>
    <w:p w14:paraId="25A7ED17">
      <w:pPr>
        <w:spacing w:line="360" w:lineRule="auto"/>
        <w:jc w:val="left"/>
        <w:textAlignment w:val="center"/>
      </w:pPr>
      <w:r>
        <w:t>1．下列对材料相关内容的理解和分析，不正确的一项是（</w:t>
      </w:r>
      <w:r>
        <w:rPr>
          <w:rFonts w:eastAsia="Times New Roman"/>
          <w:kern w:val="0"/>
          <w:sz w:val="24"/>
          <w:szCs w:val="24"/>
        </w:rPr>
        <w:t>   </w:t>
      </w:r>
      <w:r>
        <w:t>）</w:t>
      </w:r>
    </w:p>
    <w:p w14:paraId="70395991">
      <w:pPr>
        <w:spacing w:line="360" w:lineRule="auto"/>
        <w:jc w:val="left"/>
        <w:textAlignment w:val="center"/>
      </w:pPr>
      <w:r>
        <w:t>A．都江堰主体工程由鱼嘴、飞沙堰、宝瓶口三部分构成，其设计妙用了回旋流理论，科学地解决了江水自动分流、自动排沙等问题。</w:t>
      </w:r>
    </w:p>
    <w:p w14:paraId="7472980E">
      <w:pPr>
        <w:spacing w:line="360" w:lineRule="auto"/>
        <w:jc w:val="left"/>
        <w:textAlignment w:val="center"/>
      </w:pPr>
      <w:r>
        <w:t>B．两千多年来，都江堰能够持续发挥防洪灌溉作用，得益于李冰父子乘势利导等治水方略，也离不开历代官员和民众的长期精心维护。</w:t>
      </w:r>
    </w:p>
    <w:p w14:paraId="2071E282">
      <w:pPr>
        <w:spacing w:line="360" w:lineRule="auto"/>
        <w:jc w:val="left"/>
        <w:textAlignment w:val="center"/>
      </w:pPr>
      <w:r>
        <w:t>C．每年清明，都江堰放水节都如期举行，这体现了“功在当代，利在千秋”的发展观念，说明国家典制的固化是工程延续的保障。</w:t>
      </w:r>
    </w:p>
    <w:p w14:paraId="064B7EAD">
      <w:pPr>
        <w:spacing w:line="360" w:lineRule="auto"/>
        <w:jc w:val="left"/>
        <w:textAlignment w:val="center"/>
      </w:pPr>
      <w:r>
        <w:t>D．数字孪生系统的引入让古老都江堰拥有了“智慧大脑”，在应对2024年特大洪峰时，该系统成功预演并再现了四六分水的自然奇观。</w:t>
      </w:r>
    </w:p>
    <w:p w14:paraId="477D0908">
      <w:pPr>
        <w:spacing w:line="360" w:lineRule="auto"/>
        <w:jc w:val="left"/>
        <w:textAlignment w:val="center"/>
      </w:pPr>
      <w:r>
        <w:t>2．小组在整理“都江堰历代维护者群像”时，需要寻找能体现都江堰维护核心理念的当代楷模。下列人物的做法最不能体现这一理念的一项是（</w:t>
      </w:r>
      <w:r>
        <w:rPr>
          <w:rFonts w:eastAsia="Times New Roman"/>
          <w:kern w:val="0"/>
          <w:sz w:val="24"/>
          <w:szCs w:val="24"/>
        </w:rPr>
        <w:t>   </w:t>
      </w:r>
      <w:r>
        <w:t>）</w:t>
      </w:r>
    </w:p>
    <w:p w14:paraId="7380B270">
      <w:pPr>
        <w:spacing w:line="360" w:lineRule="auto"/>
        <w:jc w:val="left"/>
        <w:textAlignment w:val="center"/>
      </w:pPr>
      <w:r>
        <w:t>A．屠呦呦团队从“青蒿一握，以水二升渍，绞取汁，尽服之”的记载中获得灵感，转而采用低温提取法，成功提取出青蒿素。</w:t>
      </w:r>
    </w:p>
    <w:p w14:paraId="57F3D5DE">
      <w:pPr>
        <w:spacing w:line="360" w:lineRule="auto"/>
        <w:jc w:val="left"/>
        <w:textAlignment w:val="center"/>
      </w:pPr>
      <w:r>
        <w:t>B．袁隆平团队在经典遗传学理论的指导下，经过长期的田间观察与试验，最终突破了“水稻没有杂种优势”的理论禁区。</w:t>
      </w:r>
    </w:p>
    <w:p w14:paraId="64CBB67A">
      <w:pPr>
        <w:spacing w:line="360" w:lineRule="auto"/>
        <w:jc w:val="left"/>
        <w:textAlignment w:val="center"/>
      </w:pPr>
      <w:r>
        <w:t>C．梁思成在实地考察、测绘并深入研究宋代《营造法式》等传统典籍的基础上，总结中国建筑特征，提出“中而新”的理念。</w:t>
      </w:r>
    </w:p>
    <w:p w14:paraId="7E231AF4">
      <w:pPr>
        <w:spacing w:line="360" w:lineRule="auto"/>
        <w:jc w:val="left"/>
        <w:textAlignment w:val="center"/>
        <w:rPr>
          <w:b/>
        </w:rPr>
      </w:pPr>
      <w:r>
        <w:t>D．加来道雄童年时期从观察鲤鱼池的实践中获得认知启发，从此循着爱因斯坦等物理学家的研究脉络，逐渐踏上研究之路。</w:t>
      </w:r>
      <w:r>
        <w:rPr>
          <w:b/>
        </w:rPr>
        <w:t>【项目任务二：技术演进简表制作】</w:t>
      </w:r>
    </w:p>
    <w:p w14:paraId="19AC2650">
      <w:pPr>
        <w:spacing w:line="360" w:lineRule="auto"/>
        <w:jc w:val="left"/>
        <w:textAlignment w:val="center"/>
      </w:pPr>
      <w:r>
        <w:t>3．小组成员根据材料一制作简表时遇到了困难。请在甲、乙、丙处补写恰当的语句，帮助小组填写关键信息。每空不超过15个字。</w:t>
      </w:r>
    </w:p>
    <w:tbl>
      <w:tblPr>
        <w:tblStyle w:val="8"/>
        <w:tblW w:w="66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20" w:type="dxa"/>
          <w:left w:w="120" w:type="dxa"/>
          <w:bottom w:w="120" w:type="dxa"/>
          <w:right w:w="120" w:type="dxa"/>
        </w:tblCellMar>
      </w:tblPr>
      <w:tblGrid>
        <w:gridCol w:w="1320"/>
        <w:gridCol w:w="2685"/>
        <w:gridCol w:w="2685"/>
      </w:tblGrid>
      <w:tr w14:paraId="570B0B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c>
          <w:tcPr>
            <w:tcW w:w="13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15A6BEDA">
            <w:pPr>
              <w:spacing w:line="360" w:lineRule="auto"/>
              <w:jc w:val="left"/>
              <w:textAlignment w:val="center"/>
            </w:pPr>
            <w:r>
              <w:t>时期</w:t>
            </w:r>
          </w:p>
        </w:tc>
        <w:tc>
          <w:tcPr>
            <w:tcW w:w="26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56EC6DED">
            <w:pPr>
              <w:spacing w:line="360" w:lineRule="auto"/>
              <w:jc w:val="left"/>
              <w:textAlignment w:val="center"/>
            </w:pPr>
            <w:r>
              <w:t>代表性维护技术/材料</w:t>
            </w:r>
          </w:p>
        </w:tc>
        <w:tc>
          <w:tcPr>
            <w:tcW w:w="26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50DD292A">
            <w:pPr>
              <w:spacing w:line="360" w:lineRule="auto"/>
              <w:jc w:val="left"/>
              <w:textAlignment w:val="center"/>
            </w:pPr>
            <w:r>
              <w:t>技术特征概括</w:t>
            </w:r>
          </w:p>
        </w:tc>
      </w:tr>
      <w:tr w14:paraId="6B63C4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c>
          <w:tcPr>
            <w:tcW w:w="13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698AEF6C">
            <w:pPr>
              <w:spacing w:line="360" w:lineRule="auto"/>
              <w:jc w:val="left"/>
              <w:textAlignment w:val="center"/>
            </w:pPr>
            <w:r>
              <w:t>秦至元初</w:t>
            </w:r>
          </w:p>
        </w:tc>
        <w:tc>
          <w:tcPr>
            <w:tcW w:w="26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231B53F4">
            <w:pPr>
              <w:spacing w:line="360" w:lineRule="auto"/>
              <w:jc w:val="left"/>
              <w:textAlignment w:val="center"/>
            </w:pPr>
            <w:r>
              <w:t>竹笼卵石结合木桩/竹、木、卵石</w:t>
            </w:r>
          </w:p>
        </w:tc>
        <w:tc>
          <w:tcPr>
            <w:tcW w:w="26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565C3C3C">
            <w:pPr>
              <w:spacing w:line="360" w:lineRule="auto"/>
              <w:jc w:val="left"/>
              <w:textAlignment w:val="center"/>
            </w:pPr>
            <w:r>
              <w:t>就地取材，简易构筑</w:t>
            </w:r>
          </w:p>
        </w:tc>
      </w:tr>
      <w:tr w14:paraId="50F337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c>
          <w:tcPr>
            <w:tcW w:w="13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426D1F26">
            <w:pPr>
              <w:spacing w:line="360" w:lineRule="auto"/>
              <w:jc w:val="left"/>
              <w:textAlignment w:val="center"/>
            </w:pPr>
            <w:r>
              <w:t>元代</w:t>
            </w:r>
          </w:p>
        </w:tc>
        <w:tc>
          <w:tcPr>
            <w:tcW w:w="26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245861B4">
            <w:pPr>
              <w:spacing w:line="360" w:lineRule="auto"/>
              <w:jc w:val="left"/>
              <w:textAlignment w:val="center"/>
            </w:pPr>
            <w:r>
              <w:t>铁石结构/铁、条石</w:t>
            </w:r>
          </w:p>
        </w:tc>
        <w:tc>
          <w:tcPr>
            <w:tcW w:w="26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598F01CC">
            <w:pPr>
              <w:spacing w:line="360" w:lineRule="auto"/>
              <w:jc w:val="left"/>
              <w:textAlignment w:val="center"/>
            </w:pPr>
            <w:r>
              <w:t>甲：</w:t>
            </w:r>
            <w:r>
              <w:rPr>
                <w:rFonts w:eastAsia="Times New Roman"/>
              </w:rPr>
              <w:t>_______</w:t>
            </w:r>
          </w:p>
        </w:tc>
      </w:tr>
      <w:tr w14:paraId="7D6A46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c>
          <w:tcPr>
            <w:tcW w:w="13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7DE3ECEA">
            <w:pPr>
              <w:spacing w:line="360" w:lineRule="auto"/>
              <w:jc w:val="left"/>
              <w:textAlignment w:val="center"/>
            </w:pPr>
            <w:r>
              <w:t>明清</w:t>
            </w:r>
          </w:p>
        </w:tc>
        <w:tc>
          <w:tcPr>
            <w:tcW w:w="26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4D52FD76">
            <w:pPr>
              <w:spacing w:line="360" w:lineRule="auto"/>
              <w:jc w:val="left"/>
              <w:textAlignment w:val="center"/>
            </w:pPr>
            <w:r>
              <w:t>铁石结构/铁、条石</w:t>
            </w:r>
          </w:p>
        </w:tc>
        <w:tc>
          <w:tcPr>
            <w:tcW w:w="26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24B44A51">
            <w:pPr>
              <w:spacing w:line="360" w:lineRule="auto"/>
              <w:jc w:val="left"/>
              <w:textAlignment w:val="center"/>
            </w:pPr>
            <w:r>
              <w:t>技术延续，加固升级</w:t>
            </w:r>
          </w:p>
        </w:tc>
      </w:tr>
      <w:tr w14:paraId="3F9E97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c>
          <w:tcPr>
            <w:tcW w:w="13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58B47A5E">
            <w:pPr>
              <w:spacing w:line="360" w:lineRule="auto"/>
              <w:jc w:val="left"/>
              <w:textAlignment w:val="center"/>
            </w:pPr>
            <w:r>
              <w:t>1936年</w:t>
            </w:r>
          </w:p>
        </w:tc>
        <w:tc>
          <w:tcPr>
            <w:tcW w:w="26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1D0558A3">
            <w:pPr>
              <w:spacing w:line="360" w:lineRule="auto"/>
              <w:jc w:val="left"/>
              <w:textAlignment w:val="center"/>
            </w:pPr>
            <w:r>
              <w:t>混凝土技术混凝土、条石</w:t>
            </w:r>
          </w:p>
        </w:tc>
        <w:tc>
          <w:tcPr>
            <w:tcW w:w="26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7AE6A7AF">
            <w:pPr>
              <w:spacing w:line="360" w:lineRule="auto"/>
              <w:jc w:val="left"/>
              <w:textAlignment w:val="center"/>
            </w:pPr>
            <w:r>
              <w:t>乙：</w:t>
            </w:r>
            <w:r>
              <w:rPr>
                <w:rFonts w:eastAsia="Times New Roman"/>
              </w:rPr>
              <w:t>_______</w:t>
            </w:r>
          </w:p>
        </w:tc>
      </w:tr>
      <w:tr w14:paraId="0D1559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c>
          <w:tcPr>
            <w:tcW w:w="13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3B485AF0">
            <w:pPr>
              <w:spacing w:line="360" w:lineRule="auto"/>
              <w:jc w:val="left"/>
              <w:textAlignment w:val="center"/>
            </w:pPr>
            <w:r>
              <w:t>新中国成立后</w:t>
            </w:r>
          </w:p>
        </w:tc>
        <w:tc>
          <w:tcPr>
            <w:tcW w:w="26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1015D122">
            <w:pPr>
              <w:spacing w:line="360" w:lineRule="auto"/>
              <w:jc w:val="left"/>
              <w:textAlignment w:val="center"/>
            </w:pPr>
            <w:r>
              <w:t>丙：</w:t>
            </w:r>
            <w:r>
              <w:rPr>
                <w:rFonts w:eastAsia="Times New Roman"/>
              </w:rPr>
              <w:t>_______</w:t>
            </w:r>
          </w:p>
        </w:tc>
        <w:tc>
          <w:tcPr>
            <w:tcW w:w="26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186A5D8F">
            <w:pPr>
              <w:spacing w:line="360" w:lineRule="auto"/>
              <w:jc w:val="left"/>
              <w:textAlignment w:val="center"/>
            </w:pPr>
            <w:r>
              <w:t>现代科技主导，人工精准调控</w:t>
            </w:r>
          </w:p>
        </w:tc>
      </w:tr>
    </w:tbl>
    <w:p w14:paraId="252E0818">
      <w:pPr>
        <w:spacing w:line="360" w:lineRule="auto"/>
        <w:jc w:val="left"/>
        <w:textAlignment w:val="center"/>
        <w:rPr>
          <w:b/>
        </w:rPr>
      </w:pPr>
      <w:r>
        <w:rPr>
          <w:b/>
        </w:rPr>
        <w:t>【项目任务三：成果展板解说】</w:t>
      </w:r>
    </w:p>
    <w:p w14:paraId="01A1E70A">
      <w:pPr>
        <w:spacing w:line="360" w:lineRule="auto"/>
        <w:jc w:val="left"/>
        <w:textAlignment w:val="center"/>
      </w:pPr>
      <w:r>
        <w:t>4．研习小组准备了一块展板，主题为“从岁修到数字——千年水利工程的治理接力”。请你结合两则材料，围绕“守正”与“创新”两个关键词，为展板撰写一段80字左右的解说词，向参观者阐释都江堰能够持续运行的核心密码。</w:t>
      </w:r>
    </w:p>
    <w:p w14:paraId="524C101E">
      <w:pPr>
        <w:spacing w:line="360" w:lineRule="auto"/>
        <w:jc w:val="left"/>
        <w:textAlignment w:val="center"/>
        <w:rPr>
          <w:b/>
        </w:rPr>
      </w:pPr>
      <w:r>
        <w:rPr>
          <w:b/>
        </w:rPr>
        <w:t>【项目任务四：结题报告撰写】</w:t>
      </w:r>
    </w:p>
    <w:p w14:paraId="34CEEEED">
      <w:pPr>
        <w:spacing w:line="360" w:lineRule="auto"/>
        <w:jc w:val="left"/>
        <w:textAlignment w:val="center"/>
      </w:pPr>
      <w:r>
        <w:t>5．请你结合材料，从“天人关系”“持续发展”两个维度，谈谈都江堰的智慧对当代生态保护和工程建设的借鉴意义。</w:t>
      </w:r>
    </w:p>
    <w:p w14:paraId="291013C3">
      <w:pPr>
        <w:spacing w:line="360" w:lineRule="auto"/>
        <w:jc w:val="left"/>
        <w:textAlignment w:val="center"/>
      </w:pPr>
    </w:p>
    <w:p w14:paraId="63F6B77C">
      <w:pPr>
        <w:spacing w:line="360" w:lineRule="auto"/>
        <w:ind w:firstLine="640"/>
        <w:jc w:val="left"/>
        <w:textAlignment w:val="center"/>
      </w:pPr>
      <w:r>
        <w:rPr>
          <w:b/>
          <w:sz w:val="24"/>
        </w:rPr>
        <w:t>（二）阅读Ⅱ（本题共4小题，16分）</w:t>
      </w:r>
    </w:p>
    <w:p w14:paraId="5F9A9FB7">
      <w:pPr>
        <w:spacing w:line="360" w:lineRule="auto"/>
        <w:ind w:firstLine="560"/>
        <w:jc w:val="left"/>
        <w:textAlignment w:val="center"/>
      </w:pPr>
      <w:r>
        <w:t>阅读下面的文字，完成小题。</w:t>
      </w:r>
    </w:p>
    <w:p w14:paraId="5858397B">
      <w:pPr>
        <w:spacing w:line="360" w:lineRule="auto"/>
        <w:jc w:val="center"/>
        <w:textAlignment w:val="center"/>
      </w:pPr>
      <w:r>
        <w:rPr>
          <w:rFonts w:ascii="楷体" w:hAnsi="楷体" w:eastAsia="楷体" w:cs="楷体"/>
          <w:b/>
        </w:rPr>
        <w:t>创业史（节选）</w:t>
      </w:r>
    </w:p>
    <w:p w14:paraId="6739EFC2">
      <w:pPr>
        <w:spacing w:line="360" w:lineRule="auto"/>
        <w:jc w:val="center"/>
        <w:textAlignment w:val="center"/>
      </w:pPr>
      <w:r>
        <w:rPr>
          <w:rFonts w:ascii="楷体" w:hAnsi="楷体" w:eastAsia="楷体" w:cs="楷体"/>
        </w:rPr>
        <w:t>柳青</w:t>
      </w:r>
    </w:p>
    <w:p w14:paraId="26F85D2E">
      <w:pPr>
        <w:spacing w:line="360" w:lineRule="auto"/>
        <w:ind w:firstLine="560"/>
        <w:jc w:val="left"/>
        <w:textAlignment w:val="center"/>
      </w:pPr>
      <w:r>
        <w:rPr>
          <w:rFonts w:ascii="楷体" w:hAnsi="楷体" w:eastAsia="楷体" w:cs="楷体"/>
        </w:rPr>
        <w:t>梁生宝互助组的扁蒲秧不能感觉人的喜、怒、爱、憎，当微风拂过来的时候，秧床上泛起了快活的波纹。但培育这些扁蒲秧的韩培生，看见自家孩子一般可爱的秧苗，想起互助组的分裂，他心中怎能不难受呢？</w:t>
      </w:r>
    </w:p>
    <w:p w14:paraId="22536857">
      <w:pPr>
        <w:spacing w:line="360" w:lineRule="auto"/>
        <w:ind w:firstLine="560"/>
        <w:jc w:val="left"/>
        <w:textAlignment w:val="center"/>
      </w:pPr>
      <w:r>
        <w:rPr>
          <w:rFonts w:ascii="楷体" w:hAnsi="楷体" w:eastAsia="楷体" w:cs="楷体"/>
        </w:rPr>
        <w:t>韩培生用手拔着脚边的三棱草，心中感慨地想道：“杨书记说得对啊！离开互助合作的基础，甭想在单干农民里头，大规模地推广农业新技术；不接受新技术，用老办法务弄庄稼，怎会有高产呢？中国的庄稼人几千年都是一半靠苦力，一半靠天吃饭啊。他们连想象也想象不来高产，除非互助组给他们做出来榜样。可是，这互助合作，就这样难搞吗？……”</w:t>
      </w:r>
    </w:p>
    <w:p w14:paraId="196CFB62">
      <w:pPr>
        <w:spacing w:line="360" w:lineRule="auto"/>
        <w:ind w:firstLine="560"/>
        <w:jc w:val="left"/>
        <w:textAlignment w:val="center"/>
      </w:pPr>
      <w:r>
        <w:rPr>
          <w:rFonts w:ascii="楷体" w:hAnsi="楷体" w:eastAsia="楷体" w:cs="楷体"/>
        </w:rPr>
        <w:t>农技员难受得很！为他自己工作上的挫折难受，也为没见面的朋友——梁生宝难受！</w:t>
      </w:r>
    </w:p>
    <w:p w14:paraId="1A8BEAAF">
      <w:pPr>
        <w:spacing w:line="360" w:lineRule="auto"/>
        <w:ind w:firstLine="560"/>
        <w:jc w:val="left"/>
        <w:textAlignment w:val="center"/>
      </w:pPr>
      <w:r>
        <w:rPr>
          <w:rFonts w:ascii="楷体" w:hAnsi="楷体" w:eastAsia="楷体" w:cs="楷体"/>
        </w:rPr>
        <w:t>互助组发生分裂以后，韩培生每天一空闲下来，就把肘子支在桌边上，伏在那里盯着梁生宝的照片。农技员努力从生宝的浓眉、笑眼和方脸上，来测度这个年轻共产党员坚强的程度。他想判断他回来以后会不会灰心，或者灰心到什么样子。</w:t>
      </w:r>
    </w:p>
    <w:p w14:paraId="6A68A344">
      <w:pPr>
        <w:spacing w:line="360" w:lineRule="auto"/>
        <w:ind w:firstLine="560"/>
        <w:jc w:val="left"/>
        <w:textAlignment w:val="center"/>
      </w:pPr>
      <w:r>
        <w:rPr>
          <w:rFonts w:ascii="楷体" w:hAnsi="楷体" w:eastAsia="楷体" w:cs="楷体"/>
        </w:rPr>
        <w:t>韩培生到乡政府去，把分裂的情况向卢支书汇报了。</w:t>
      </w:r>
    </w:p>
    <w:p w14:paraId="47B9F872">
      <w:pPr>
        <w:spacing w:line="360" w:lineRule="auto"/>
        <w:ind w:firstLine="560"/>
        <w:jc w:val="left"/>
        <w:textAlignment w:val="center"/>
      </w:pPr>
      <w:r>
        <w:rPr>
          <w:rFonts w:ascii="楷体" w:hAnsi="楷体" w:eastAsia="楷体" w:cs="楷体"/>
        </w:rPr>
        <w:t>他安慰说：“培生同志，你甭那么难受。那两户退了就退了，旁的等生宝回来再说。组员们都不在家，你干着急也没用。秧子地能离开吗？你过来帮助咱治虫，怎样？”</w:t>
      </w:r>
    </w:p>
    <w:p w14:paraId="79C3941E">
      <w:pPr>
        <w:spacing w:line="360" w:lineRule="auto"/>
        <w:ind w:firstLine="560"/>
        <w:jc w:val="left"/>
        <w:textAlignment w:val="center"/>
      </w:pPr>
      <w:r>
        <w:rPr>
          <w:rFonts w:ascii="楷体" w:hAnsi="楷体" w:eastAsia="楷体" w:cs="楷体"/>
        </w:rPr>
        <w:t>韩培生苦笑，说他离不开互助组，要去给区委王佐民书记汇报互助组的问题。</w:t>
      </w:r>
    </w:p>
    <w:p w14:paraId="7508B47C">
      <w:pPr>
        <w:spacing w:line="360" w:lineRule="auto"/>
        <w:ind w:firstLine="560"/>
        <w:jc w:val="left"/>
        <w:textAlignment w:val="center"/>
      </w:pPr>
      <w:r>
        <w:rPr>
          <w:rFonts w:ascii="楷体" w:hAnsi="楷体" w:eastAsia="楷体" w:cs="楷体"/>
        </w:rPr>
        <w:t>卢支书又低低说：“培生同志，据说一部分群众把吸浆虫当神敬。王书记把防治重点，从上堡乡挪到石峪乡去了。我看，或者你去一下也好，或者王书记要把你留在那里……”</w:t>
      </w:r>
    </w:p>
    <w:p w14:paraId="1A65B5F1">
      <w:pPr>
        <w:spacing w:line="360" w:lineRule="auto"/>
        <w:ind w:firstLine="560"/>
        <w:jc w:val="left"/>
        <w:textAlignment w:val="center"/>
      </w:pPr>
      <w:r>
        <w:rPr>
          <w:rFonts w:ascii="楷体" w:hAnsi="楷体" w:eastAsia="楷体" w:cs="楷体"/>
        </w:rPr>
        <w:t>韩培生思量了一阵，说：“我不去了。现在，到了各种越冬害虫恢复活动的时节了。恐怕互助组的秧田里，也发生稻螟虫哩。……”</w:t>
      </w:r>
    </w:p>
    <w:p w14:paraId="0BA40278">
      <w:pPr>
        <w:spacing w:line="360" w:lineRule="auto"/>
        <w:ind w:firstLine="560"/>
        <w:jc w:val="left"/>
        <w:textAlignment w:val="center"/>
      </w:pPr>
      <w:r>
        <w:rPr>
          <w:rFonts w:ascii="楷体" w:hAnsi="楷体" w:eastAsia="楷体" w:cs="楷体"/>
        </w:rPr>
        <w:t>韩培生怏怏不乐地回蛤蟆滩。</w:t>
      </w:r>
    </w:p>
    <w:p w14:paraId="15EF6D58">
      <w:pPr>
        <w:spacing w:line="360" w:lineRule="auto"/>
        <w:ind w:firstLine="560"/>
        <w:jc w:val="left"/>
        <w:textAlignment w:val="center"/>
      </w:pPr>
      <w:r>
        <w:rPr>
          <w:rFonts w:ascii="楷体" w:hAnsi="楷体" w:eastAsia="楷体" w:cs="楷体"/>
        </w:rPr>
        <w:t>在互助组发生分裂以后的第三天下午，农技员突然接到一封下堡乡政府转来的信。韩培生看毕信，又仰头望着远远近近的树荫，沉思默想起来。这时，渭原县委陶书记、杨副书记、黄堡区委王书记和下堡乡卢支书——这三级党委书记不约而同的那股为人民操心的劲头，渐渐地注入了韩培生的精神。</w:t>
      </w:r>
    </w:p>
    <w:p w14:paraId="4074BA4E">
      <w:pPr>
        <w:spacing w:line="360" w:lineRule="auto"/>
        <w:ind w:firstLine="560"/>
        <w:jc w:val="left"/>
        <w:textAlignment w:val="center"/>
      </w:pPr>
      <w:r>
        <w:rPr>
          <w:rFonts w:ascii="楷体" w:hAnsi="楷体" w:eastAsia="楷体" w:cs="楷体"/>
        </w:rPr>
        <w:t>中学生出身的韩培生，现在觉得身上热烘烘起来了。他必须坚决地向工作紧急的地方奔去。他带着信，去找欢喜。</w:t>
      </w:r>
    </w:p>
    <w:p w14:paraId="03E86A2E">
      <w:pPr>
        <w:spacing w:line="360" w:lineRule="auto"/>
        <w:ind w:firstLine="560"/>
        <w:jc w:val="left"/>
        <w:textAlignment w:val="center"/>
      </w:pPr>
      <w:r>
        <w:rPr>
          <w:rFonts w:ascii="楷体" w:hAnsi="楷体" w:eastAsia="楷体" w:cs="楷体"/>
        </w:rPr>
        <w:t>他把一只手搭在欢喜肩膀上说：“欢喜！秧苗现在二寸高了。草也拔了，灰也撒了。水也不用每天排了。现在，光剩下防虫一样事了……”</w:t>
      </w:r>
    </w:p>
    <w:p w14:paraId="0256638E">
      <w:pPr>
        <w:spacing w:line="360" w:lineRule="auto"/>
        <w:ind w:firstLine="560"/>
        <w:jc w:val="left"/>
        <w:textAlignment w:val="center"/>
      </w:pPr>
      <w:r>
        <w:rPr>
          <w:rFonts w:ascii="楷体" w:hAnsi="楷体" w:eastAsia="楷体" w:cs="楷体"/>
        </w:rPr>
        <w:t>“你要回县城去吗？”</w:t>
      </w:r>
    </w:p>
    <w:p w14:paraId="6E0E7F72">
      <w:pPr>
        <w:spacing w:line="360" w:lineRule="auto"/>
        <w:ind w:firstLine="560"/>
        <w:jc w:val="left"/>
        <w:textAlignment w:val="center"/>
      </w:pPr>
      <w:r>
        <w:rPr>
          <w:rFonts w:ascii="楷体" w:hAnsi="楷体" w:eastAsia="楷体" w:cs="楷体"/>
        </w:rPr>
        <w:t>“不！王书记调我到石峪乡去治虫。明天一早就走……”</w:t>
      </w:r>
    </w:p>
    <w:p w14:paraId="325ACF56">
      <w:pPr>
        <w:spacing w:line="360" w:lineRule="auto"/>
        <w:ind w:firstLine="560"/>
        <w:jc w:val="left"/>
        <w:textAlignment w:val="center"/>
      </w:pPr>
      <w:r>
        <w:rPr>
          <w:rFonts w:ascii="楷体" w:hAnsi="楷体" w:eastAsia="楷体" w:cs="楷体"/>
        </w:rPr>
        <w:t>“还回来吗？”</w:t>
      </w:r>
    </w:p>
    <w:p w14:paraId="5A6C0889">
      <w:pPr>
        <w:spacing w:line="360" w:lineRule="auto"/>
        <w:ind w:firstLine="560"/>
        <w:jc w:val="left"/>
        <w:textAlignment w:val="center"/>
      </w:pPr>
      <w:r>
        <w:rPr>
          <w:rFonts w:ascii="楷体" w:hAnsi="楷体" w:eastAsia="楷体" w:cs="楷体"/>
        </w:rPr>
        <w:t>“当然！治虫用了好多日子？走！咱俩到秧子地里，我教给你以后怎弄。”</w:t>
      </w:r>
    </w:p>
    <w:p w14:paraId="217D656C">
      <w:pPr>
        <w:spacing w:line="360" w:lineRule="auto"/>
        <w:ind w:firstLine="560"/>
        <w:jc w:val="left"/>
        <w:textAlignment w:val="center"/>
      </w:pPr>
      <w:r>
        <w:rPr>
          <w:rFonts w:ascii="楷体" w:hAnsi="楷体" w:eastAsia="楷体" w:cs="楷体"/>
        </w:rPr>
        <w:t>他们来到西斜日头照着的秧子地边。</w:t>
      </w:r>
    </w:p>
    <w:p w14:paraId="66F7C721">
      <w:pPr>
        <w:spacing w:line="360" w:lineRule="auto"/>
        <w:ind w:firstLine="560"/>
        <w:jc w:val="left"/>
        <w:textAlignment w:val="center"/>
      </w:pPr>
      <w:r>
        <w:rPr>
          <w:rFonts w:ascii="楷体" w:hAnsi="楷体" w:eastAsia="楷体" w:cs="楷体"/>
        </w:rPr>
        <w:t>农技员告诉欢喜。欢喜用心地听，把农技员的嘱咐复述了一遍。小家伙真机灵！韩培生从小家伙的神气上，看出了一个未来的新型农民。</w:t>
      </w:r>
    </w:p>
    <w:p w14:paraId="126489EF">
      <w:pPr>
        <w:spacing w:line="360" w:lineRule="auto"/>
        <w:ind w:firstLine="560"/>
        <w:jc w:val="left"/>
        <w:textAlignment w:val="center"/>
      </w:pPr>
      <w:r>
        <w:rPr>
          <w:rFonts w:ascii="楷体" w:hAnsi="楷体" w:eastAsia="楷体" w:cs="楷体"/>
        </w:rPr>
        <w:t>他决定当下捆行李起身。他要赶黄昏前后，就赶到石峪乡政府。参加战斗，就需要一种战斗的姿态。</w:t>
      </w:r>
    </w:p>
    <w:p w14:paraId="6AF6133D">
      <w:pPr>
        <w:spacing w:line="360" w:lineRule="auto"/>
        <w:ind w:firstLine="560"/>
        <w:jc w:val="left"/>
        <w:textAlignment w:val="center"/>
      </w:pPr>
      <w:r>
        <w:rPr>
          <w:rFonts w:ascii="楷体" w:hAnsi="楷体" w:eastAsia="楷体" w:cs="楷体"/>
        </w:rPr>
        <w:t>妇女们大大称赞韩培生的吃苦耐劳精神，不眼高、瞧得起穷庄稼人。这时梁三老汉把一个大拇指头举得高高，说：“共产党！共产党！……”</w:t>
      </w:r>
    </w:p>
    <w:p w14:paraId="468BE1C5">
      <w:pPr>
        <w:spacing w:line="360" w:lineRule="auto"/>
        <w:ind w:firstLine="560"/>
        <w:jc w:val="left"/>
        <w:textAlignment w:val="center"/>
      </w:pPr>
      <w:r>
        <w:rPr>
          <w:rFonts w:ascii="楷体" w:hAnsi="楷体" w:eastAsia="楷体" w:cs="楷体"/>
        </w:rPr>
        <w:t>韩培生实际上还不是共产党员，但不好给老汉解释，只好看起来就像个共产党员的样子吧！</w:t>
      </w:r>
    </w:p>
    <w:p w14:paraId="4388E8E8">
      <w:pPr>
        <w:spacing w:line="360" w:lineRule="auto"/>
        <w:ind w:firstLine="560"/>
        <w:jc w:val="left"/>
        <w:textAlignment w:val="center"/>
      </w:pPr>
      <w:r>
        <w:rPr>
          <w:rFonts w:ascii="楷体" w:hAnsi="楷体" w:eastAsia="楷体" w:cs="楷体"/>
        </w:rPr>
        <w:t>“韩同志！”一个陌生人的声音那么兴奋地吼叫。</w:t>
      </w:r>
    </w:p>
    <w:p w14:paraId="73B990C0">
      <w:pPr>
        <w:spacing w:line="360" w:lineRule="auto"/>
        <w:ind w:firstLine="560"/>
        <w:jc w:val="left"/>
        <w:textAlignment w:val="center"/>
      </w:pPr>
      <w:r>
        <w:rPr>
          <w:rFonts w:ascii="楷体" w:hAnsi="楷体" w:eastAsia="楷体" w:cs="楷体"/>
        </w:rPr>
        <w:t>对面草棚屋生宝他妈高兴地说：“生宝！你回来啦？老韩在你屋里哩！”</w:t>
      </w:r>
    </w:p>
    <w:p w14:paraId="191AA878">
      <w:pPr>
        <w:spacing w:line="360" w:lineRule="auto"/>
        <w:ind w:firstLine="560"/>
        <w:jc w:val="left"/>
        <w:textAlignment w:val="center"/>
      </w:pPr>
      <w:r>
        <w:rPr>
          <w:rFonts w:ascii="楷体" w:hAnsi="楷体" w:eastAsia="楷体" w:cs="楷体"/>
        </w:rPr>
        <w:t>农技员毫无精神准备地被互助组长使劲儿抱住了。梁生宝把韩培生抱得两脚离了地，又放下。然后，庄稼人有力的两手，使劲捏着知识分子的两只胳膊，眉飞色舞，异常高兴地笑咧着嘴说：“韩同志！在山里头就听说，你给咱下出全黄堡区头一份儿稻秧子！好呀！俺们可得好好干哪！”</w:t>
      </w:r>
    </w:p>
    <w:p w14:paraId="5838FE82">
      <w:pPr>
        <w:spacing w:line="360" w:lineRule="auto"/>
        <w:ind w:firstLine="560"/>
        <w:jc w:val="left"/>
        <w:textAlignment w:val="center"/>
      </w:pPr>
      <w:r>
        <w:rPr>
          <w:rFonts w:ascii="楷体" w:hAnsi="楷体" w:eastAsia="楷体" w:cs="楷体"/>
        </w:rPr>
        <w:t>韩培生仔细看时，他完全惊呆了。站在他面前的这人，就是梁生宝吗？出山后解下的毛裹缠夹在腰带里，赤脚穿着麻鞋，浑身上下，衣裳被山里的灌木刺扯得稀烂，完全是一个破了产的山民打扮。生宝的红糖糖的脸盘，消瘦而有精神，被灌木刺和树枝划下的血印，一道一道、横横竖竖散布在额颅上、脸颊上、耳朵上，甚至于眼皮上。韩培生没进过终南山，一下子就像进过一样，可以想象到那里的生活了。</w:t>
      </w:r>
    </w:p>
    <w:p w14:paraId="3BF1D206">
      <w:pPr>
        <w:spacing w:line="360" w:lineRule="auto"/>
        <w:ind w:firstLine="560"/>
        <w:jc w:val="left"/>
        <w:textAlignment w:val="center"/>
      </w:pPr>
      <w:r>
        <w:rPr>
          <w:rFonts w:ascii="楷体" w:hAnsi="楷体" w:eastAsia="楷体" w:cs="楷体"/>
        </w:rPr>
        <w:t>韩培生从来没有像现在这样激动过。他的心在胸腔里蛮翻腾，他的眼睛湿润了。共产党员为了人民事业，就是这大的劲啊！</w:t>
      </w:r>
    </w:p>
    <w:p w14:paraId="0B817BF7">
      <w:pPr>
        <w:spacing w:line="360" w:lineRule="auto"/>
        <w:ind w:firstLine="560"/>
        <w:jc w:val="left"/>
        <w:textAlignment w:val="center"/>
      </w:pPr>
      <w:r>
        <w:rPr>
          <w:rFonts w:ascii="楷体" w:hAnsi="楷体" w:eastAsia="楷体" w:cs="楷体"/>
        </w:rPr>
        <w:t>老妈妈用手指头抹了泪珠，转过脸说：“生宝！你为互助组受死受活，人家拴拴家和生禄家退出去……”</w:t>
      </w:r>
    </w:p>
    <w:p w14:paraId="7D7640C6">
      <w:pPr>
        <w:spacing w:line="360" w:lineRule="auto"/>
        <w:ind w:firstLine="560"/>
        <w:jc w:val="left"/>
        <w:textAlignment w:val="center"/>
      </w:pPr>
      <w:r>
        <w:rPr>
          <w:rFonts w:ascii="楷体" w:hAnsi="楷体" w:eastAsia="楷体" w:cs="楷体"/>
        </w:rPr>
        <w:t>“我早知道了。”生宝平淡地说，“我一起头就不想要这两户来，王书记硬叫收下。这阵，两个重包袱子暂时卸下，更好往前干嘛！”</w:t>
      </w:r>
    </w:p>
    <w:p w14:paraId="2092C18C">
      <w:pPr>
        <w:spacing w:line="360" w:lineRule="auto"/>
        <w:ind w:firstLine="560"/>
        <w:jc w:val="left"/>
        <w:textAlignment w:val="center"/>
      </w:pPr>
      <w:r>
        <w:rPr>
          <w:rFonts w:ascii="楷体" w:hAnsi="楷体" w:eastAsia="楷体" w:cs="楷体"/>
        </w:rPr>
        <w:t>老妈妈看见儿子快乐的神气，破涕为笑了。</w:t>
      </w:r>
    </w:p>
    <w:p w14:paraId="61D68B36">
      <w:pPr>
        <w:spacing w:line="360" w:lineRule="auto"/>
        <w:ind w:firstLine="560"/>
        <w:jc w:val="left"/>
        <w:textAlignment w:val="center"/>
      </w:pPr>
      <w:r>
        <w:rPr>
          <w:rFonts w:ascii="楷体" w:hAnsi="楷体" w:eastAsia="楷体" w:cs="楷体"/>
        </w:rPr>
        <w:t>梁生宝继续笑说：“要是我心里没底，那我慌！我心里有底，我慌啥？这回是他们自家退出去的，不是咱不要他们。好！下回他们要再回互助组来，可就好办事了。韩同志，你说对不对？……”</w:t>
      </w:r>
    </w:p>
    <w:p w14:paraId="235B1380">
      <w:pPr>
        <w:spacing w:line="360" w:lineRule="auto"/>
        <w:ind w:firstLine="560"/>
        <w:jc w:val="left"/>
        <w:textAlignment w:val="center"/>
      </w:pPr>
      <w:r>
        <w:rPr>
          <w:rFonts w:ascii="楷体" w:hAnsi="楷体" w:eastAsia="楷体" w:cs="楷体"/>
        </w:rPr>
        <w:t>“对！对！对！”韩培生嘴上使着多大的劲儿说。</w:t>
      </w:r>
    </w:p>
    <w:p w14:paraId="04B0872D">
      <w:pPr>
        <w:spacing w:line="360" w:lineRule="auto"/>
        <w:ind w:firstLine="560"/>
        <w:jc w:val="left"/>
        <w:textAlignment w:val="center"/>
      </w:pPr>
      <w:r>
        <w:rPr>
          <w:rFonts w:ascii="楷体" w:hAnsi="楷体" w:eastAsia="楷体" w:cs="楷体"/>
        </w:rPr>
        <w:t>梁生宝奇怪地问：“怎？你要走吗？”</w:t>
      </w:r>
    </w:p>
    <w:p w14:paraId="0007EF41">
      <w:pPr>
        <w:spacing w:line="360" w:lineRule="auto"/>
        <w:ind w:firstLine="560"/>
        <w:jc w:val="left"/>
        <w:textAlignment w:val="center"/>
      </w:pPr>
      <w:r>
        <w:rPr>
          <w:rFonts w:ascii="楷体" w:hAnsi="楷体" w:eastAsia="楷体" w:cs="楷体"/>
        </w:rPr>
        <w:t>韩培生把王书记调他上石峪乡的情由一说，梁生宝说：“那么，明早走吧！咱俩先拍上一夜嘴嘛！在山里头想你想得连青稞饼子也咽不下去了。嘻！走！看咱的宝贝秧子去！”</w:t>
      </w:r>
    </w:p>
    <w:p w14:paraId="42F7EF13">
      <w:pPr>
        <w:spacing w:line="360" w:lineRule="auto"/>
        <w:ind w:firstLine="560"/>
        <w:jc w:val="left"/>
        <w:textAlignment w:val="center"/>
      </w:pPr>
      <w:r>
        <w:rPr>
          <w:rFonts w:ascii="楷体" w:hAnsi="楷体" w:eastAsia="楷体" w:cs="楷体"/>
        </w:rPr>
        <w:t>两个人亲热地相随着，出了街门，向秧子地走去了。这时，韩培生的思想，已经理出相当的头绪了。他觉得他在蛤蟆滩不到一个月的时间，在人生的道路上，又向前跨了一步！原来，人，不论文化程度高低，只要不计较个人利益、个人得失，就会有惊人的勇气、坚定和胆量！发现了这一点，可真是不简单哪！现在，韩培生入党的要求更强烈了。</w:t>
      </w:r>
    </w:p>
    <w:p w14:paraId="56D2A672">
      <w:pPr>
        <w:spacing w:line="360" w:lineRule="auto"/>
        <w:ind w:firstLine="560"/>
        <w:jc w:val="right"/>
        <w:textAlignment w:val="center"/>
      </w:pPr>
      <w:r>
        <w:rPr>
          <w:rFonts w:ascii="楷体" w:hAnsi="楷体" w:eastAsia="楷体" w:cs="楷体"/>
        </w:rPr>
        <w:t>（有删改）</w:t>
      </w:r>
    </w:p>
    <w:p w14:paraId="7357DAFB">
      <w:pPr>
        <w:spacing w:line="360" w:lineRule="auto"/>
        <w:jc w:val="left"/>
        <w:textAlignment w:val="center"/>
      </w:pPr>
      <w:r>
        <w:t>6．下列对文本相关内容和艺术特色的分析鉴赏，不正确的一项是（</w:t>
      </w:r>
      <w:r>
        <w:rPr>
          <w:rFonts w:eastAsia="Times New Roman"/>
          <w:kern w:val="0"/>
          <w:sz w:val="24"/>
          <w:szCs w:val="24"/>
        </w:rPr>
        <w:t>   </w:t>
      </w:r>
      <w:r>
        <w:t>）</w:t>
      </w:r>
    </w:p>
    <w:p w14:paraId="0E746C94">
      <w:pPr>
        <w:spacing w:line="360" w:lineRule="auto"/>
        <w:jc w:val="left"/>
        <w:textAlignment w:val="center"/>
      </w:pPr>
      <w:r>
        <w:t>A．小说开篇写秧床上“泛起了快活的波纹”，反衬了韩培生内心的难受，细腻地传达出他因互助组分裂而产生的复杂情绪。</w:t>
      </w:r>
    </w:p>
    <w:p w14:paraId="3F905AFB">
      <w:pPr>
        <w:spacing w:line="360" w:lineRule="auto"/>
        <w:jc w:val="left"/>
        <w:textAlignment w:val="center"/>
      </w:pPr>
      <w:r>
        <w:t>B．小说多次从韩培生的视角叙事，写了他作为农技员在乡村生活中的所见所感，同时把梁生宝的形象烘托得越来越立体丰满。</w:t>
      </w:r>
    </w:p>
    <w:p w14:paraId="03F1060B">
      <w:pPr>
        <w:spacing w:line="360" w:lineRule="auto"/>
        <w:jc w:val="left"/>
        <w:textAlignment w:val="center"/>
      </w:pPr>
      <w:r>
        <w:t>C．“庄稼人”三次出现，从特指历史群体到妇女自称，再到指梁生宝一样的人，这一称谓是作者对农民形象的类型化处理。</w:t>
      </w:r>
    </w:p>
    <w:p w14:paraId="6C620364">
      <w:pPr>
        <w:spacing w:line="360" w:lineRule="auto"/>
        <w:jc w:val="left"/>
        <w:textAlignment w:val="center"/>
      </w:pPr>
      <w:r>
        <w:t>D．结尾以韩培生的感悟收束全文，自己的人生之路“又向前跨了一步”，深化了小说主题，也给读者留下回味与思考的空间。</w:t>
      </w:r>
    </w:p>
    <w:p w14:paraId="49A7787B">
      <w:pPr>
        <w:spacing w:line="360" w:lineRule="auto"/>
        <w:jc w:val="left"/>
        <w:textAlignment w:val="center"/>
      </w:pPr>
      <w:r>
        <w:t>7．关于文中的人物对话，下列说法不正确的一项是（</w:t>
      </w:r>
      <w:r>
        <w:rPr>
          <w:rFonts w:eastAsia="Times New Roman"/>
          <w:kern w:val="0"/>
          <w:sz w:val="24"/>
          <w:szCs w:val="24"/>
        </w:rPr>
        <w:t>   </w:t>
      </w:r>
      <w:r>
        <w:t>）</w:t>
      </w:r>
    </w:p>
    <w:p w14:paraId="7BBED9F6">
      <w:pPr>
        <w:spacing w:line="360" w:lineRule="auto"/>
        <w:jc w:val="left"/>
        <w:textAlignment w:val="center"/>
      </w:pPr>
      <w:r>
        <w:t>A．卢支书与韩培生的对话，体现了基层干部对农技员的体谅，也暗示出上级工作重心向治虫工作的转移。</w:t>
      </w:r>
    </w:p>
    <w:p w14:paraId="0ACE44BC">
      <w:pPr>
        <w:spacing w:line="360" w:lineRule="auto"/>
        <w:jc w:val="left"/>
        <w:textAlignment w:val="center"/>
      </w:pPr>
      <w:r>
        <w:t>B．韩培生与欢喜的对话，流露出他传授给欢喜技术的迫切心情，也表现了欢喜对韩培生在情感上的依赖心理。</w:t>
      </w:r>
    </w:p>
    <w:p w14:paraId="5CB22CE3">
      <w:pPr>
        <w:spacing w:line="360" w:lineRule="auto"/>
        <w:jc w:val="left"/>
        <w:textAlignment w:val="center"/>
      </w:pPr>
      <w:r>
        <w:t>C．母亲与梁生宝的对话，既能看到母亲对儿子的心疼，又体现出儿子性格的豁达，语言质朴，富有温情。</w:t>
      </w:r>
    </w:p>
    <w:p w14:paraId="587C5AFA">
      <w:pPr>
        <w:spacing w:line="360" w:lineRule="auto"/>
        <w:jc w:val="left"/>
        <w:textAlignment w:val="center"/>
      </w:pPr>
      <w:r>
        <w:t>D．梁生宝与韩培生的对话，表现出梁生宝对农技员工作的赞赏与感激，也展现了两人并肩奋斗的乐观精神。</w:t>
      </w:r>
    </w:p>
    <w:p w14:paraId="60A359EF">
      <w:pPr>
        <w:spacing w:line="360" w:lineRule="auto"/>
        <w:jc w:val="left"/>
        <w:textAlignment w:val="center"/>
      </w:pPr>
      <w:r>
        <w:t>8．小说中韩培生感慨“共产党员为了人民事业，就是这大的劲啊！”这“劲”在梁生宝身上有多重体现，请简要概括。</w:t>
      </w:r>
    </w:p>
    <w:p w14:paraId="2F24E3B8">
      <w:pPr>
        <w:spacing w:line="360" w:lineRule="auto"/>
        <w:jc w:val="left"/>
        <w:textAlignment w:val="center"/>
      </w:pPr>
      <w:r>
        <w:t>9．韩培生与《哦，香雪》中的香雪都在各自的时代洪流中完成了精神蜕变。请简要谈谈两人精神蜕变的共性。</w:t>
      </w:r>
    </w:p>
    <w:p w14:paraId="62BC78E6">
      <w:pPr>
        <w:spacing w:line="360" w:lineRule="auto"/>
        <w:jc w:val="left"/>
        <w:textAlignment w:val="center"/>
      </w:pPr>
    </w:p>
    <w:p w14:paraId="28D9758C">
      <w:pPr>
        <w:spacing w:line="360" w:lineRule="auto"/>
        <w:ind w:firstLine="640"/>
        <w:jc w:val="left"/>
        <w:textAlignment w:val="center"/>
      </w:pPr>
      <w:r>
        <w:rPr>
          <w:b/>
          <w:sz w:val="24"/>
        </w:rPr>
        <w:t>（三）阅读Ⅲ（本题共5小题，22分）</w:t>
      </w:r>
    </w:p>
    <w:p w14:paraId="22DB45BB">
      <w:pPr>
        <w:spacing w:line="360" w:lineRule="auto"/>
        <w:ind w:firstLine="560"/>
        <w:jc w:val="left"/>
        <w:textAlignment w:val="center"/>
      </w:pPr>
      <w:r>
        <w:t>阅读下面的文言文，完成小题。</w:t>
      </w:r>
    </w:p>
    <w:p w14:paraId="5B182930">
      <w:pPr>
        <w:spacing w:line="360" w:lineRule="auto"/>
        <w:ind w:firstLine="560"/>
        <w:jc w:val="left"/>
        <w:textAlignment w:val="center"/>
      </w:pPr>
      <w:r>
        <w:rPr>
          <w:rFonts w:ascii="楷体" w:hAnsi="楷体" w:eastAsia="楷体" w:cs="楷体"/>
        </w:rPr>
        <w:t>材料一：</w:t>
      </w:r>
    </w:p>
    <w:p w14:paraId="76C4E038">
      <w:pPr>
        <w:spacing w:line="360" w:lineRule="auto"/>
        <w:ind w:firstLine="560"/>
        <w:jc w:val="left"/>
        <w:textAlignment w:val="center"/>
      </w:pPr>
      <w:r>
        <w:rPr>
          <w:rFonts w:ascii="楷体" w:hAnsi="楷体" w:eastAsia="楷体" w:cs="楷体"/>
        </w:rPr>
        <w:t>夫史才之难，其难甚矣。《晋令》云：</w:t>
      </w:r>
      <w:r>
        <w:t>“</w:t>
      </w:r>
      <w:r>
        <w:rPr>
          <w:rFonts w:ascii="楷体" w:hAnsi="楷体" w:eastAsia="楷体" w:cs="楷体"/>
        </w:rPr>
        <w:t>国史之任，</w:t>
      </w:r>
      <w:r>
        <w:rPr>
          <w:rFonts w:ascii="楷体" w:hAnsi="楷体" w:eastAsia="楷体" w:cs="楷体"/>
          <w:em w:val="dot"/>
        </w:rPr>
        <w:t>委</w:t>
      </w:r>
      <w:r>
        <w:rPr>
          <w:rFonts w:ascii="楷体" w:hAnsi="楷体" w:eastAsia="楷体" w:cs="楷体"/>
        </w:rPr>
        <w:t>之著作，每著作郎初至，必撰名臣传一人。</w:t>
      </w:r>
      <w:r>
        <w:t>”</w:t>
      </w:r>
      <w:r>
        <w:rPr>
          <w:rFonts w:ascii="楷体" w:hAnsi="楷体" w:eastAsia="楷体" w:cs="楷体"/>
        </w:rPr>
        <w:t>斯盖察其所由，苟非其才，则不可叨居史任。历观古之作者，若蔡邕、刘峻、徐陵、刘炫之徒，</w:t>
      </w:r>
      <w:r>
        <w:rPr>
          <w:rFonts w:ascii="楷体" w:hAnsi="楷体" w:eastAsia="楷体" w:cs="楷体"/>
          <w:u w:val="wave"/>
        </w:rPr>
        <w:t>各自谓长于著书达于史体然观侏儒一节而他事可知。</w:t>
      </w:r>
    </w:p>
    <w:p w14:paraId="6C38CE9E">
      <w:pPr>
        <w:spacing w:line="360" w:lineRule="auto"/>
        <w:ind w:firstLine="560"/>
        <w:jc w:val="left"/>
        <w:textAlignment w:val="center"/>
      </w:pPr>
      <w:r>
        <w:rPr>
          <w:rFonts w:ascii="楷体" w:hAnsi="楷体" w:eastAsia="楷体" w:cs="楷体"/>
        </w:rPr>
        <w:t>昔尼父有言：</w:t>
      </w:r>
      <w:r>
        <w:t>“</w:t>
      </w:r>
      <w:r>
        <w:rPr>
          <w:rFonts w:ascii="楷体" w:hAnsi="楷体" w:eastAsia="楷体" w:cs="楷体"/>
        </w:rPr>
        <w:t>文胜质则史。</w:t>
      </w:r>
      <w:r>
        <w:t>”</w:t>
      </w:r>
      <w:r>
        <w:rPr>
          <w:rFonts w:ascii="楷体" w:hAnsi="楷体" w:eastAsia="楷体" w:cs="楷体"/>
        </w:rPr>
        <w:t>盖史者当时之文也，然朴散淳销，时移世异，文之与史，较然异辙。</w:t>
      </w:r>
      <w:r>
        <w:rPr>
          <w:rFonts w:ascii="楷体" w:hAnsi="楷体" w:eastAsia="楷体" w:cs="楷体"/>
          <w:u w:val="single"/>
        </w:rPr>
        <w:t>故以张衡之文，而不闲于史；以陈寿之史，而不习于文。</w:t>
      </w:r>
      <w:r>
        <w:rPr>
          <w:rFonts w:ascii="楷体" w:hAnsi="楷体" w:eastAsia="楷体" w:cs="楷体"/>
        </w:rPr>
        <w:t>其有赋述《两都》，诗裁《八咏》，而能编次汉册，勒成宋典。若斯人者，其流几何？</w:t>
      </w:r>
    </w:p>
    <w:p w14:paraId="4E98E1B5">
      <w:pPr>
        <w:spacing w:line="360" w:lineRule="auto"/>
        <w:ind w:firstLine="560"/>
        <w:jc w:val="left"/>
        <w:textAlignment w:val="center"/>
      </w:pPr>
      <w:r>
        <w:rPr>
          <w:rFonts w:ascii="楷体" w:hAnsi="楷体" w:eastAsia="楷体" w:cs="楷体"/>
        </w:rPr>
        <w:t>但自世重文藻，词宗丽淫，凡所拜授，必推文士。遂使握管怀铅，多无铨综之识；连章累牍，罕逢微婉之言。而举俗共以为能，当时莫之敢侮。假令其间有术同彪、峤，才若班、荀，怀独见之明，负不刊之业，而皆取窘于流俗，</w:t>
      </w:r>
      <w:r>
        <w:rPr>
          <w:rFonts w:ascii="楷体" w:hAnsi="楷体" w:eastAsia="楷体" w:cs="楷体"/>
          <w:em w:val="dot"/>
        </w:rPr>
        <w:t>见</w:t>
      </w:r>
      <w:r>
        <w:rPr>
          <w:rFonts w:ascii="楷体" w:hAnsi="楷体" w:eastAsia="楷体" w:cs="楷体"/>
        </w:rPr>
        <w:t>嗤于朋党。遂乃哺糟歠醨，俯同妄作。</w:t>
      </w:r>
    </w:p>
    <w:p w14:paraId="776C988B">
      <w:pPr>
        <w:spacing w:line="360" w:lineRule="auto"/>
        <w:ind w:firstLine="560"/>
        <w:jc w:val="left"/>
        <w:textAlignment w:val="center"/>
      </w:pPr>
      <w:r>
        <w:rPr>
          <w:rFonts w:ascii="楷体" w:hAnsi="楷体" w:eastAsia="楷体" w:cs="楷体"/>
        </w:rPr>
        <w:t>昔傅玄有云：</w:t>
      </w:r>
      <w:r>
        <w:t>“</w:t>
      </w:r>
      <w:r>
        <w:rPr>
          <w:rFonts w:ascii="楷体" w:hAnsi="楷体" w:eastAsia="楷体" w:cs="楷体"/>
        </w:rPr>
        <w:t>观孟坚《汉书》，实命代奇作。及与陈宗、尹敏、杜抚、马严撰中兴纪传，其文曾不足观。岂拘于时乎？不然，何不类之甚者也。是后刘珍、朱穆、卢植、杨彪之徒，又继而成之。岂亦各拘于时，而不得自尽乎？</w:t>
      </w:r>
      <w:r>
        <w:t>”</w:t>
      </w:r>
    </w:p>
    <w:p w14:paraId="04DF5054">
      <w:pPr>
        <w:spacing w:line="360" w:lineRule="auto"/>
        <w:ind w:firstLine="560"/>
        <w:jc w:val="right"/>
        <w:textAlignment w:val="center"/>
      </w:pPr>
      <w:r>
        <w:rPr>
          <w:rFonts w:ascii="楷体" w:hAnsi="楷体" w:eastAsia="楷体" w:cs="楷体"/>
        </w:rPr>
        <w:t>（选自唐·刘知几《史通》）</w:t>
      </w:r>
    </w:p>
    <w:p w14:paraId="6E4FE9C5">
      <w:pPr>
        <w:spacing w:line="360" w:lineRule="auto"/>
        <w:ind w:firstLine="560"/>
        <w:jc w:val="left"/>
        <w:textAlignment w:val="center"/>
      </w:pPr>
      <w:r>
        <w:rPr>
          <w:rFonts w:ascii="楷体" w:hAnsi="楷体" w:eastAsia="楷体" w:cs="楷体"/>
        </w:rPr>
        <w:t>材料二：</w:t>
      </w:r>
    </w:p>
    <w:p w14:paraId="4FC7065D">
      <w:pPr>
        <w:spacing w:line="360" w:lineRule="auto"/>
        <w:ind w:firstLine="560"/>
        <w:jc w:val="left"/>
        <w:textAlignment w:val="center"/>
      </w:pPr>
      <w:r>
        <w:rPr>
          <w:rFonts w:ascii="楷体" w:hAnsi="楷体" w:eastAsia="楷体" w:cs="楷体"/>
        </w:rPr>
        <w:t>史有三长：才、学、识，世罕兼之，故史者少。</w:t>
      </w:r>
      <w:r>
        <w:rPr>
          <w:rFonts w:ascii="楷体" w:hAnsi="楷体" w:eastAsia="楷体" w:cs="楷体"/>
          <w:u w:val="single"/>
        </w:rPr>
        <w:t>夫有学无才，犹愚贾操金，不能殖货</w:t>
      </w:r>
      <w:r>
        <w:rPr>
          <w:rFonts w:ascii="楷体" w:hAnsi="楷体" w:eastAsia="楷体" w:cs="楷体"/>
        </w:rPr>
        <w:t>；有才无学，犹巧匠无楩柟斧斤，弗能成室。善恶必书，使骄君贼臣知惧，此为无可加者。</w:t>
      </w:r>
    </w:p>
    <w:p w14:paraId="3FFCF72C">
      <w:pPr>
        <w:spacing w:line="360" w:lineRule="auto"/>
        <w:ind w:firstLine="560"/>
        <w:jc w:val="right"/>
        <w:textAlignment w:val="center"/>
      </w:pPr>
      <w:r>
        <w:rPr>
          <w:rFonts w:ascii="楷体" w:hAnsi="楷体" w:eastAsia="楷体" w:cs="楷体"/>
        </w:rPr>
        <w:t>（选自宋·欧阳修等《新唐书》）</w:t>
      </w:r>
    </w:p>
    <w:p w14:paraId="03E13FB8">
      <w:pPr>
        <w:spacing w:line="360" w:lineRule="auto"/>
        <w:ind w:firstLine="560"/>
        <w:jc w:val="left"/>
        <w:textAlignment w:val="center"/>
      </w:pPr>
      <w:r>
        <w:rPr>
          <w:rFonts w:ascii="楷体" w:hAnsi="楷体" w:eastAsia="楷体" w:cs="楷体"/>
        </w:rPr>
        <w:t>材料三：</w:t>
      </w:r>
    </w:p>
    <w:p w14:paraId="6D5215C3">
      <w:pPr>
        <w:spacing w:line="360" w:lineRule="auto"/>
        <w:ind w:firstLine="560"/>
        <w:jc w:val="left"/>
        <w:textAlignment w:val="center"/>
      </w:pPr>
      <w:r>
        <w:rPr>
          <w:rFonts w:ascii="楷体" w:hAnsi="楷体" w:eastAsia="楷体" w:cs="楷体"/>
        </w:rPr>
        <w:t>昔刘知几谓作史</w:t>
      </w:r>
      <w:r>
        <w:rPr>
          <w:rFonts w:ascii="楷体" w:hAnsi="楷体" w:eastAsia="楷体" w:cs="楷体"/>
          <w:em w:val="dot"/>
        </w:rPr>
        <w:t>贵</w:t>
      </w:r>
      <w:r>
        <w:rPr>
          <w:rFonts w:ascii="楷体" w:hAnsi="楷体" w:eastAsia="楷体" w:cs="楷体"/>
        </w:rPr>
        <w:t>三长：学也、识也、材也，三者备而后史称良焉。故必学以本之，识以贯之，材以运之，三长备而后可以信今而传后矣。匪学，则忽于大义，而综核弗严也，蔽于行私而采纳弗公也，泥执己见而扬榷弗虚也；匪识，则诬实罔众而暗也，矜细忽大而偏也，摘疵弃醇而隘也；匪材，则芜杂无伦而冗也，浮泛失则而靡也，闯茸弗振而蠹也。</w:t>
      </w:r>
    </w:p>
    <w:p w14:paraId="749B8E04">
      <w:pPr>
        <w:spacing w:line="360" w:lineRule="auto"/>
        <w:ind w:firstLine="560"/>
        <w:jc w:val="right"/>
        <w:textAlignment w:val="center"/>
      </w:pPr>
      <w:r>
        <w:rPr>
          <w:rFonts w:ascii="楷体" w:hAnsi="楷体" w:eastAsia="楷体" w:cs="楷体"/>
        </w:rPr>
        <w:t>（选自明·周贤宣《永安县旧志序》）</w:t>
      </w:r>
    </w:p>
    <w:p w14:paraId="11F6984D">
      <w:pPr>
        <w:spacing w:line="360" w:lineRule="auto"/>
        <w:ind w:firstLine="560"/>
        <w:jc w:val="left"/>
        <w:textAlignment w:val="center"/>
      </w:pPr>
      <w:r>
        <w:rPr>
          <w:rFonts w:ascii="楷体" w:hAnsi="楷体" w:eastAsia="楷体" w:cs="楷体"/>
        </w:rPr>
        <w:t>材料四：</w:t>
      </w:r>
    </w:p>
    <w:p w14:paraId="3D1C91D5">
      <w:pPr>
        <w:spacing w:line="360" w:lineRule="auto"/>
        <w:ind w:firstLine="560"/>
        <w:jc w:val="left"/>
        <w:textAlignment w:val="center"/>
      </w:pPr>
      <w:r>
        <w:rPr>
          <w:rFonts w:ascii="楷体" w:hAnsi="楷体" w:eastAsia="楷体" w:cs="楷体"/>
        </w:rPr>
        <w:t>才、学、识三者，得一不易，而兼三为难，千古多文人，而少良史，职是故也。记诵以为学也，辞采以为才也，击断以为识也，非良史之才、学、识也。能具史识者，必知史德，德者何？谓著书者之心术也，所</w:t>
      </w:r>
      <w:r>
        <w:rPr>
          <w:rFonts w:ascii="楷体" w:hAnsi="楷体" w:eastAsia="楷体" w:cs="楷体"/>
          <w:em w:val="dot"/>
        </w:rPr>
        <w:t>患</w:t>
      </w:r>
      <w:r>
        <w:rPr>
          <w:rFonts w:ascii="楷体" w:hAnsi="楷体" w:eastAsia="楷体" w:cs="楷体"/>
        </w:rPr>
        <w:t>夫心术者，谓其有君子之心，而所养未底于粹也，而文史之儒，竞言才、学、识，而不知辩心术以仪史德，乌乎可哉。</w:t>
      </w:r>
    </w:p>
    <w:p w14:paraId="3ADBE1A0">
      <w:pPr>
        <w:spacing w:line="360" w:lineRule="auto"/>
        <w:ind w:firstLine="560"/>
        <w:jc w:val="right"/>
        <w:textAlignment w:val="center"/>
      </w:pPr>
      <w:r>
        <w:rPr>
          <w:rFonts w:ascii="楷体" w:hAnsi="楷体" w:eastAsia="楷体" w:cs="楷体"/>
        </w:rPr>
        <w:t>（选自清·章学诚《文史通义》）</w:t>
      </w:r>
    </w:p>
    <w:p w14:paraId="5A258187">
      <w:pPr>
        <w:spacing w:line="360" w:lineRule="auto"/>
        <w:jc w:val="left"/>
        <w:textAlignment w:val="center"/>
      </w:pPr>
      <w:r>
        <w:t>10．材料一中画波浪线的部分有三处需要断句，请用铅笔将答题卡上相应位置的答案标号涂黑。</w:t>
      </w:r>
    </w:p>
    <w:p w14:paraId="18F7AA3E">
      <w:pPr>
        <w:spacing w:line="360" w:lineRule="auto"/>
        <w:ind w:firstLine="560"/>
        <w:jc w:val="left"/>
        <w:textAlignment w:val="center"/>
      </w:pPr>
      <w:r>
        <w:t>各自谓A长B于著书C达D于史体E然F观侏儒G一节H而他事可知。</w:t>
      </w:r>
    </w:p>
    <w:p w14:paraId="7F95772C">
      <w:pPr>
        <w:spacing w:line="360" w:lineRule="auto"/>
        <w:jc w:val="left"/>
        <w:textAlignment w:val="center"/>
      </w:pPr>
      <w:r>
        <w:t>11．下列对材料中加点的词语及相关内容的解说，不正确的一项是（</w:t>
      </w:r>
      <w:r>
        <w:rPr>
          <w:rFonts w:eastAsia="Times New Roman"/>
          <w:kern w:val="0"/>
          <w:sz w:val="24"/>
          <w:szCs w:val="24"/>
        </w:rPr>
        <w:t>   </w:t>
      </w:r>
      <w:r>
        <w:t>）</w:t>
      </w:r>
    </w:p>
    <w:p w14:paraId="198B2235">
      <w:pPr>
        <w:spacing w:line="360" w:lineRule="auto"/>
        <w:jc w:val="left"/>
        <w:textAlignment w:val="center"/>
      </w:pPr>
      <w:r>
        <w:t>A．委，委托、托付，与《过秦论》“委命下吏”的“委”意义相同。</w:t>
      </w:r>
    </w:p>
    <w:p w14:paraId="5E82BC43">
      <w:pPr>
        <w:spacing w:line="360" w:lineRule="auto"/>
        <w:jc w:val="left"/>
        <w:textAlignment w:val="center"/>
      </w:pPr>
      <w:r>
        <w:t>B．见，表被动，被，与《屈原列传》“信而见疑，忠而被谤”的“见”意义相同。</w:t>
      </w:r>
    </w:p>
    <w:p w14:paraId="27E51CE0">
      <w:pPr>
        <w:spacing w:line="360" w:lineRule="auto"/>
        <w:jc w:val="left"/>
        <w:textAlignment w:val="center"/>
      </w:pPr>
      <w:r>
        <w:t>C．贵，以……为贵，意动用法，与《阿房宫赋》“后人哀之而不鉴之”的“鉴”用法不同。</w:t>
      </w:r>
    </w:p>
    <w:p w14:paraId="6879F171">
      <w:pPr>
        <w:spacing w:line="360" w:lineRule="auto"/>
        <w:jc w:val="left"/>
        <w:textAlignment w:val="center"/>
      </w:pPr>
      <w:r>
        <w:t>D．患，担忧，与《五代史伶官传序》“夫祸患常积于忽微”的“患”意义不同。</w:t>
      </w:r>
    </w:p>
    <w:p w14:paraId="4DB6C16F">
      <w:pPr>
        <w:spacing w:line="360" w:lineRule="auto"/>
        <w:jc w:val="left"/>
        <w:textAlignment w:val="center"/>
      </w:pPr>
      <w:r>
        <w:t>12．下列对材料有关内容的概述，不正确的一项是（</w:t>
      </w:r>
      <w:r>
        <w:rPr>
          <w:rFonts w:eastAsia="Times New Roman"/>
          <w:kern w:val="0"/>
          <w:sz w:val="24"/>
          <w:szCs w:val="24"/>
        </w:rPr>
        <w:t>   </w:t>
      </w:r>
      <w:r>
        <w:t>）</w:t>
      </w:r>
    </w:p>
    <w:p w14:paraId="64E3CE69">
      <w:pPr>
        <w:spacing w:line="360" w:lineRule="auto"/>
        <w:jc w:val="left"/>
        <w:textAlignment w:val="center"/>
      </w:pPr>
      <w:r>
        <w:t>A．著作郎初到任时，朝廷要求其撰写一篇名臣传记，以考察他的史学才能，决定其能否胜任，这体现出当时对史学人才选拔的审慎态度。</w:t>
      </w:r>
    </w:p>
    <w:p w14:paraId="7AEE7955">
      <w:pPr>
        <w:spacing w:line="360" w:lineRule="auto"/>
        <w:jc w:val="left"/>
        <w:textAlignment w:val="center"/>
      </w:pPr>
      <w:r>
        <w:t>B．刘知几对蔡邕、刘峻等人的自夸不以为然；又以张衡、陈寿为例说明了文才与史才各有专长，难以兼通，论证了文史“异辙”的观点。</w:t>
      </w:r>
    </w:p>
    <w:p w14:paraId="01D46B93">
      <w:pPr>
        <w:spacing w:line="360" w:lineRule="auto"/>
        <w:jc w:val="left"/>
        <w:textAlignment w:val="center"/>
      </w:pPr>
      <w:r>
        <w:t>C．《新唐书》认为世上史学人才少；并运用比喻阐释了才艺和学问的关系；又强调史家务必要客观记录善恶，让君王和大臣知道恐惧。</w:t>
      </w:r>
    </w:p>
    <w:p w14:paraId="10DEB529">
      <w:pPr>
        <w:spacing w:line="360" w:lineRule="auto"/>
        <w:jc w:val="left"/>
        <w:textAlignment w:val="center"/>
      </w:pPr>
      <w:r>
        <w:t>D．章学诚认为，史才要具备史德，心术纯正，他的个人修养要能够达到精粹的境界，这是区分良史与不具备史家素养的文学之士的标准。</w:t>
      </w:r>
    </w:p>
    <w:p w14:paraId="3B934D03">
      <w:pPr>
        <w:spacing w:line="360" w:lineRule="auto"/>
        <w:jc w:val="left"/>
        <w:textAlignment w:val="center"/>
      </w:pPr>
      <w:r>
        <w:t>13．把文中画横线的句子翻译成现代汉语。</w:t>
      </w:r>
    </w:p>
    <w:p w14:paraId="1C15BEB6">
      <w:pPr>
        <w:spacing w:line="360" w:lineRule="auto"/>
        <w:jc w:val="left"/>
        <w:textAlignment w:val="center"/>
      </w:pPr>
      <w:r>
        <w:t>（1）故以张衡之文，而不闲于史；以陈寿之史，而不习于文。</w:t>
      </w:r>
    </w:p>
    <w:p w14:paraId="2736341F">
      <w:pPr>
        <w:spacing w:line="360" w:lineRule="auto"/>
        <w:jc w:val="left"/>
        <w:textAlignment w:val="center"/>
      </w:pPr>
      <w:r>
        <w:t>（2）夫有学无才，犹愚贾操金，不能殖货。</w:t>
      </w:r>
    </w:p>
    <w:p w14:paraId="617F78D2">
      <w:pPr>
        <w:spacing w:line="360" w:lineRule="auto"/>
        <w:jc w:val="left"/>
        <w:textAlignment w:val="center"/>
      </w:pPr>
      <w:r>
        <w:t>14．四则材料依次呈现了中国古代史家关于“史才三长”理论的发展过程，请简要概括。</w:t>
      </w:r>
    </w:p>
    <w:p w14:paraId="7871DC8C">
      <w:pPr>
        <w:spacing w:line="360" w:lineRule="auto"/>
        <w:jc w:val="left"/>
        <w:textAlignment w:val="center"/>
      </w:pPr>
    </w:p>
    <w:p w14:paraId="78D11A44">
      <w:pPr>
        <w:spacing w:line="360" w:lineRule="auto"/>
        <w:ind w:firstLine="640"/>
        <w:jc w:val="left"/>
        <w:textAlignment w:val="center"/>
      </w:pPr>
      <w:r>
        <w:rPr>
          <w:b/>
          <w:sz w:val="24"/>
        </w:rPr>
        <w:t>（四）阅读Ⅳ（本题共2小题，9分）</w:t>
      </w:r>
    </w:p>
    <w:p w14:paraId="1D06E9F1">
      <w:pPr>
        <w:spacing w:line="360" w:lineRule="auto"/>
        <w:ind w:firstLine="560"/>
        <w:jc w:val="left"/>
        <w:textAlignment w:val="center"/>
      </w:pPr>
      <w:r>
        <w:t>阅读下面这首宋诗，完成小题。</w:t>
      </w:r>
    </w:p>
    <w:p w14:paraId="15617D50">
      <w:pPr>
        <w:spacing w:line="360" w:lineRule="auto"/>
        <w:jc w:val="center"/>
        <w:textAlignment w:val="center"/>
      </w:pPr>
      <w:r>
        <w:rPr>
          <w:rFonts w:ascii="楷体" w:hAnsi="楷体" w:eastAsia="楷体" w:cs="楷体"/>
          <w:b/>
        </w:rPr>
        <w:t>梅花六首（其三）</w:t>
      </w:r>
    </w:p>
    <w:p w14:paraId="7430682A">
      <w:pPr>
        <w:spacing w:line="360" w:lineRule="auto"/>
        <w:jc w:val="center"/>
        <w:textAlignment w:val="center"/>
      </w:pPr>
      <w:r>
        <w:rPr>
          <w:rFonts w:ascii="楷体" w:hAnsi="楷体" w:eastAsia="楷体" w:cs="楷体"/>
        </w:rPr>
        <w:t>赵蕃</w:t>
      </w:r>
      <w:r>
        <w:rPr>
          <w:vertAlign w:val="superscript"/>
        </w:rPr>
        <w:t>[注]</w:t>
      </w:r>
    </w:p>
    <w:p w14:paraId="18AB0ECB">
      <w:pPr>
        <w:spacing w:line="360" w:lineRule="auto"/>
        <w:jc w:val="center"/>
        <w:textAlignment w:val="center"/>
      </w:pPr>
      <w:r>
        <w:rPr>
          <w:rFonts w:ascii="楷体" w:hAnsi="楷体" w:eastAsia="楷体" w:cs="楷体"/>
        </w:rPr>
        <w:t>平生留落半天涯，处处逢梅是旧知。</w:t>
      </w:r>
    </w:p>
    <w:p w14:paraId="0E42E6BE">
      <w:pPr>
        <w:spacing w:line="360" w:lineRule="auto"/>
        <w:jc w:val="center"/>
        <w:textAlignment w:val="center"/>
      </w:pPr>
      <w:r>
        <w:rPr>
          <w:rFonts w:ascii="楷体" w:hAnsi="楷体" w:eastAsia="楷体" w:cs="楷体"/>
        </w:rPr>
        <w:t>老树半侵江侧岸，疏枝斜出竹间篱。</w:t>
      </w:r>
    </w:p>
    <w:p w14:paraId="481F6EEE">
      <w:pPr>
        <w:spacing w:line="360" w:lineRule="auto"/>
        <w:jc w:val="center"/>
        <w:textAlignment w:val="center"/>
      </w:pPr>
      <w:r>
        <w:rPr>
          <w:rFonts w:ascii="楷体" w:hAnsi="楷体" w:eastAsia="楷体" w:cs="楷体"/>
        </w:rPr>
        <w:t>雪初霁处见鸦啄，水不波时观鹭窥。</w:t>
      </w:r>
    </w:p>
    <w:p w14:paraId="35D0CAB0">
      <w:pPr>
        <w:spacing w:line="360" w:lineRule="auto"/>
        <w:jc w:val="center"/>
        <w:textAlignment w:val="center"/>
      </w:pPr>
      <w:r>
        <w:rPr>
          <w:rFonts w:ascii="楷体" w:hAnsi="楷体" w:eastAsia="楷体" w:cs="楷体"/>
        </w:rPr>
        <w:t>驰誉丹青非我事，旧游历历尚堪诗。</w:t>
      </w:r>
    </w:p>
    <w:p w14:paraId="45C4CE2F">
      <w:pPr>
        <w:spacing w:line="360" w:lineRule="auto"/>
        <w:ind w:firstLine="560"/>
        <w:jc w:val="left"/>
        <w:textAlignment w:val="center"/>
      </w:pPr>
      <w:r>
        <w:rPr>
          <w:rFonts w:ascii="楷体" w:hAnsi="楷体" w:eastAsia="楷体" w:cs="楷体"/>
        </w:rPr>
        <w:t>[注]赵蕃：南宋著名诗人，他一生曾在州县短期仕宦，其后长期隐居乡野，长期征召而不起，以节操超逸名闻天下。</w:t>
      </w:r>
    </w:p>
    <w:p w14:paraId="1A5095E9">
      <w:pPr>
        <w:spacing w:line="360" w:lineRule="auto"/>
        <w:jc w:val="left"/>
        <w:textAlignment w:val="center"/>
      </w:pPr>
      <w:r>
        <w:t>15．下列对这首诗的理解和赏析，不正确的一项是（</w:t>
      </w:r>
      <w:r>
        <w:rPr>
          <w:rFonts w:eastAsia="Times New Roman"/>
          <w:kern w:val="0"/>
          <w:sz w:val="24"/>
          <w:szCs w:val="24"/>
        </w:rPr>
        <w:t>   </w:t>
      </w:r>
      <w:r>
        <w:t>）</w:t>
      </w:r>
    </w:p>
    <w:p w14:paraId="2E039722">
      <w:pPr>
        <w:spacing w:line="360" w:lineRule="auto"/>
        <w:jc w:val="left"/>
        <w:textAlignment w:val="center"/>
      </w:pPr>
      <w:r>
        <w:t>A．“留落半天涯”总写了诗人的漂泊生涯，以“旧知”称梅花既见亲切，也暗含人生孤寂。</w:t>
      </w:r>
    </w:p>
    <w:p w14:paraId="49B7BA0D">
      <w:pPr>
        <w:spacing w:line="360" w:lineRule="auto"/>
        <w:jc w:val="left"/>
        <w:textAlignment w:val="center"/>
      </w:pPr>
      <w:r>
        <w:t>B．诗人在颔联中以“半侵”“疏枝斜出”勾勒出眼前梅树的美丽姿态，画面层次感强。</w:t>
      </w:r>
    </w:p>
    <w:p w14:paraId="3047B44B">
      <w:pPr>
        <w:spacing w:line="360" w:lineRule="auto"/>
        <w:jc w:val="left"/>
        <w:textAlignment w:val="center"/>
      </w:pPr>
      <w:r>
        <w:t>C．雪霁鸦啄，水静鹭窥，这是侧面描写，与“无意苦争春，一任群芳妒”的描写角度不同。</w:t>
      </w:r>
    </w:p>
    <w:p w14:paraId="3AAFB3AF">
      <w:pPr>
        <w:spacing w:line="360" w:lineRule="auto"/>
        <w:jc w:val="left"/>
        <w:textAlignment w:val="center"/>
      </w:pPr>
      <w:r>
        <w:t>D．“非我事”“尚堪诗”并非表达自己对画家的羡慕，而是表明要以诗纪游，托物言志。</w:t>
      </w:r>
    </w:p>
    <w:p w14:paraId="7033E409">
      <w:pPr>
        <w:spacing w:line="360" w:lineRule="auto"/>
        <w:jc w:val="left"/>
        <w:textAlignment w:val="center"/>
      </w:pPr>
      <w:r>
        <w:t>16．本诗是如何自然而然地引出尾联，让诗人直抒胸臆、道出心志的？</w:t>
      </w:r>
    </w:p>
    <w:p w14:paraId="6377DC2F">
      <w:pPr>
        <w:spacing w:line="360" w:lineRule="auto"/>
        <w:jc w:val="left"/>
        <w:textAlignment w:val="center"/>
      </w:pPr>
    </w:p>
    <w:p w14:paraId="7774789F">
      <w:pPr>
        <w:spacing w:line="360" w:lineRule="auto"/>
        <w:ind w:firstLine="640"/>
        <w:jc w:val="left"/>
        <w:textAlignment w:val="center"/>
      </w:pPr>
      <w:r>
        <w:rPr>
          <w:b/>
          <w:sz w:val="24"/>
        </w:rPr>
        <w:t>（五）名篇名句默写（本题共1小题，6分）</w:t>
      </w:r>
    </w:p>
    <w:p w14:paraId="6A544FD1">
      <w:pPr>
        <w:spacing w:line="360" w:lineRule="auto"/>
        <w:jc w:val="left"/>
        <w:textAlignment w:val="center"/>
      </w:pPr>
      <w:r>
        <w:t>17．补写出下列句子中的空缺部分。</w:t>
      </w:r>
    </w:p>
    <w:p w14:paraId="0A49E12A">
      <w:pPr>
        <w:spacing w:line="360" w:lineRule="auto"/>
        <w:ind w:left="640"/>
        <w:jc w:val="left"/>
        <w:textAlignment w:val="center"/>
      </w:pPr>
      <w:r>
        <w:t>（1）大家学习时要善于利用印发的学习讲义，就像荀子《劝学》中写的君子那样，“</w:t>
      </w:r>
      <w:r>
        <w:rPr>
          <w:rFonts w:eastAsia="Times New Roman"/>
        </w:rPr>
        <w:t>_______</w:t>
      </w:r>
      <w:r>
        <w:t>，</w:t>
      </w:r>
      <w:r>
        <w:rPr>
          <w:rFonts w:eastAsia="Times New Roman"/>
        </w:rPr>
        <w:t>_______</w:t>
      </w:r>
      <w:r>
        <w:t>”。</w:t>
      </w:r>
    </w:p>
    <w:p w14:paraId="78450990">
      <w:pPr>
        <w:spacing w:line="360" w:lineRule="auto"/>
        <w:ind w:left="640"/>
        <w:jc w:val="left"/>
        <w:textAlignment w:val="center"/>
      </w:pPr>
      <w:r>
        <w:t>（2）让我们忘记不可挽回的过去，好好把握未来吧！正如陶渊明在《归去来兮辞（并序）》</w:t>
      </w:r>
    </w:p>
    <w:p w14:paraId="753BB18B">
      <w:pPr>
        <w:spacing w:line="360" w:lineRule="auto"/>
        <w:ind w:left="640"/>
        <w:jc w:val="left"/>
        <w:textAlignment w:val="center"/>
      </w:pPr>
      <w:r>
        <w:t>中所说，“</w:t>
      </w:r>
      <w:r>
        <w:rPr>
          <w:rFonts w:eastAsia="Times New Roman"/>
        </w:rPr>
        <w:t>_______</w:t>
      </w:r>
      <w:r>
        <w:t>，</w:t>
      </w:r>
      <w:r>
        <w:rPr>
          <w:rFonts w:eastAsia="Times New Roman"/>
        </w:rPr>
        <w:t>_______</w:t>
      </w:r>
      <w:r>
        <w:t>”。</w:t>
      </w:r>
    </w:p>
    <w:p w14:paraId="57A919BA">
      <w:pPr>
        <w:spacing w:line="360" w:lineRule="auto"/>
        <w:ind w:left="640"/>
        <w:jc w:val="left"/>
        <w:textAlignment w:val="center"/>
      </w:pPr>
      <w:r>
        <w:t>（3）古诗中常用通感描摹音乐，让乐声更加形象可感，可以是：“</w:t>
      </w:r>
      <w:r>
        <w:rPr>
          <w:rFonts w:eastAsia="Times New Roman"/>
        </w:rPr>
        <w:t>_______</w:t>
      </w:r>
      <w:r>
        <w:t>，</w:t>
      </w:r>
      <w:r>
        <w:rPr>
          <w:rFonts w:eastAsia="Times New Roman"/>
        </w:rPr>
        <w:t>_______</w:t>
      </w:r>
      <w:r>
        <w:t>。”</w:t>
      </w:r>
    </w:p>
    <w:p w14:paraId="23658A7F">
      <w:pPr>
        <w:spacing w:line="360" w:lineRule="auto"/>
        <w:jc w:val="left"/>
        <w:textAlignment w:val="center"/>
      </w:pPr>
      <w:r>
        <w:rPr>
          <w:b/>
          <w:sz w:val="24"/>
        </w:rPr>
        <w:t>二、语言文字运用（18分）</w:t>
      </w:r>
    </w:p>
    <w:p w14:paraId="2126D759">
      <w:pPr>
        <w:spacing w:line="360" w:lineRule="auto"/>
        <w:ind w:firstLine="560"/>
        <w:jc w:val="left"/>
        <w:textAlignment w:val="center"/>
      </w:pPr>
      <w:r>
        <w:t>阅读下面的文字，完成小题。</w:t>
      </w:r>
    </w:p>
    <w:p w14:paraId="24C94612">
      <w:pPr>
        <w:spacing w:line="360" w:lineRule="auto"/>
        <w:ind w:firstLine="560"/>
        <w:jc w:val="left"/>
        <w:textAlignment w:val="center"/>
      </w:pPr>
      <w:r>
        <w:rPr>
          <w:rFonts w:ascii="楷体" w:hAnsi="楷体" w:eastAsia="楷体" w:cs="楷体"/>
        </w:rPr>
        <w:t>去年秧</w:t>
      </w:r>
      <w:r>
        <w:t>BOT</w:t>
      </w:r>
      <w:r>
        <w:rPr>
          <w:rFonts w:ascii="楷体" w:hAnsi="楷体" w:eastAsia="楷体" w:cs="楷体"/>
        </w:rPr>
        <w:t>，今年武</w:t>
      </w:r>
      <w:r>
        <w:t>BOT</w:t>
      </w:r>
      <w:r>
        <w:rPr>
          <w:rFonts w:ascii="楷体" w:hAnsi="楷体" w:eastAsia="楷体" w:cs="楷体"/>
        </w:rPr>
        <w:t>。①马年春晚舞台上，②一场《武</w:t>
      </w:r>
      <w:r>
        <w:t>BOT</w:t>
      </w:r>
      <w:r>
        <w:rPr>
          <w:rFonts w:ascii="楷体" w:hAnsi="楷体" w:eastAsia="楷体" w:cs="楷体"/>
        </w:rPr>
        <w:t>》人机共武表演震撼全场。③机器人与武者同挥长剑、共演拳术，④刚柔并济、气势如虹，⑤不仅让国内观众叫好，⑥令外国网友更惊叹中国机器人进化像</w:t>
      </w:r>
      <w:r>
        <w:t>“</w:t>
      </w:r>
      <w:r>
        <w:rPr>
          <w:rFonts w:ascii="楷体" w:hAnsi="楷体" w:eastAsia="楷体" w:cs="楷体"/>
        </w:rPr>
        <w:t>开了倍速</w:t>
      </w:r>
      <w:r>
        <w:t>”</w:t>
      </w:r>
      <w:r>
        <w:rPr>
          <w:rFonts w:ascii="楷体" w:hAnsi="楷体" w:eastAsia="楷体" w:cs="楷体"/>
        </w:rPr>
        <w:t>。欢呼之余，</w:t>
      </w:r>
      <w:r>
        <w:t>“</w:t>
      </w:r>
      <w:r>
        <w:rPr>
          <w:rFonts w:ascii="楷体" w:hAnsi="楷体" w:eastAsia="楷体" w:cs="楷体"/>
        </w:rPr>
        <w:t>机器取代人</w:t>
      </w:r>
      <w:r>
        <w:t>”</w:t>
      </w:r>
      <w:r>
        <w:rPr>
          <w:rFonts w:ascii="楷体" w:hAnsi="楷体" w:eastAsia="楷体" w:cs="楷体"/>
        </w:rPr>
        <w:t>的焦虑也（</w:t>
      </w:r>
      <w:r>
        <w:rPr>
          <w:rFonts w:eastAsia="Times New Roman"/>
          <w:kern w:val="0"/>
          <w:sz w:val="24"/>
          <w:szCs w:val="24"/>
        </w:rPr>
        <w:t>       </w:t>
      </w:r>
      <w:r>
        <w:rPr>
          <w:rFonts w:ascii="楷体" w:hAnsi="楷体" w:eastAsia="楷体" w:cs="楷体"/>
        </w:rPr>
        <w:t>）蔓延。</w:t>
      </w:r>
    </w:p>
    <w:p w14:paraId="5681A2F0">
      <w:pPr>
        <w:spacing w:line="360" w:lineRule="auto"/>
        <w:ind w:firstLine="560"/>
        <w:jc w:val="left"/>
        <w:textAlignment w:val="center"/>
      </w:pPr>
      <w:r>
        <w:rPr>
          <w:rFonts w:ascii="楷体" w:hAnsi="楷体" w:eastAsia="楷体" w:cs="楷体"/>
        </w:rPr>
        <w:t>机器进化带来的首要挑战，是传统就业与技能体系的结构性震荡。重复性体力、标准化认知类岗位，正被快速替代；曾经稳定的职业护城河，在算法与机械臂面前逐渐（</w:t>
      </w:r>
      <w:r>
        <w:rPr>
          <w:rFonts w:eastAsia="Times New Roman"/>
          <w:kern w:val="0"/>
          <w:sz w:val="24"/>
          <w:szCs w:val="24"/>
        </w:rPr>
        <w:t>       </w:t>
      </w:r>
      <w:r>
        <w:rPr>
          <w:rFonts w:ascii="楷体" w:hAnsi="楷体" w:eastAsia="楷体" w:cs="楷体"/>
        </w:rPr>
        <w:t>）。但这并非</w:t>
      </w:r>
      <w:r>
        <w:t>“</w:t>
      </w:r>
      <w:r>
        <w:rPr>
          <w:rFonts w:ascii="楷体" w:hAnsi="楷体" w:eastAsia="楷体" w:cs="楷体"/>
        </w:rPr>
        <w:t>零和博弈</w:t>
      </w:r>
      <w:r>
        <w:t>”</w:t>
      </w:r>
      <w:r>
        <w:rPr>
          <w:rFonts w:ascii="楷体" w:hAnsi="楷体" w:eastAsia="楷体" w:cs="楷体"/>
        </w:rPr>
        <w:t>，如同历次工业革命，机器取代的是</w:t>
      </w:r>
      <w:r>
        <w:t>“</w:t>
      </w:r>
      <w:r>
        <w:rPr>
          <w:rFonts w:ascii="楷体" w:hAnsi="楷体" w:eastAsia="楷体" w:cs="楷体"/>
        </w:rPr>
        <w:t>劳动</w:t>
      </w:r>
      <w:r>
        <w:t>”</w:t>
      </w:r>
      <w:r>
        <w:rPr>
          <w:rFonts w:ascii="楷体" w:hAnsi="楷体" w:eastAsia="楷体" w:cs="楷体"/>
        </w:rPr>
        <w:t>，而非</w:t>
      </w:r>
      <w:r>
        <w:t>“</w:t>
      </w:r>
      <w:r>
        <w:rPr>
          <w:rFonts w:ascii="楷体" w:hAnsi="楷体" w:eastAsia="楷体" w:cs="楷体"/>
        </w:rPr>
        <w:t>人</w:t>
      </w:r>
      <w:r>
        <w:t>”</w:t>
      </w:r>
      <w:r>
        <w:rPr>
          <w:rFonts w:ascii="楷体" w:hAnsi="楷体" w:eastAsia="楷体" w:cs="楷体"/>
        </w:rPr>
        <w:t>。真正的危机，不是被机器取代，而是停留在旧思维里，拒绝与新技术协同、拒绝升级认知。</w:t>
      </w:r>
    </w:p>
    <w:p w14:paraId="299D1D84">
      <w:pPr>
        <w:spacing w:line="360" w:lineRule="auto"/>
        <w:ind w:firstLine="560"/>
        <w:jc w:val="left"/>
        <w:textAlignment w:val="center"/>
      </w:pPr>
      <w:r>
        <w:rPr>
          <w:rFonts w:ascii="楷体" w:hAnsi="楷体" w:eastAsia="楷体" w:cs="楷体"/>
        </w:rPr>
        <w:t>更深层的冲击，指向人的存在意义与价值根基。当机器能计算、能创作、能服务，我们一度依赖的</w:t>
      </w:r>
      <w:r>
        <w:t>“</w:t>
      </w:r>
      <w:r>
        <w:rPr>
          <w:rFonts w:ascii="楷体" w:hAnsi="楷体" w:eastAsia="楷体" w:cs="楷体"/>
        </w:rPr>
        <w:t>技能优势</w:t>
      </w:r>
      <w:r>
        <w:t>”</w:t>
      </w:r>
      <w:r>
        <w:rPr>
          <w:rFonts w:ascii="楷体" w:hAnsi="楷体" w:eastAsia="楷体" w:cs="楷体"/>
        </w:rPr>
        <w:t>被稀释，若迷失在工具理性中，便容易陷入</w:t>
      </w:r>
      <w:r>
        <w:t>“</w:t>
      </w:r>
      <w:r>
        <w:rPr>
          <w:rFonts w:ascii="楷体" w:hAnsi="楷体" w:eastAsia="楷体" w:cs="楷体"/>
        </w:rPr>
        <w:t>我还能做什么</w:t>
      </w:r>
      <w:r>
        <w:t>”</w:t>
      </w:r>
      <w:r>
        <w:rPr>
          <w:rFonts w:ascii="楷体" w:hAnsi="楷体" w:eastAsia="楷体" w:cs="楷体"/>
        </w:rPr>
        <w:t>的虚无。它解放了双手，却可能让人放弃思考；</w:t>
      </w:r>
      <w:r>
        <w:rPr>
          <w:rFonts w:ascii="楷体" w:hAnsi="楷体" w:eastAsia="楷体" w:cs="楷体"/>
          <w:u w:val="single"/>
        </w:rPr>
        <w:t xml:space="preserve"> </w:t>
      </w:r>
      <w:r>
        <w:rPr>
          <w:rFonts w:ascii="楷体" w:hAnsi="楷体" w:eastAsia="楷体" w:cs="楷体"/>
        </w:rPr>
        <w:t>。</w:t>
      </w:r>
    </w:p>
    <w:p w14:paraId="3CEDB380">
      <w:pPr>
        <w:spacing w:line="360" w:lineRule="auto"/>
        <w:ind w:firstLine="560"/>
        <w:jc w:val="left"/>
        <w:textAlignment w:val="center"/>
      </w:pPr>
      <w:r>
        <w:rPr>
          <w:rFonts w:ascii="楷体" w:hAnsi="楷体" w:eastAsia="楷体" w:cs="楷体"/>
        </w:rPr>
        <w:t>面对智能时代的浩荡浪潮，与其陷入无谓的焦虑彷徨，不如选择主动进化、（</w:t>
      </w:r>
      <w:r>
        <w:rPr>
          <w:rFonts w:eastAsia="Times New Roman"/>
          <w:kern w:val="0"/>
          <w:sz w:val="24"/>
          <w:szCs w:val="24"/>
        </w:rPr>
        <w:t>       </w:t>
      </w:r>
      <w:r>
        <w:rPr>
          <w:rFonts w:ascii="楷体" w:hAnsi="楷体" w:eastAsia="楷体" w:cs="楷体"/>
        </w:rPr>
        <w:t>）。真正的智能文明，不是机器统治的时代，而是人类以更高智慧驾驭技术，以更宽厚的胸怀拥抱变化，让科技服务于人的幸福与文明进步。技术的终极方向，不是取代人，而是成就人。机器越强大，人类越要回归内心；工具越智能，人类越要坚守价值。</w:t>
      </w:r>
    </w:p>
    <w:p w14:paraId="5C2F3B95">
      <w:pPr>
        <w:spacing w:line="360" w:lineRule="auto"/>
        <w:jc w:val="left"/>
        <w:textAlignment w:val="center"/>
      </w:pPr>
      <w:r>
        <w:t>18．文中第一段标序号的部分有两处表述不当，请指出其序号并做修改，使语言准确流畅，逻辑严密，不得改变原意。</w:t>
      </w:r>
    </w:p>
    <w:p w14:paraId="6500585D">
      <w:pPr>
        <w:spacing w:line="360" w:lineRule="auto"/>
        <w:jc w:val="left"/>
        <w:textAlignment w:val="center"/>
      </w:pPr>
      <w:r>
        <w:t>19．依次填入文中括号内的词语，全都恰当的一项是（</w:t>
      </w:r>
      <w:r>
        <w:rPr>
          <w:rFonts w:eastAsia="Times New Roman"/>
          <w:kern w:val="0"/>
          <w:sz w:val="24"/>
          <w:szCs w:val="24"/>
        </w:rPr>
        <w:t>   </w:t>
      </w:r>
      <w:r>
        <w:t>）</w:t>
      </w:r>
    </w:p>
    <w:p w14:paraId="5BA29AC3">
      <w:pPr>
        <w:tabs>
          <w:tab w:val="left" w:pos="4156"/>
        </w:tabs>
        <w:spacing w:line="360" w:lineRule="auto"/>
        <w:jc w:val="left"/>
        <w:textAlignment w:val="center"/>
      </w:pPr>
      <w:r>
        <w:t>A．悄然</w:t>
      </w:r>
      <w:r>
        <w:rPr>
          <w:rFonts w:eastAsia="Times New Roman"/>
          <w:kern w:val="0"/>
          <w:sz w:val="24"/>
          <w:szCs w:val="24"/>
        </w:rPr>
        <w:t>  </w:t>
      </w:r>
      <w:r>
        <w:t>变浅</w:t>
      </w:r>
      <w:r>
        <w:rPr>
          <w:rFonts w:eastAsia="Times New Roman"/>
          <w:kern w:val="0"/>
          <w:sz w:val="24"/>
          <w:szCs w:val="24"/>
        </w:rPr>
        <w:t>  </w:t>
      </w:r>
      <w:r>
        <w:t>顺势而为</w:t>
      </w:r>
      <w:r>
        <w:tab/>
      </w:r>
      <w:r>
        <w:t>B．寂然</w:t>
      </w:r>
      <w:r>
        <w:rPr>
          <w:rFonts w:eastAsia="Times New Roman"/>
          <w:kern w:val="0"/>
          <w:sz w:val="24"/>
          <w:szCs w:val="24"/>
        </w:rPr>
        <w:t>  </w:t>
      </w:r>
      <w:r>
        <w:t>消失</w:t>
      </w:r>
      <w:r>
        <w:rPr>
          <w:rFonts w:eastAsia="Times New Roman"/>
          <w:kern w:val="0"/>
          <w:sz w:val="24"/>
          <w:szCs w:val="24"/>
        </w:rPr>
        <w:t>  </w:t>
      </w:r>
      <w:r>
        <w:t>因势利导</w:t>
      </w:r>
    </w:p>
    <w:p w14:paraId="6C10750E">
      <w:pPr>
        <w:tabs>
          <w:tab w:val="left" w:pos="4156"/>
        </w:tabs>
        <w:spacing w:line="360" w:lineRule="auto"/>
        <w:jc w:val="left"/>
        <w:textAlignment w:val="center"/>
      </w:pPr>
      <w:r>
        <w:t>C．暗暗</w:t>
      </w:r>
      <w:r>
        <w:rPr>
          <w:rFonts w:eastAsia="Times New Roman"/>
          <w:kern w:val="0"/>
          <w:sz w:val="24"/>
          <w:szCs w:val="24"/>
        </w:rPr>
        <w:t>  </w:t>
      </w:r>
      <w:r>
        <w:t>瓦解</w:t>
      </w:r>
      <w:r>
        <w:rPr>
          <w:rFonts w:eastAsia="Times New Roman"/>
          <w:kern w:val="0"/>
          <w:sz w:val="24"/>
          <w:szCs w:val="24"/>
        </w:rPr>
        <w:t>  </w:t>
      </w:r>
      <w:r>
        <w:t>随波逐流</w:t>
      </w:r>
      <w:r>
        <w:tab/>
      </w:r>
      <w:r>
        <w:t>D．大肆</w:t>
      </w:r>
      <w:r>
        <w:rPr>
          <w:rFonts w:eastAsia="Times New Roman"/>
          <w:kern w:val="0"/>
          <w:sz w:val="24"/>
          <w:szCs w:val="24"/>
        </w:rPr>
        <w:t>  </w:t>
      </w:r>
      <w:r>
        <w:t>崩溃</w:t>
      </w:r>
      <w:r>
        <w:rPr>
          <w:rFonts w:eastAsia="Times New Roman"/>
          <w:kern w:val="0"/>
          <w:sz w:val="24"/>
          <w:szCs w:val="24"/>
        </w:rPr>
        <w:t>  </w:t>
      </w:r>
      <w:r>
        <w:t>逆流而上</w:t>
      </w:r>
    </w:p>
    <w:p w14:paraId="0710BDCE">
      <w:pPr>
        <w:spacing w:line="360" w:lineRule="auto"/>
        <w:jc w:val="left"/>
        <w:textAlignment w:val="center"/>
      </w:pPr>
      <w:r>
        <w:t>20．第2段中“零和博弈”和第3段中“技能优势”的引号的作用分别是什么？</w:t>
      </w:r>
    </w:p>
    <w:p w14:paraId="3B478D50">
      <w:pPr>
        <w:spacing w:line="360" w:lineRule="auto"/>
        <w:jc w:val="left"/>
        <w:textAlignment w:val="center"/>
      </w:pPr>
      <w:r>
        <w:t>21．下列填入文中横线处的语句，衔接最恰当的一项是（</w:t>
      </w:r>
      <w:r>
        <w:rPr>
          <w:rFonts w:eastAsia="Times New Roman"/>
          <w:kern w:val="0"/>
          <w:sz w:val="24"/>
          <w:szCs w:val="24"/>
        </w:rPr>
        <w:t>   </w:t>
      </w:r>
      <w:r>
        <w:t>）</w:t>
      </w:r>
    </w:p>
    <w:p w14:paraId="5481018D">
      <w:pPr>
        <w:spacing w:line="360" w:lineRule="auto"/>
        <w:jc w:val="left"/>
        <w:textAlignment w:val="center"/>
      </w:pPr>
      <w:r>
        <w:t>A．它弱化人的感知、情感与创造力，却可能提供无限便利。</w:t>
      </w:r>
    </w:p>
    <w:p w14:paraId="387851C4">
      <w:pPr>
        <w:spacing w:line="360" w:lineRule="auto"/>
        <w:jc w:val="left"/>
        <w:textAlignment w:val="center"/>
      </w:pPr>
      <w:r>
        <w:t>B．它提供无限便利，却可能弱化人的感知、情感与创造力。</w:t>
      </w:r>
    </w:p>
    <w:p w14:paraId="0A71A9C7">
      <w:pPr>
        <w:spacing w:line="360" w:lineRule="auto"/>
        <w:jc w:val="left"/>
        <w:textAlignment w:val="center"/>
      </w:pPr>
      <w:r>
        <w:t>C．它弱化人的创造力、情感与感知，却可能提供无限便利。</w:t>
      </w:r>
    </w:p>
    <w:p w14:paraId="0D3B4A18">
      <w:pPr>
        <w:spacing w:line="360" w:lineRule="auto"/>
        <w:jc w:val="left"/>
        <w:textAlignment w:val="center"/>
      </w:pPr>
      <w:r>
        <w:t>D．它提供无限便利，却可能弱化人的创造力、情感与感知。</w:t>
      </w:r>
    </w:p>
    <w:p w14:paraId="5C5840DF">
      <w:pPr>
        <w:spacing w:line="360" w:lineRule="auto"/>
        <w:jc w:val="left"/>
        <w:textAlignment w:val="center"/>
      </w:pPr>
      <w:r>
        <w:t>22．班级拟举办“智能时代的‘人’与‘机’”主题研讨会。请将下面的发言提纲补充完整。要求：观点明确，语言简洁，不要脱离材料内容，每空不超过12个字。</w:t>
      </w:r>
    </w:p>
    <w:p w14:paraId="4FC4B9E9">
      <w:pPr>
        <w:spacing w:line="360" w:lineRule="auto"/>
        <w:ind w:firstLine="560"/>
        <w:jc w:val="left"/>
        <w:textAlignment w:val="center"/>
      </w:pPr>
      <w:r>
        <w:t>机器越强大，人类越要</w:t>
      </w:r>
      <w:r>
        <w:rPr>
          <w:rFonts w:eastAsia="Times New Roman"/>
        </w:rPr>
        <w:t>__________</w:t>
      </w:r>
      <w:r>
        <w:t>。</w:t>
      </w:r>
    </w:p>
    <w:p w14:paraId="016CD281">
      <w:pPr>
        <w:spacing w:line="360" w:lineRule="auto"/>
        <w:ind w:firstLine="560"/>
        <w:jc w:val="left"/>
        <w:textAlignment w:val="center"/>
      </w:pPr>
      <w:r>
        <w:t>第一，以“护城河”为鉴：</w:t>
      </w:r>
      <w:r>
        <w:rPr>
          <w:rFonts w:eastAsia="Times New Roman"/>
        </w:rPr>
        <w:t>__________</w:t>
      </w:r>
      <w:r>
        <w:t>，</w:t>
      </w:r>
    </w:p>
    <w:p w14:paraId="0D25452F">
      <w:pPr>
        <w:spacing w:line="360" w:lineRule="auto"/>
        <w:ind w:firstLine="560"/>
        <w:jc w:val="left"/>
        <w:textAlignment w:val="center"/>
      </w:pPr>
      <w:r>
        <w:t>第二，以“倍速”为警：技术迭代，认知更要迭代；</w:t>
      </w:r>
    </w:p>
    <w:p w14:paraId="4DCDE720">
      <w:pPr>
        <w:spacing w:line="360" w:lineRule="auto"/>
        <w:ind w:firstLine="560"/>
        <w:jc w:val="left"/>
        <w:textAlignment w:val="center"/>
      </w:pPr>
      <w:r>
        <w:t>第三，</w:t>
      </w:r>
      <w:r>
        <w:rPr>
          <w:rFonts w:eastAsia="Times New Roman"/>
        </w:rPr>
        <w:t>__________</w:t>
      </w:r>
      <w:r>
        <w:t>：工具理性之上，尤需人文之光。</w:t>
      </w:r>
    </w:p>
    <w:p w14:paraId="229C509E">
      <w:pPr>
        <w:spacing w:line="360" w:lineRule="auto"/>
        <w:ind w:firstLine="560"/>
        <w:jc w:val="left"/>
        <w:textAlignment w:val="center"/>
      </w:pPr>
      <w:r>
        <w:t>总之，让机器不是替代人脑，而是成为人类延伸的臂膀。</w:t>
      </w:r>
    </w:p>
    <w:p w14:paraId="645C6CC1">
      <w:pPr>
        <w:spacing w:line="360" w:lineRule="auto"/>
        <w:jc w:val="left"/>
        <w:textAlignment w:val="center"/>
      </w:pPr>
    </w:p>
    <w:p w14:paraId="6466402F">
      <w:pPr>
        <w:spacing w:line="360" w:lineRule="auto"/>
        <w:jc w:val="left"/>
        <w:textAlignment w:val="center"/>
      </w:pPr>
      <w:r>
        <w:rPr>
          <w:b/>
          <w:sz w:val="24"/>
        </w:rPr>
        <w:t>三、写作（60分）</w:t>
      </w:r>
    </w:p>
    <w:p w14:paraId="39428996">
      <w:pPr>
        <w:spacing w:line="360" w:lineRule="auto"/>
        <w:jc w:val="left"/>
        <w:textAlignment w:val="center"/>
      </w:pPr>
      <w:r>
        <w:t>23．阅读下面的材料，根据要求写作。</w:t>
      </w:r>
    </w:p>
    <w:p w14:paraId="7987A6D3">
      <w:pPr>
        <w:spacing w:line="360" w:lineRule="auto"/>
        <w:ind w:firstLine="560"/>
        <w:jc w:val="left"/>
        <w:textAlignment w:val="center"/>
      </w:pPr>
      <w:r>
        <w:rPr>
          <w:rFonts w:ascii="楷体" w:hAnsi="楷体" w:eastAsia="楷体" w:cs="楷体"/>
        </w:rPr>
        <w:t>你太专注于未来，却没有意识到，今天的一切正是你多年前想要拥有的。</w:t>
      </w:r>
    </w:p>
    <w:p w14:paraId="061789F4">
      <w:pPr>
        <w:spacing w:line="360" w:lineRule="auto"/>
        <w:ind w:firstLine="560"/>
        <w:jc w:val="left"/>
        <w:textAlignment w:val="center"/>
      </w:pPr>
      <w:r>
        <w:rPr>
          <w:rFonts w:ascii="楷体" w:hAnsi="楷体" w:eastAsia="楷体" w:cs="楷体"/>
        </w:rPr>
        <w:t>过去并没有当下真实，而当下可以足够强大，强大到去塑造谁知道会怎样的未来，也因此，未来不再是一个不可改变的威胁。</w:t>
      </w:r>
    </w:p>
    <w:p w14:paraId="72F6CF3B">
      <w:pPr>
        <w:spacing w:line="360" w:lineRule="auto"/>
        <w:ind w:firstLine="560"/>
        <w:jc w:val="left"/>
        <w:textAlignment w:val="center"/>
      </w:pPr>
      <w:r>
        <w:rPr>
          <w:rFonts w:ascii="楷体" w:hAnsi="楷体" w:eastAsia="楷体" w:cs="楷体"/>
        </w:rPr>
        <w:t>已知的事物是有限的，未知的事物是无穷的；我站立在茫茫无边神秘莫测的汪洋中的一个小岛上。继续开拓是我们每一代人的职责。</w:t>
      </w:r>
    </w:p>
    <w:p w14:paraId="01500169">
      <w:pPr>
        <w:spacing w:line="360" w:lineRule="auto"/>
        <w:ind w:firstLine="560"/>
        <w:jc w:val="left"/>
        <w:textAlignment w:val="center"/>
      </w:pPr>
      <w:r>
        <w:t>以上三则材料引发了你怎样的联想和思考？请写一篇文章。</w:t>
      </w:r>
    </w:p>
    <w:p w14:paraId="68EBBAD1">
      <w:r>
        <w:t>要求：选准角度，确定立意，明确文体，自拟标题；不要套作，不得抄袭；不得泄露个人信息；不少于800字。</w:t>
      </w:r>
    </w:p>
    <w:p w14:paraId="7FCC3F1B"/>
    <w:p w14:paraId="3E08AF0A"/>
    <w:p w14:paraId="0EB0DF9B"/>
    <w:p w14:paraId="3A0004CD"/>
    <w:p w14:paraId="21A28DBD"/>
    <w:p w14:paraId="0915A08E">
      <w:pPr>
        <w:spacing w:line="360" w:lineRule="auto"/>
        <w:ind w:firstLine="424" w:firstLineChars="202"/>
        <w:jc w:val="left"/>
        <w:textAlignment w:val="center"/>
        <w:rPr>
          <w:rFonts w:asciiTheme="minorEastAsia" w:hAnsiTheme="minorEastAsia" w:eastAsiaTheme="minorEastAsia"/>
        </w:rPr>
      </w:pPr>
      <w:r>
        <w:rPr>
          <w:rFonts w:asciiTheme="minorEastAsia" w:hAnsiTheme="minorEastAsia" w:eastAsiaTheme="minorEastAsia"/>
        </w:rPr>
        <w:t xml:space="preserve">1．A    2．D    </w:t>
      </w:r>
    </w:p>
    <w:p w14:paraId="290DE2E8">
      <w:pPr>
        <w:spacing w:line="360" w:lineRule="auto"/>
        <w:ind w:firstLine="424" w:firstLineChars="202"/>
        <w:jc w:val="left"/>
        <w:textAlignment w:val="center"/>
        <w:rPr>
          <w:rFonts w:asciiTheme="minorEastAsia" w:hAnsiTheme="minorEastAsia" w:eastAsiaTheme="minorEastAsia"/>
        </w:rPr>
      </w:pPr>
      <w:r>
        <w:rPr>
          <w:rFonts w:asciiTheme="minorEastAsia" w:hAnsiTheme="minorEastAsia" w:eastAsiaTheme="minorEastAsia"/>
        </w:rPr>
        <w:t>3．甲：引入铁材料，实现革新（或：材料升级，开启铁石时代）</w:t>
      </w:r>
    </w:p>
    <w:p w14:paraId="778AF775">
      <w:pPr>
        <w:spacing w:line="360" w:lineRule="auto"/>
        <w:ind w:firstLine="424" w:firstLineChars="202"/>
        <w:jc w:val="left"/>
        <w:textAlignment w:val="center"/>
        <w:rPr>
          <w:rFonts w:asciiTheme="minorEastAsia" w:hAnsiTheme="minorEastAsia" w:eastAsiaTheme="minorEastAsia"/>
        </w:rPr>
      </w:pPr>
      <w:r>
        <w:rPr>
          <w:rFonts w:asciiTheme="minorEastAsia" w:hAnsiTheme="minorEastAsia" w:eastAsiaTheme="minorEastAsia"/>
        </w:rPr>
        <w:t>乙：采用现代建材，承前启后（或：引入新技术，为现代鱼嘴奠基）</w:t>
      </w:r>
    </w:p>
    <w:p w14:paraId="408B3B4A">
      <w:pPr>
        <w:spacing w:line="360" w:lineRule="auto"/>
        <w:ind w:firstLine="424" w:firstLineChars="202"/>
        <w:jc w:val="left"/>
        <w:textAlignment w:val="center"/>
        <w:rPr>
          <w:rFonts w:asciiTheme="minorEastAsia" w:hAnsiTheme="minorEastAsia" w:eastAsiaTheme="minorEastAsia"/>
        </w:rPr>
      </w:pPr>
      <w:r>
        <w:rPr>
          <w:rFonts w:asciiTheme="minorEastAsia" w:hAnsiTheme="minorEastAsia" w:eastAsiaTheme="minorEastAsia"/>
        </w:rPr>
        <w:t xml:space="preserve">丙：人工水闸，加固保护/混凝土    </w:t>
      </w:r>
    </w:p>
    <w:p w14:paraId="4F227F88">
      <w:pPr>
        <w:spacing w:line="360" w:lineRule="auto"/>
        <w:ind w:firstLine="424" w:firstLineChars="202"/>
        <w:jc w:val="left"/>
        <w:textAlignment w:val="center"/>
        <w:rPr>
          <w:rFonts w:asciiTheme="minorEastAsia" w:hAnsiTheme="minorEastAsia" w:eastAsiaTheme="minorEastAsia"/>
        </w:rPr>
      </w:pPr>
      <w:r>
        <w:rPr>
          <w:rFonts w:asciiTheme="minorEastAsia" w:hAnsiTheme="minorEastAsia" w:eastAsiaTheme="minorEastAsia"/>
        </w:rPr>
        <w:t xml:space="preserve">4．示例：千年都江堰守乘势利导之正，治水法则与岁修制度代代相传，根基永固；技术迭代创新，从铁石结构到数字孪生，不断升级。守正为创新定向，创新为守正赋能，让都江堰成为青春的传奇。    </w:t>
      </w:r>
    </w:p>
    <w:p w14:paraId="4CA9FB1F">
      <w:pPr>
        <w:spacing w:line="360" w:lineRule="auto"/>
        <w:ind w:firstLine="424" w:firstLineChars="202"/>
        <w:jc w:val="left"/>
        <w:textAlignment w:val="center"/>
        <w:rPr>
          <w:rFonts w:asciiTheme="minorEastAsia" w:hAnsiTheme="minorEastAsia" w:eastAsiaTheme="minorEastAsia"/>
        </w:rPr>
      </w:pPr>
      <w:r>
        <w:rPr>
          <w:rFonts w:asciiTheme="minorEastAsia" w:hAnsiTheme="minorEastAsia" w:eastAsiaTheme="minorEastAsia"/>
        </w:rPr>
        <w:t>5．（1）天人关系：都江堰顺应自然，将工程融于山水肌理。当代建设应尊重自然规律，实现人地和谐。</w:t>
      </w:r>
    </w:p>
    <w:p w14:paraId="3DBEB3B2">
      <w:pPr>
        <w:spacing w:line="360" w:lineRule="auto"/>
        <w:ind w:firstLine="424" w:firstLineChars="202"/>
        <w:jc w:val="left"/>
        <w:textAlignment w:val="center"/>
        <w:rPr>
          <w:rFonts w:asciiTheme="minorEastAsia" w:hAnsiTheme="minorEastAsia" w:eastAsiaTheme="minorEastAsia"/>
        </w:rPr>
      </w:pPr>
      <w:r>
        <w:rPr>
          <w:rFonts w:asciiTheme="minorEastAsia" w:hAnsiTheme="minorEastAsia" w:eastAsiaTheme="minorEastAsia"/>
        </w:rPr>
        <w:t>（2）持续发展：岁修制度和数字化是都江堰治理的智慧。当代建设应建立动态监测与维护机制，让工程成为代代相传的生命体。</w:t>
      </w:r>
    </w:p>
    <w:p w14:paraId="23A5E99C">
      <w:pPr>
        <w:spacing w:line="360" w:lineRule="auto"/>
        <w:ind w:firstLine="424" w:firstLineChars="202"/>
        <w:jc w:val="left"/>
        <w:textAlignment w:val="center"/>
        <w:rPr>
          <w:rFonts w:asciiTheme="minorEastAsia" w:hAnsiTheme="minorEastAsia" w:eastAsiaTheme="minorEastAsia"/>
        </w:rPr>
      </w:pPr>
      <w:r>
        <w:rPr>
          <w:rFonts w:asciiTheme="minorEastAsia" w:hAnsiTheme="minorEastAsia" w:eastAsiaTheme="minorEastAsia"/>
        </w:rPr>
        <w:t>【导语】两篇材料以都江堰为核心，兼具史料性与思想性。材料一梳理工程构造、技术演进与历代修缮，史实清晰、数据详实，客观呈现千年工程的科学价值与传承脉络；材料二提炼治水哲学与治理智慧，上升到天人合一、守正创新的理念高度。两文互补，既有实证支撑，又有思想升华，语言严谨流畅，完整解码了都江堰千年不衰的文化与科技密码。</w:t>
      </w:r>
    </w:p>
    <w:p w14:paraId="639D940D">
      <w:pPr>
        <w:spacing w:line="360" w:lineRule="auto"/>
        <w:ind w:firstLine="424" w:firstLineChars="202"/>
        <w:jc w:val="left"/>
        <w:textAlignment w:val="center"/>
        <w:rPr>
          <w:rFonts w:asciiTheme="minorEastAsia" w:hAnsiTheme="minorEastAsia" w:eastAsiaTheme="minorEastAsia"/>
        </w:rPr>
      </w:pPr>
      <w:r>
        <w:rPr>
          <w:rFonts w:asciiTheme="minorEastAsia" w:hAnsiTheme="minorEastAsia" w:eastAsiaTheme="minorEastAsia"/>
        </w:rPr>
        <w:t>1．本题考查学生对原文相关内容的理解和分析的能力。</w:t>
      </w:r>
    </w:p>
    <w:p w14:paraId="43F968C0">
      <w:pPr>
        <w:spacing w:line="360" w:lineRule="auto"/>
        <w:ind w:firstLine="424" w:firstLineChars="202"/>
        <w:jc w:val="left"/>
        <w:textAlignment w:val="center"/>
        <w:rPr>
          <w:rFonts w:asciiTheme="minorEastAsia" w:hAnsiTheme="minorEastAsia" w:eastAsiaTheme="minorEastAsia"/>
        </w:rPr>
      </w:pPr>
      <w:r>
        <w:rPr>
          <w:rFonts w:asciiTheme="minorEastAsia" w:hAnsiTheme="minorEastAsia" w:eastAsiaTheme="minorEastAsia"/>
        </w:rPr>
        <w:t>A.“其设计妙用了回旋流理论”错误。原文信息是“飞沙堰……设计被认为是巧妙运用了回旋流理论”，回旋流理论仅适用于</w:t>
      </w:r>
      <w:r>
        <w:rPr>
          <w:rFonts w:asciiTheme="minorEastAsia" w:hAnsiTheme="minorEastAsia" w:eastAsiaTheme="minorEastAsia"/>
          <w:sz w:val="24"/>
        </w:rPr>
        <w:t>飞沙堰</w:t>
      </w:r>
      <w:r>
        <w:rPr>
          <w:rFonts w:asciiTheme="minorEastAsia" w:hAnsiTheme="minorEastAsia" w:eastAsiaTheme="minorEastAsia"/>
        </w:rPr>
        <w:t>，并非三大主体工程整体都运用该理论，选项扩大范围。</w:t>
      </w:r>
    </w:p>
    <w:p w14:paraId="77A6DB5D">
      <w:pPr>
        <w:spacing w:line="360" w:lineRule="auto"/>
        <w:ind w:firstLine="424" w:firstLineChars="202"/>
        <w:jc w:val="left"/>
        <w:textAlignment w:val="center"/>
        <w:rPr>
          <w:rFonts w:asciiTheme="minorEastAsia" w:hAnsiTheme="minorEastAsia" w:eastAsiaTheme="minorEastAsia"/>
        </w:rPr>
      </w:pPr>
      <w:r>
        <w:rPr>
          <w:rFonts w:asciiTheme="minorEastAsia" w:hAnsiTheme="minorEastAsia" w:eastAsiaTheme="minorEastAsia"/>
        </w:rPr>
        <w:t>故选A。</w:t>
      </w:r>
    </w:p>
    <w:p w14:paraId="4CFFE06F">
      <w:pPr>
        <w:spacing w:line="360" w:lineRule="auto"/>
        <w:ind w:firstLine="424" w:firstLineChars="202"/>
        <w:jc w:val="left"/>
        <w:textAlignment w:val="center"/>
        <w:rPr>
          <w:rFonts w:asciiTheme="minorEastAsia" w:hAnsiTheme="minorEastAsia" w:eastAsiaTheme="minorEastAsia"/>
        </w:rPr>
      </w:pPr>
      <w:r>
        <w:rPr>
          <w:rFonts w:asciiTheme="minorEastAsia" w:hAnsiTheme="minorEastAsia" w:eastAsiaTheme="minorEastAsia"/>
        </w:rPr>
        <w:t>2．本题考查学生根据材料进行判断、推理的能力。</w:t>
      </w:r>
    </w:p>
    <w:p w14:paraId="1A8FFFDE">
      <w:pPr>
        <w:spacing w:line="360" w:lineRule="auto"/>
        <w:ind w:firstLine="424" w:firstLineChars="202"/>
        <w:jc w:val="left"/>
        <w:textAlignment w:val="center"/>
        <w:rPr>
          <w:rFonts w:asciiTheme="minorEastAsia" w:hAnsiTheme="minorEastAsia" w:eastAsiaTheme="minorEastAsia"/>
        </w:rPr>
      </w:pPr>
      <w:r>
        <w:rPr>
          <w:rFonts w:asciiTheme="minorEastAsia" w:hAnsiTheme="minorEastAsia" w:eastAsiaTheme="minorEastAsia"/>
        </w:rPr>
        <w:t>都江堰维护核心理念：尊重传统、继承智慧、结合实践、守正创新。</w:t>
      </w:r>
    </w:p>
    <w:p w14:paraId="42808921">
      <w:pPr>
        <w:spacing w:line="360" w:lineRule="auto"/>
        <w:ind w:firstLine="424" w:firstLineChars="202"/>
        <w:jc w:val="left"/>
        <w:textAlignment w:val="center"/>
        <w:rPr>
          <w:rFonts w:asciiTheme="minorEastAsia" w:hAnsiTheme="minorEastAsia" w:eastAsiaTheme="minorEastAsia"/>
        </w:rPr>
      </w:pPr>
      <w:r>
        <w:rPr>
          <w:rFonts w:asciiTheme="minorEastAsia" w:hAnsiTheme="minorEastAsia" w:eastAsiaTheme="minorEastAsia"/>
        </w:rPr>
        <w:t>A.屠呦呦团队：从古籍获灵感，创新方法提取青蒿素→继承传统+科学创新，符合理念。</w:t>
      </w:r>
    </w:p>
    <w:p w14:paraId="7FF2F069">
      <w:pPr>
        <w:spacing w:line="360" w:lineRule="auto"/>
        <w:ind w:firstLine="424" w:firstLineChars="202"/>
        <w:jc w:val="left"/>
        <w:textAlignment w:val="center"/>
        <w:rPr>
          <w:rFonts w:asciiTheme="minorEastAsia" w:hAnsiTheme="minorEastAsia" w:eastAsiaTheme="minorEastAsia"/>
        </w:rPr>
      </w:pPr>
      <w:r>
        <w:rPr>
          <w:rFonts w:asciiTheme="minorEastAsia" w:hAnsiTheme="minorEastAsia" w:eastAsiaTheme="minorEastAsia"/>
        </w:rPr>
        <w:t>B.袁隆平团队：在经典理论指导下突破禁区→尊重规律+实践创新，符合理念。</w:t>
      </w:r>
    </w:p>
    <w:p w14:paraId="7832D98D">
      <w:pPr>
        <w:spacing w:line="360" w:lineRule="auto"/>
        <w:ind w:firstLine="424" w:firstLineChars="202"/>
        <w:jc w:val="left"/>
        <w:textAlignment w:val="center"/>
        <w:rPr>
          <w:rFonts w:asciiTheme="minorEastAsia" w:hAnsiTheme="minorEastAsia" w:eastAsiaTheme="minorEastAsia"/>
        </w:rPr>
      </w:pPr>
      <w:r>
        <w:rPr>
          <w:rFonts w:asciiTheme="minorEastAsia" w:hAnsiTheme="minorEastAsia" w:eastAsiaTheme="minorEastAsia"/>
        </w:rPr>
        <w:t>C.梁思成：考察典籍，提出“中而新”→传承文化+现代创新，符合理念。</w:t>
      </w:r>
    </w:p>
    <w:p w14:paraId="7B263B11">
      <w:pPr>
        <w:spacing w:line="360" w:lineRule="auto"/>
        <w:ind w:firstLine="424" w:firstLineChars="202"/>
        <w:jc w:val="left"/>
        <w:textAlignment w:val="center"/>
        <w:rPr>
          <w:rFonts w:asciiTheme="minorEastAsia" w:hAnsiTheme="minorEastAsia" w:eastAsiaTheme="minorEastAsia"/>
        </w:rPr>
      </w:pPr>
      <w:r>
        <w:rPr>
          <w:rFonts w:asciiTheme="minorEastAsia" w:hAnsiTheme="minorEastAsia" w:eastAsiaTheme="minorEastAsia"/>
        </w:rPr>
        <w:t>D.加来道雄：童年观察启发，循着物理学家脉络研究→个人兴趣启发+学术传承，不涉及工程/文化遗产的维护与传承，与都江堰维护理念无关。</w:t>
      </w:r>
    </w:p>
    <w:p w14:paraId="2918320B">
      <w:pPr>
        <w:spacing w:line="360" w:lineRule="auto"/>
        <w:ind w:firstLine="424" w:firstLineChars="202"/>
        <w:jc w:val="left"/>
        <w:textAlignment w:val="center"/>
        <w:rPr>
          <w:rFonts w:asciiTheme="minorEastAsia" w:hAnsiTheme="minorEastAsia" w:eastAsiaTheme="minorEastAsia"/>
        </w:rPr>
      </w:pPr>
      <w:r>
        <w:rPr>
          <w:rFonts w:asciiTheme="minorEastAsia" w:hAnsiTheme="minorEastAsia" w:eastAsiaTheme="minorEastAsia"/>
        </w:rPr>
        <w:t>故选D。</w:t>
      </w:r>
    </w:p>
    <w:p w14:paraId="44A9D728">
      <w:pPr>
        <w:spacing w:line="360" w:lineRule="auto"/>
        <w:ind w:firstLine="424" w:firstLineChars="202"/>
        <w:jc w:val="left"/>
        <w:textAlignment w:val="center"/>
        <w:rPr>
          <w:rFonts w:asciiTheme="minorEastAsia" w:hAnsiTheme="minorEastAsia" w:eastAsiaTheme="minorEastAsia"/>
        </w:rPr>
      </w:pPr>
      <w:r>
        <w:rPr>
          <w:rFonts w:asciiTheme="minorEastAsia" w:hAnsiTheme="minorEastAsia" w:eastAsiaTheme="minorEastAsia"/>
        </w:rPr>
        <w:t>3．本题考查学生根据原文筛选信息并进行概括提炼的能力。</w:t>
      </w:r>
    </w:p>
    <w:p w14:paraId="04528524">
      <w:pPr>
        <w:spacing w:line="360" w:lineRule="auto"/>
        <w:ind w:firstLine="424" w:firstLineChars="202"/>
        <w:jc w:val="left"/>
        <w:textAlignment w:val="center"/>
        <w:rPr>
          <w:rFonts w:asciiTheme="minorEastAsia" w:hAnsiTheme="minorEastAsia" w:eastAsiaTheme="minorEastAsia"/>
        </w:rPr>
      </w:pPr>
      <w:r>
        <w:rPr>
          <w:rFonts w:asciiTheme="minorEastAsia" w:hAnsiTheme="minorEastAsia" w:eastAsiaTheme="minorEastAsia"/>
        </w:rPr>
        <w:t>①结合表格中“元代”对应“技术特征概括”分析，空处需要填写对元代引入铁石结构的评价。根据材料一“元朝时……首次引入铁石结构……是都江堰历史上的重大革新”可知，元代技术的特征是“引入铁材料”并带来了“革新”，据此得出答案。</w:t>
      </w:r>
    </w:p>
    <w:p w14:paraId="0B2C80AA">
      <w:pPr>
        <w:spacing w:line="360" w:lineRule="auto"/>
        <w:ind w:firstLine="424" w:firstLineChars="202"/>
        <w:jc w:val="left"/>
        <w:textAlignment w:val="center"/>
        <w:rPr>
          <w:rFonts w:asciiTheme="minorEastAsia" w:hAnsiTheme="minorEastAsia" w:eastAsiaTheme="minorEastAsia"/>
        </w:rPr>
      </w:pPr>
      <w:r>
        <w:rPr>
          <w:rFonts w:asciiTheme="minorEastAsia" w:hAnsiTheme="minorEastAsia" w:eastAsiaTheme="minorEastAsia"/>
        </w:rPr>
        <w:t>②结合表格中“1936年”对应“技术特征概括”分析，空处需要概括采用混凝土技术的特点或意义。根据材料一“1936年……采用了混凝土技术……奠定了现代鱼嘴的基础”可知，混凝土技术的特征是“采用现代建材”且起到了“承前启后”的作用，据此得出答案。</w:t>
      </w:r>
    </w:p>
    <w:p w14:paraId="1260CCFC">
      <w:pPr>
        <w:spacing w:line="360" w:lineRule="auto"/>
        <w:ind w:firstLine="424" w:firstLineChars="202"/>
        <w:jc w:val="left"/>
        <w:textAlignment w:val="center"/>
        <w:rPr>
          <w:rFonts w:asciiTheme="minorEastAsia" w:hAnsiTheme="minorEastAsia" w:eastAsiaTheme="minorEastAsia"/>
        </w:rPr>
      </w:pPr>
      <w:r>
        <w:rPr>
          <w:rFonts w:asciiTheme="minorEastAsia" w:hAnsiTheme="minorEastAsia" w:eastAsiaTheme="minorEastAsia"/>
        </w:rPr>
        <w:t>③结合表格中“新中国成立后”对应“代表性维护技术/材料”分析，空处需要填写新中国成立后采用的具体技术或措施。根据材料一“中华人民共和国成立后……各个关键部位都以混凝土进行加固和保护……水闸所代替”可知，当时采用的核心技术是混凝土加固或人工水闸，据此得出答案。</w:t>
      </w:r>
    </w:p>
    <w:p w14:paraId="296E2019">
      <w:pPr>
        <w:spacing w:line="360" w:lineRule="auto"/>
        <w:ind w:firstLine="424" w:firstLineChars="202"/>
        <w:jc w:val="left"/>
        <w:textAlignment w:val="center"/>
        <w:rPr>
          <w:rFonts w:asciiTheme="minorEastAsia" w:hAnsiTheme="minorEastAsia" w:eastAsiaTheme="minorEastAsia"/>
        </w:rPr>
      </w:pPr>
      <w:r>
        <w:rPr>
          <w:rFonts w:asciiTheme="minorEastAsia" w:hAnsiTheme="minorEastAsia" w:eastAsiaTheme="minorEastAsia"/>
        </w:rPr>
        <w:t>4．本题考查学生概括信息，拟写解说词能力。</w:t>
      </w:r>
    </w:p>
    <w:p w14:paraId="4496DEB2">
      <w:pPr>
        <w:spacing w:line="360" w:lineRule="auto"/>
        <w:ind w:firstLine="424" w:firstLineChars="202"/>
        <w:jc w:val="left"/>
        <w:textAlignment w:val="center"/>
        <w:rPr>
          <w:rFonts w:asciiTheme="minorEastAsia" w:hAnsiTheme="minorEastAsia" w:eastAsiaTheme="minorEastAsia"/>
        </w:rPr>
      </w:pPr>
      <w:r>
        <w:rPr>
          <w:rFonts w:asciiTheme="minorEastAsia" w:hAnsiTheme="minorEastAsia" w:eastAsiaTheme="minorEastAsia"/>
        </w:rPr>
        <w:t>①结合展板主题“从岁修到数字”及材料二分析，“守正”指的是对核心精神与制度的传承。根据材料二“乘势利导、因时制宜的治水哲学”“深淘滩、低作堰等格言”“自宋代确立的岁修制度”可知，无论时代如何变迁，都江堰一直坚守着古老的治水法则与养护制度，这是其生命力的根基。</w:t>
      </w:r>
    </w:p>
    <w:p w14:paraId="385DB616">
      <w:pPr>
        <w:spacing w:line="360" w:lineRule="auto"/>
        <w:ind w:firstLine="424" w:firstLineChars="202"/>
        <w:jc w:val="left"/>
        <w:textAlignment w:val="center"/>
        <w:rPr>
          <w:rFonts w:asciiTheme="minorEastAsia" w:hAnsiTheme="minorEastAsia" w:eastAsiaTheme="minorEastAsia"/>
        </w:rPr>
      </w:pPr>
      <w:r>
        <w:rPr>
          <w:rFonts w:asciiTheme="minorEastAsia" w:hAnsiTheme="minorEastAsia" w:eastAsiaTheme="minorEastAsia"/>
        </w:rPr>
        <w:t>②结合材料一与材料二后半部分分析，“创新”指的是技术手段的与时俱进。根据材料一提到的铁石结构、混凝土技术，以及材料二提到的“数字孪生系统”“智慧大脑”可知，都江堰的技术一直在不断升级，从古代革新到现代科技赋能。</w:t>
      </w:r>
    </w:p>
    <w:p w14:paraId="0F158CCB">
      <w:pPr>
        <w:spacing w:line="360" w:lineRule="auto"/>
        <w:ind w:firstLine="424" w:firstLineChars="202"/>
        <w:jc w:val="left"/>
        <w:textAlignment w:val="center"/>
        <w:rPr>
          <w:rFonts w:asciiTheme="minorEastAsia" w:hAnsiTheme="minorEastAsia" w:eastAsiaTheme="minorEastAsia"/>
        </w:rPr>
      </w:pPr>
      <w:r>
        <w:rPr>
          <w:rFonts w:asciiTheme="minorEastAsia" w:hAnsiTheme="minorEastAsia" w:eastAsiaTheme="minorEastAsia"/>
        </w:rPr>
        <w:t>③结合“守正”与“创新”的逻辑关系，守正决定了发展的方向，创新赋予了发展的活力，最后要精准概括二者相辅相成的关系。</w:t>
      </w:r>
    </w:p>
    <w:p w14:paraId="5FC0CCAC">
      <w:pPr>
        <w:spacing w:line="360" w:lineRule="auto"/>
        <w:ind w:firstLine="424" w:firstLineChars="202"/>
        <w:jc w:val="left"/>
        <w:textAlignment w:val="center"/>
        <w:rPr>
          <w:rFonts w:asciiTheme="minorEastAsia" w:hAnsiTheme="minorEastAsia" w:eastAsiaTheme="minorEastAsia"/>
        </w:rPr>
      </w:pPr>
      <w:r>
        <w:rPr>
          <w:rFonts w:asciiTheme="minorEastAsia" w:hAnsiTheme="minorEastAsia" w:eastAsiaTheme="minorEastAsia"/>
        </w:rPr>
        <w:t>5．本题考查学生运用文中信息，评价社会价值和影响的能力。</w:t>
      </w:r>
    </w:p>
    <w:p w14:paraId="1C77BC61">
      <w:pPr>
        <w:spacing w:line="360" w:lineRule="auto"/>
        <w:ind w:firstLine="424" w:firstLineChars="202"/>
        <w:jc w:val="left"/>
        <w:textAlignment w:val="center"/>
        <w:rPr>
          <w:rFonts w:asciiTheme="minorEastAsia" w:hAnsiTheme="minorEastAsia" w:eastAsiaTheme="minorEastAsia"/>
        </w:rPr>
      </w:pPr>
      <w:r>
        <w:rPr>
          <w:rFonts w:asciiTheme="minorEastAsia" w:hAnsiTheme="minorEastAsia" w:eastAsiaTheme="minorEastAsia"/>
        </w:rPr>
        <w:t>①天人关系维度：根据材料二“注重顺应自然而非对抗”“将工程融于山水肌理”可知，都江堰智慧的核心在于顺应自然、天人合一。将其迁移至当代，可提出“当代建设应尊重自然规律，实现人地和谐”，实现从古代智慧到现代价值的完美闭环。</w:t>
      </w:r>
    </w:p>
    <w:p w14:paraId="1F295C5D">
      <w:pPr>
        <w:spacing w:line="360" w:lineRule="auto"/>
        <w:ind w:firstLine="424" w:firstLineChars="202"/>
        <w:jc w:val="left"/>
        <w:textAlignment w:val="center"/>
        <w:rPr>
          <w:rFonts w:asciiTheme="minorEastAsia" w:hAnsiTheme="minorEastAsia" w:eastAsiaTheme="minorEastAsia"/>
        </w:rPr>
      </w:pPr>
      <w:r>
        <w:rPr>
          <w:rFonts w:asciiTheme="minorEastAsia" w:hAnsiTheme="minorEastAsia" w:eastAsiaTheme="minorEastAsia"/>
        </w:rPr>
        <w:t>②持续发展维度：根据材料一“历代官员……长期维护”、材料二“岁修制度”以及“数字孪生系统”可知，都江堰之所以能“青春永驻”，关键在于建立了持续的维护与监测机制。可建议当代建设建立“动态监测与维护机制”，让工程“代代相传”，阐明持续发展的核心要义。</w:t>
      </w:r>
    </w:p>
    <w:p w14:paraId="21B4EEF5">
      <w:pPr>
        <w:spacing w:line="360" w:lineRule="auto"/>
        <w:ind w:firstLine="424" w:firstLineChars="202"/>
        <w:jc w:val="left"/>
        <w:textAlignment w:val="center"/>
        <w:rPr>
          <w:rFonts w:asciiTheme="minorEastAsia" w:hAnsiTheme="minorEastAsia" w:eastAsiaTheme="minorEastAsia"/>
        </w:rPr>
      </w:pPr>
    </w:p>
    <w:p w14:paraId="361AA62B">
      <w:pPr>
        <w:spacing w:line="360" w:lineRule="auto"/>
        <w:ind w:firstLine="424" w:firstLineChars="202"/>
        <w:jc w:val="left"/>
        <w:textAlignment w:val="center"/>
        <w:rPr>
          <w:rFonts w:asciiTheme="minorEastAsia" w:hAnsiTheme="minorEastAsia" w:eastAsiaTheme="minorEastAsia"/>
        </w:rPr>
      </w:pPr>
      <w:r>
        <w:rPr>
          <w:rFonts w:asciiTheme="minorEastAsia" w:hAnsiTheme="minorEastAsia" w:eastAsiaTheme="minorEastAsia"/>
        </w:rPr>
        <w:t xml:space="preserve">6．C    7．B    </w:t>
      </w:r>
    </w:p>
    <w:p w14:paraId="750FC1A1">
      <w:pPr>
        <w:spacing w:line="360" w:lineRule="auto"/>
        <w:ind w:firstLine="424" w:firstLineChars="202"/>
        <w:jc w:val="left"/>
        <w:textAlignment w:val="center"/>
        <w:rPr>
          <w:rFonts w:asciiTheme="minorEastAsia" w:hAnsiTheme="minorEastAsia" w:eastAsiaTheme="minorEastAsia"/>
        </w:rPr>
      </w:pPr>
      <w:r>
        <w:rPr>
          <w:rFonts w:asciiTheme="minorEastAsia" w:hAnsiTheme="minorEastAsia" w:eastAsiaTheme="minorEastAsia"/>
        </w:rPr>
        <w:t>8．①吃苦耐劳的实干劲。</w:t>
      </w:r>
    </w:p>
    <w:p w14:paraId="687507A4">
      <w:pPr>
        <w:spacing w:line="360" w:lineRule="auto"/>
        <w:ind w:firstLine="424" w:firstLineChars="202"/>
        <w:jc w:val="left"/>
        <w:textAlignment w:val="center"/>
        <w:rPr>
          <w:rFonts w:asciiTheme="minorEastAsia" w:hAnsiTheme="minorEastAsia" w:eastAsiaTheme="minorEastAsia"/>
        </w:rPr>
      </w:pPr>
      <w:r>
        <w:rPr>
          <w:rFonts w:asciiTheme="minorEastAsia" w:hAnsiTheme="minorEastAsia" w:eastAsiaTheme="minorEastAsia"/>
        </w:rPr>
        <w:t>②乐观豁达的坚韧劲。</w:t>
      </w:r>
    </w:p>
    <w:p w14:paraId="70A38DAD">
      <w:pPr>
        <w:spacing w:line="360" w:lineRule="auto"/>
        <w:ind w:firstLine="424" w:firstLineChars="202"/>
        <w:jc w:val="left"/>
        <w:textAlignment w:val="center"/>
        <w:rPr>
          <w:rFonts w:asciiTheme="minorEastAsia" w:hAnsiTheme="minorEastAsia" w:eastAsiaTheme="minorEastAsia"/>
        </w:rPr>
      </w:pPr>
      <w:r>
        <w:rPr>
          <w:rFonts w:asciiTheme="minorEastAsia" w:hAnsiTheme="minorEastAsia" w:eastAsiaTheme="minorEastAsia"/>
        </w:rPr>
        <w:t>③公而忘私的奉献劲。</w:t>
      </w:r>
    </w:p>
    <w:p w14:paraId="471126A5">
      <w:pPr>
        <w:spacing w:line="360" w:lineRule="auto"/>
        <w:ind w:firstLine="424" w:firstLineChars="202"/>
        <w:jc w:val="left"/>
        <w:textAlignment w:val="center"/>
        <w:rPr>
          <w:rFonts w:asciiTheme="minorEastAsia" w:hAnsiTheme="minorEastAsia" w:eastAsiaTheme="minorEastAsia"/>
        </w:rPr>
      </w:pPr>
      <w:r>
        <w:rPr>
          <w:rFonts w:asciiTheme="minorEastAsia" w:hAnsiTheme="minorEastAsia" w:eastAsiaTheme="minorEastAsia"/>
        </w:rPr>
        <w:t xml:space="preserve">④从容自信的沉稳劲。    </w:t>
      </w:r>
    </w:p>
    <w:p w14:paraId="358722C6">
      <w:pPr>
        <w:spacing w:line="360" w:lineRule="auto"/>
        <w:ind w:firstLine="424" w:firstLineChars="202"/>
        <w:jc w:val="left"/>
        <w:textAlignment w:val="center"/>
        <w:rPr>
          <w:rFonts w:asciiTheme="minorEastAsia" w:hAnsiTheme="minorEastAsia" w:eastAsiaTheme="minorEastAsia"/>
        </w:rPr>
      </w:pPr>
      <w:r>
        <w:rPr>
          <w:rFonts w:asciiTheme="minorEastAsia" w:hAnsiTheme="minorEastAsia" w:eastAsiaTheme="minorEastAsia"/>
        </w:rPr>
        <w:t>9．①蜕变都由外部力量触动。韩培生受梁生宝的人格魅力影响而改变，香雪受火车和铅笔盒的影响而改变。</w:t>
      </w:r>
    </w:p>
    <w:p w14:paraId="07A7EAF3">
      <w:pPr>
        <w:spacing w:line="360" w:lineRule="auto"/>
        <w:ind w:firstLine="424" w:firstLineChars="202"/>
        <w:jc w:val="left"/>
        <w:textAlignment w:val="center"/>
        <w:rPr>
          <w:rFonts w:asciiTheme="minorEastAsia" w:hAnsiTheme="minorEastAsia" w:eastAsiaTheme="minorEastAsia"/>
        </w:rPr>
      </w:pPr>
      <w:r>
        <w:rPr>
          <w:rFonts w:asciiTheme="minorEastAsia" w:hAnsiTheme="minorEastAsia" w:eastAsiaTheme="minorEastAsia"/>
        </w:rPr>
        <w:t>②蜕变中都消除了矛盾心理，克服了现实困难。韩培生从难受到被感染，到下定决心，成为信仰追随者；香雪从胆怯到独自返回，再到最终战胜自我，成为勇敢的追梦者。</w:t>
      </w:r>
    </w:p>
    <w:p w14:paraId="56EF18F9">
      <w:pPr>
        <w:spacing w:line="360" w:lineRule="auto"/>
        <w:ind w:firstLine="424" w:firstLineChars="202"/>
        <w:jc w:val="left"/>
        <w:textAlignment w:val="center"/>
        <w:rPr>
          <w:rFonts w:asciiTheme="minorEastAsia" w:hAnsiTheme="minorEastAsia" w:eastAsiaTheme="minorEastAsia"/>
        </w:rPr>
      </w:pPr>
      <w:r>
        <w:rPr>
          <w:rFonts w:asciiTheme="minorEastAsia" w:hAnsiTheme="minorEastAsia" w:eastAsiaTheme="minorEastAsia"/>
        </w:rPr>
        <w:t>③蜕变都体现了个体在历史进程中的进步。韩培生在农村互助事业中担当意识更加强烈，香雪的蜕变象征着改革开放初期山村少女对现代生活的向往。</w:t>
      </w:r>
    </w:p>
    <w:p w14:paraId="1B20ED36">
      <w:pPr>
        <w:spacing w:line="360" w:lineRule="auto"/>
        <w:ind w:firstLine="424" w:firstLineChars="202"/>
        <w:jc w:val="left"/>
        <w:textAlignment w:val="center"/>
        <w:rPr>
          <w:rFonts w:asciiTheme="minorEastAsia" w:hAnsiTheme="minorEastAsia" w:eastAsiaTheme="minorEastAsia"/>
        </w:rPr>
      </w:pPr>
      <w:r>
        <w:rPr>
          <w:rFonts w:asciiTheme="minorEastAsia" w:hAnsiTheme="minorEastAsia" w:eastAsiaTheme="minorEastAsia"/>
        </w:rPr>
        <w:t>【导语】这篇《创业史》节选以农技员韩培生的见闻感受为线索，在互助组遭遇分裂的低潮中引出进山归来的梁生宝，以衬托手法塑造出不计个人得失、坚毅乐观的共产党员创业者形象。文字质朴鲜活，流淌着建国初期农村合作化运动中，基层奋斗者为人民事业拼搏的蓬勃朝气，意蕴动人。</w:t>
      </w:r>
    </w:p>
    <w:p w14:paraId="1918C23B">
      <w:pPr>
        <w:spacing w:line="360" w:lineRule="auto"/>
        <w:ind w:firstLine="424" w:firstLineChars="202"/>
        <w:jc w:val="left"/>
        <w:textAlignment w:val="center"/>
        <w:rPr>
          <w:rFonts w:asciiTheme="minorEastAsia" w:hAnsiTheme="minorEastAsia" w:eastAsiaTheme="minorEastAsia"/>
        </w:rPr>
      </w:pPr>
      <w:r>
        <w:rPr>
          <w:rFonts w:asciiTheme="minorEastAsia" w:hAnsiTheme="minorEastAsia" w:eastAsiaTheme="minorEastAsia"/>
        </w:rPr>
        <w:t>6．本题考查学生对文章内容和艺术特色的分析鉴赏的能力。</w:t>
      </w:r>
    </w:p>
    <w:p w14:paraId="664901C6">
      <w:pPr>
        <w:spacing w:line="360" w:lineRule="auto"/>
        <w:ind w:firstLine="424" w:firstLineChars="202"/>
        <w:jc w:val="left"/>
        <w:textAlignment w:val="center"/>
        <w:rPr>
          <w:rFonts w:asciiTheme="minorEastAsia" w:hAnsiTheme="minorEastAsia" w:eastAsiaTheme="minorEastAsia"/>
        </w:rPr>
      </w:pPr>
      <w:r>
        <w:rPr>
          <w:rFonts w:asciiTheme="minorEastAsia" w:hAnsiTheme="minorEastAsia" w:eastAsiaTheme="minorEastAsia"/>
        </w:rPr>
        <w:t>C.“这一称谓是作者对农民形象的类型化处理”错，第一次指中国传统农民群体，第二次是普通称谓，第三次指梁生宝，均为语境自然指代，并非作者刻意类型化处理。</w:t>
      </w:r>
    </w:p>
    <w:p w14:paraId="67AE1FE0">
      <w:pPr>
        <w:spacing w:line="360" w:lineRule="auto"/>
        <w:ind w:firstLine="424" w:firstLineChars="202"/>
        <w:jc w:val="left"/>
        <w:textAlignment w:val="center"/>
        <w:rPr>
          <w:rFonts w:asciiTheme="minorEastAsia" w:hAnsiTheme="minorEastAsia" w:eastAsiaTheme="minorEastAsia"/>
        </w:rPr>
      </w:pPr>
      <w:r>
        <w:rPr>
          <w:rFonts w:asciiTheme="minorEastAsia" w:hAnsiTheme="minorEastAsia" w:eastAsiaTheme="minorEastAsia"/>
        </w:rPr>
        <w:t>故选C。</w:t>
      </w:r>
    </w:p>
    <w:p w14:paraId="117D200F">
      <w:pPr>
        <w:spacing w:line="360" w:lineRule="auto"/>
        <w:ind w:firstLine="424" w:firstLineChars="202"/>
        <w:jc w:val="left"/>
        <w:textAlignment w:val="center"/>
        <w:rPr>
          <w:rFonts w:asciiTheme="minorEastAsia" w:hAnsiTheme="minorEastAsia" w:eastAsiaTheme="minorEastAsia"/>
        </w:rPr>
      </w:pPr>
      <w:r>
        <w:rPr>
          <w:rFonts w:asciiTheme="minorEastAsia" w:hAnsiTheme="minorEastAsia" w:eastAsiaTheme="minorEastAsia"/>
        </w:rPr>
        <w:t>7．本题考查学生鉴赏作品的人物形象的能力。</w:t>
      </w:r>
    </w:p>
    <w:p w14:paraId="48C0F4DC">
      <w:pPr>
        <w:spacing w:line="360" w:lineRule="auto"/>
        <w:ind w:firstLine="424" w:firstLineChars="202"/>
        <w:jc w:val="left"/>
        <w:textAlignment w:val="center"/>
        <w:rPr>
          <w:rFonts w:asciiTheme="minorEastAsia" w:hAnsiTheme="minorEastAsia" w:eastAsiaTheme="minorEastAsia"/>
        </w:rPr>
      </w:pPr>
      <w:r>
        <w:rPr>
          <w:rFonts w:asciiTheme="minorEastAsia" w:hAnsiTheme="minorEastAsia" w:eastAsiaTheme="minorEastAsia"/>
        </w:rPr>
        <w:t>B.“也表现了欢喜对韩培生在情感上的依赖心理”错，韩培生与欢喜的对话，主要体现韩培生认真负责、交代技术，以及欢喜机灵好学，并没有突出“欢喜对韩培生在情感上的依赖心理”，属于无中生有。</w:t>
      </w:r>
    </w:p>
    <w:p w14:paraId="3C495B86">
      <w:pPr>
        <w:spacing w:line="360" w:lineRule="auto"/>
        <w:ind w:firstLine="424" w:firstLineChars="202"/>
        <w:jc w:val="left"/>
        <w:textAlignment w:val="center"/>
        <w:rPr>
          <w:rFonts w:asciiTheme="minorEastAsia" w:hAnsiTheme="minorEastAsia" w:eastAsiaTheme="minorEastAsia"/>
        </w:rPr>
      </w:pPr>
      <w:r>
        <w:rPr>
          <w:rFonts w:asciiTheme="minorEastAsia" w:hAnsiTheme="minorEastAsia" w:eastAsiaTheme="minorEastAsia"/>
        </w:rPr>
        <w:t>故选B。</w:t>
      </w:r>
    </w:p>
    <w:p w14:paraId="4627532D">
      <w:pPr>
        <w:spacing w:line="360" w:lineRule="auto"/>
        <w:ind w:firstLine="424" w:firstLineChars="202"/>
        <w:jc w:val="left"/>
        <w:textAlignment w:val="center"/>
        <w:rPr>
          <w:rFonts w:asciiTheme="minorEastAsia" w:hAnsiTheme="minorEastAsia" w:eastAsiaTheme="minorEastAsia"/>
        </w:rPr>
      </w:pPr>
      <w:r>
        <w:rPr>
          <w:rFonts w:asciiTheme="minorEastAsia" w:hAnsiTheme="minorEastAsia" w:eastAsiaTheme="minorEastAsia"/>
        </w:rPr>
        <w:t>8．本题考查学生鉴赏作品的人物形象的能力。</w:t>
      </w:r>
    </w:p>
    <w:p w14:paraId="0A77C1D5">
      <w:pPr>
        <w:spacing w:line="360" w:lineRule="auto"/>
        <w:ind w:firstLine="424" w:firstLineChars="202"/>
        <w:jc w:val="left"/>
        <w:textAlignment w:val="center"/>
        <w:rPr>
          <w:rFonts w:asciiTheme="minorEastAsia" w:hAnsiTheme="minorEastAsia" w:eastAsiaTheme="minorEastAsia"/>
        </w:rPr>
      </w:pPr>
      <w:r>
        <w:rPr>
          <w:rFonts w:asciiTheme="minorEastAsia" w:hAnsiTheme="minorEastAsia" w:eastAsiaTheme="minorEastAsia"/>
        </w:rPr>
        <w:t xml:space="preserve">（1）吃苦耐劳的实干劲：梁生宝进山为互助组奔波，衣裳被灌木刺扯得稀烂，脸上布满血印，却依旧消瘦而有精神，展现出为集体事业不畏艰险、踏实苦干的劲头。 </w:t>
      </w:r>
    </w:p>
    <w:p w14:paraId="0A0F5EF8">
      <w:pPr>
        <w:spacing w:line="360" w:lineRule="auto"/>
        <w:ind w:firstLine="424" w:firstLineChars="202"/>
        <w:jc w:val="left"/>
        <w:textAlignment w:val="center"/>
        <w:rPr>
          <w:rFonts w:asciiTheme="minorEastAsia" w:hAnsiTheme="minorEastAsia" w:eastAsiaTheme="minorEastAsia"/>
        </w:rPr>
      </w:pPr>
      <w:r>
        <w:rPr>
          <w:rFonts w:asciiTheme="minorEastAsia" w:hAnsiTheme="minorEastAsia" w:eastAsiaTheme="minorEastAsia"/>
        </w:rPr>
        <w:t>（2）乐观豁达的坚韧劲：面对互助组分裂、组员退出的挫折，他毫不灰心，反而认为卸下了包袱，能更好前进，始终保持积极昂扬的态度。</w:t>
      </w:r>
    </w:p>
    <w:p w14:paraId="420D7FCC">
      <w:pPr>
        <w:spacing w:line="360" w:lineRule="auto"/>
        <w:ind w:firstLine="424" w:firstLineChars="202"/>
        <w:jc w:val="left"/>
        <w:textAlignment w:val="center"/>
        <w:rPr>
          <w:rFonts w:asciiTheme="minorEastAsia" w:hAnsiTheme="minorEastAsia" w:eastAsiaTheme="minorEastAsia"/>
        </w:rPr>
      </w:pPr>
      <w:r>
        <w:rPr>
          <w:rFonts w:asciiTheme="minorEastAsia" w:hAnsiTheme="minorEastAsia" w:eastAsiaTheme="minorEastAsia"/>
        </w:rPr>
        <w:t>（3）公而忘私的奉献劲：他一心扑在互助组和农业生产上，不顾自身安危与劳累，不计个人得失，全心全意为集体和群众的利益操劳奔走。</w:t>
      </w:r>
    </w:p>
    <w:p w14:paraId="57D18E0A">
      <w:pPr>
        <w:spacing w:line="360" w:lineRule="auto"/>
        <w:ind w:firstLine="424" w:firstLineChars="202"/>
        <w:jc w:val="left"/>
        <w:textAlignment w:val="center"/>
        <w:rPr>
          <w:rFonts w:asciiTheme="minorEastAsia" w:hAnsiTheme="minorEastAsia" w:eastAsiaTheme="minorEastAsia"/>
        </w:rPr>
      </w:pPr>
      <w:r>
        <w:rPr>
          <w:rFonts w:asciiTheme="minorEastAsia" w:hAnsiTheme="minorEastAsia" w:eastAsiaTheme="minorEastAsia"/>
        </w:rPr>
        <w:t>（4）从容自信的沉稳劲：他对互助组的发展心里有底，面对困境镇定从容，坚信事业方向正确，不慌乱、不气馁，展现出坚定的信念与底气。</w:t>
      </w:r>
    </w:p>
    <w:p w14:paraId="79C02AF0">
      <w:pPr>
        <w:spacing w:line="360" w:lineRule="auto"/>
        <w:ind w:firstLine="424" w:firstLineChars="202"/>
        <w:jc w:val="left"/>
        <w:textAlignment w:val="center"/>
        <w:rPr>
          <w:rFonts w:asciiTheme="minorEastAsia" w:hAnsiTheme="minorEastAsia" w:eastAsiaTheme="minorEastAsia"/>
        </w:rPr>
      </w:pPr>
      <w:r>
        <w:rPr>
          <w:rFonts w:asciiTheme="minorEastAsia" w:hAnsiTheme="minorEastAsia" w:eastAsiaTheme="minorEastAsia"/>
        </w:rPr>
        <w:t>9．本题考查学生分析探究人物精神的能力。</w:t>
      </w:r>
    </w:p>
    <w:p w14:paraId="721D731D">
      <w:pPr>
        <w:spacing w:line="360" w:lineRule="auto"/>
        <w:ind w:firstLine="424" w:firstLineChars="202"/>
        <w:jc w:val="left"/>
        <w:textAlignment w:val="center"/>
        <w:rPr>
          <w:rFonts w:asciiTheme="minorEastAsia" w:hAnsiTheme="minorEastAsia" w:eastAsiaTheme="minorEastAsia"/>
        </w:rPr>
      </w:pPr>
      <w:r>
        <w:rPr>
          <w:rFonts w:asciiTheme="minorEastAsia" w:hAnsiTheme="minorEastAsia" w:eastAsiaTheme="minorEastAsia"/>
        </w:rPr>
        <w:t>（1）韩培生原本因互助组分裂而消沉，被梁生宝不畏艰辛、乐观坚定的共产党员人格魅力深深感染，内心受到震撼；香雪则因火车带来的现代文明与象征知识的铅笔盒而心生向往。外部事物成为他们精神转变的契机。</w:t>
      </w:r>
    </w:p>
    <w:p w14:paraId="2E5A9F19">
      <w:pPr>
        <w:spacing w:line="360" w:lineRule="auto"/>
        <w:ind w:firstLine="424" w:firstLineChars="202"/>
        <w:jc w:val="left"/>
        <w:textAlignment w:val="center"/>
        <w:rPr>
          <w:rFonts w:asciiTheme="minorEastAsia" w:hAnsiTheme="minorEastAsia" w:eastAsiaTheme="minorEastAsia"/>
        </w:rPr>
      </w:pPr>
      <w:r>
        <w:rPr>
          <w:rFonts w:asciiTheme="minorEastAsia" w:hAnsiTheme="minorEastAsia" w:eastAsiaTheme="minorEastAsia"/>
        </w:rPr>
        <w:t>（2）韩培生从最初难受、纠结、不知所措，到被共产党员的信念感染，最终坚定决心，主动服从安排去治虫，成为信仰的追随者；香雪从生性胆怯、内向自卑，到为了铅笔盒独自走夜路，战胜恐惧与软弱，成长为勇敢坚定的追梦者。二人都完成了内心的突破。</w:t>
      </w:r>
    </w:p>
    <w:p w14:paraId="44EAE691">
      <w:pPr>
        <w:spacing w:line="360" w:lineRule="auto"/>
        <w:ind w:firstLine="424" w:firstLineChars="202"/>
        <w:jc w:val="left"/>
        <w:textAlignment w:val="center"/>
        <w:rPr>
          <w:rFonts w:asciiTheme="minorEastAsia" w:hAnsiTheme="minorEastAsia" w:eastAsiaTheme="minorEastAsia"/>
        </w:rPr>
      </w:pPr>
      <w:r>
        <w:rPr>
          <w:rFonts w:asciiTheme="minorEastAsia" w:hAnsiTheme="minorEastAsia" w:eastAsiaTheme="minorEastAsia"/>
        </w:rPr>
        <w:t>（3）韩培生入党愿望更强烈，责任与担当显著提升，融入农村互助合作事业；香雪追求文明与进步，展现出山乡青年对新生活的渴望。两人的成长都折射出时代精神的感召。</w:t>
      </w:r>
    </w:p>
    <w:p w14:paraId="1A3DAF8A">
      <w:pPr>
        <w:spacing w:line="360" w:lineRule="auto"/>
        <w:ind w:firstLine="424" w:firstLineChars="202"/>
        <w:jc w:val="left"/>
        <w:textAlignment w:val="center"/>
        <w:rPr>
          <w:rFonts w:asciiTheme="minorEastAsia" w:hAnsiTheme="minorEastAsia" w:eastAsiaTheme="minorEastAsia"/>
        </w:rPr>
      </w:pPr>
    </w:p>
    <w:p w14:paraId="4873E517">
      <w:pPr>
        <w:spacing w:line="360" w:lineRule="auto"/>
        <w:ind w:firstLine="424" w:firstLineChars="202"/>
        <w:jc w:val="left"/>
        <w:textAlignment w:val="center"/>
        <w:rPr>
          <w:rFonts w:asciiTheme="minorEastAsia" w:hAnsiTheme="minorEastAsia" w:eastAsiaTheme="minorEastAsia"/>
        </w:rPr>
      </w:pPr>
      <w:r>
        <w:rPr>
          <w:rFonts w:asciiTheme="minorEastAsia" w:hAnsiTheme="minorEastAsia" w:eastAsiaTheme="minorEastAsia"/>
        </w:rPr>
        <w:t xml:space="preserve">10．CEH    11．C    12．C    </w:t>
      </w:r>
    </w:p>
    <w:p w14:paraId="3A8A2124">
      <w:pPr>
        <w:spacing w:line="360" w:lineRule="auto"/>
        <w:ind w:firstLine="424" w:firstLineChars="202"/>
        <w:jc w:val="left"/>
        <w:textAlignment w:val="center"/>
        <w:rPr>
          <w:rFonts w:asciiTheme="minorEastAsia" w:hAnsiTheme="minorEastAsia" w:eastAsiaTheme="minorEastAsia"/>
        </w:rPr>
      </w:pPr>
      <w:r>
        <w:rPr>
          <w:rFonts w:asciiTheme="minorEastAsia" w:hAnsiTheme="minorEastAsia" w:eastAsiaTheme="minorEastAsia"/>
        </w:rPr>
        <w:t>13．（1）所以凭张衡的文学才能，却在作史方面不娴熟；凭陈寿的史学才能，在写文章方面也不熟习。</w:t>
      </w:r>
    </w:p>
    <w:p w14:paraId="67ADA1F3">
      <w:pPr>
        <w:spacing w:line="360" w:lineRule="auto"/>
        <w:ind w:firstLine="424" w:firstLineChars="202"/>
        <w:jc w:val="left"/>
        <w:textAlignment w:val="center"/>
        <w:rPr>
          <w:rFonts w:asciiTheme="minorEastAsia" w:hAnsiTheme="minorEastAsia" w:eastAsiaTheme="minorEastAsia"/>
        </w:rPr>
      </w:pPr>
      <w:r>
        <w:rPr>
          <w:rFonts w:asciiTheme="minorEastAsia" w:hAnsiTheme="minorEastAsia" w:eastAsiaTheme="minorEastAsia"/>
        </w:rPr>
        <w:t xml:space="preserve">（2）有学问无才艺，如同愚蠢的商人拿着金子，却不能增殖财产；    </w:t>
      </w:r>
    </w:p>
    <w:p w14:paraId="1BE37A18">
      <w:pPr>
        <w:spacing w:line="360" w:lineRule="auto"/>
        <w:ind w:firstLine="424" w:firstLineChars="202"/>
        <w:jc w:val="left"/>
        <w:textAlignment w:val="center"/>
        <w:rPr>
          <w:rFonts w:asciiTheme="minorEastAsia" w:hAnsiTheme="minorEastAsia" w:eastAsiaTheme="minorEastAsia"/>
        </w:rPr>
      </w:pPr>
      <w:r>
        <w:rPr>
          <w:rFonts w:asciiTheme="minorEastAsia" w:hAnsiTheme="minorEastAsia" w:eastAsiaTheme="minorEastAsia"/>
        </w:rPr>
        <w:t>14．①材料一提出史家应兼通文史；②材料二提出了完整的“史才三长”说；③材料三正反论述各“长”缺失之弊，深化了理论；④材料四提出“史德”，完善了“史才三长”说。</w:t>
      </w:r>
    </w:p>
    <w:p w14:paraId="1810FFBB">
      <w:pPr>
        <w:spacing w:line="360" w:lineRule="auto"/>
        <w:ind w:firstLine="424" w:firstLineChars="202"/>
        <w:jc w:val="left"/>
        <w:textAlignment w:val="center"/>
        <w:rPr>
          <w:rFonts w:asciiTheme="minorEastAsia" w:hAnsiTheme="minorEastAsia" w:eastAsiaTheme="minorEastAsia"/>
        </w:rPr>
      </w:pPr>
      <w:r>
        <w:rPr>
          <w:rFonts w:asciiTheme="minorEastAsia" w:hAnsiTheme="minorEastAsia" w:eastAsiaTheme="minorEastAsia"/>
        </w:rPr>
        <w:t>【导语】这四则选文按唐至清的时间线，浓缩了中国古代“史才三长”理论的发展脉络，是古代史学素养讨论的核心样本。从刘知几感慨史才难得、区分文史异辙，到三长说正式提出、细化阐释，再到章学诚补入“史德”要求，将史家素养从才学识延伸至心术层面，层层推进，尽显古代史学对史家修养的深刻认知。</w:t>
      </w:r>
    </w:p>
    <w:p w14:paraId="4FA31E6B">
      <w:pPr>
        <w:spacing w:line="360" w:lineRule="auto"/>
        <w:ind w:firstLine="424" w:firstLineChars="202"/>
        <w:jc w:val="left"/>
        <w:textAlignment w:val="center"/>
        <w:rPr>
          <w:rFonts w:asciiTheme="minorEastAsia" w:hAnsiTheme="minorEastAsia" w:eastAsiaTheme="minorEastAsia"/>
        </w:rPr>
      </w:pPr>
      <w:r>
        <w:rPr>
          <w:rFonts w:asciiTheme="minorEastAsia" w:hAnsiTheme="minorEastAsia" w:eastAsiaTheme="minorEastAsia"/>
        </w:rPr>
        <w:t>10．本题考查学生文言文断句的能力。</w:t>
      </w:r>
    </w:p>
    <w:p w14:paraId="2241081C">
      <w:pPr>
        <w:spacing w:line="360" w:lineRule="auto"/>
        <w:ind w:firstLine="424" w:firstLineChars="202"/>
        <w:jc w:val="left"/>
        <w:textAlignment w:val="center"/>
        <w:rPr>
          <w:rFonts w:asciiTheme="minorEastAsia" w:hAnsiTheme="minorEastAsia" w:eastAsiaTheme="minorEastAsia"/>
        </w:rPr>
      </w:pPr>
      <w:r>
        <w:rPr>
          <w:rFonts w:asciiTheme="minorEastAsia" w:hAnsiTheme="minorEastAsia" w:eastAsiaTheme="minorEastAsia"/>
        </w:rPr>
        <w:t>句意：都自称擅长著书，精通史书体裁体例，然而只要看他们的一小部分著述，其他情况也就可以清楚了。</w:t>
      </w:r>
    </w:p>
    <w:p w14:paraId="43FCDBF9">
      <w:pPr>
        <w:spacing w:line="360" w:lineRule="auto"/>
        <w:ind w:firstLine="424" w:firstLineChars="202"/>
        <w:jc w:val="left"/>
        <w:textAlignment w:val="center"/>
        <w:rPr>
          <w:rFonts w:asciiTheme="minorEastAsia" w:hAnsiTheme="minorEastAsia" w:eastAsiaTheme="minorEastAsia"/>
        </w:rPr>
      </w:pPr>
      <w:r>
        <w:rPr>
          <w:rFonts w:asciiTheme="minorEastAsia" w:hAnsiTheme="minorEastAsia" w:eastAsiaTheme="minorEastAsia"/>
        </w:rPr>
        <w:t>“长于著书”“达于史体”句式结构相同，其后CE处断开；</w:t>
      </w:r>
    </w:p>
    <w:p w14:paraId="26671551">
      <w:pPr>
        <w:spacing w:line="360" w:lineRule="auto"/>
        <w:ind w:firstLine="424" w:firstLineChars="202"/>
        <w:jc w:val="left"/>
        <w:textAlignment w:val="center"/>
        <w:rPr>
          <w:rFonts w:asciiTheme="minorEastAsia" w:hAnsiTheme="minorEastAsia" w:eastAsiaTheme="minorEastAsia"/>
        </w:rPr>
      </w:pPr>
      <w:r>
        <w:rPr>
          <w:rFonts w:asciiTheme="minorEastAsia" w:hAnsiTheme="minorEastAsia" w:eastAsiaTheme="minorEastAsia"/>
        </w:rPr>
        <w:t>“观侏儒一节”是动宾结构，其后H处断开。</w:t>
      </w:r>
    </w:p>
    <w:p w14:paraId="2CEB5DCD">
      <w:pPr>
        <w:spacing w:line="360" w:lineRule="auto"/>
        <w:ind w:firstLine="424" w:firstLineChars="202"/>
        <w:jc w:val="left"/>
        <w:textAlignment w:val="center"/>
        <w:rPr>
          <w:rFonts w:asciiTheme="minorEastAsia" w:hAnsiTheme="minorEastAsia" w:eastAsiaTheme="minorEastAsia"/>
        </w:rPr>
      </w:pPr>
      <w:r>
        <w:rPr>
          <w:rFonts w:asciiTheme="minorEastAsia" w:hAnsiTheme="minorEastAsia" w:eastAsiaTheme="minorEastAsia"/>
        </w:rPr>
        <w:t>故选CEH。</w:t>
      </w:r>
    </w:p>
    <w:p w14:paraId="736F56C3">
      <w:pPr>
        <w:spacing w:line="360" w:lineRule="auto"/>
        <w:ind w:firstLine="424" w:firstLineChars="202"/>
        <w:jc w:val="left"/>
        <w:textAlignment w:val="center"/>
        <w:rPr>
          <w:rFonts w:asciiTheme="minorEastAsia" w:hAnsiTheme="minorEastAsia" w:eastAsiaTheme="minorEastAsia"/>
        </w:rPr>
      </w:pPr>
      <w:r>
        <w:rPr>
          <w:rFonts w:asciiTheme="minorEastAsia" w:hAnsiTheme="minorEastAsia" w:eastAsiaTheme="minorEastAsia"/>
        </w:rPr>
        <w:t>11．本题考查学生对文言词语中的一词多义、词类活用现象的理解能力。</w:t>
      </w:r>
    </w:p>
    <w:p w14:paraId="3A0080C7">
      <w:pPr>
        <w:spacing w:line="360" w:lineRule="auto"/>
        <w:ind w:firstLine="424" w:firstLineChars="202"/>
        <w:jc w:val="left"/>
        <w:textAlignment w:val="center"/>
        <w:rPr>
          <w:rFonts w:asciiTheme="minorEastAsia" w:hAnsiTheme="minorEastAsia" w:eastAsiaTheme="minorEastAsia"/>
        </w:rPr>
      </w:pPr>
      <w:r>
        <w:rPr>
          <w:rFonts w:asciiTheme="minorEastAsia" w:hAnsiTheme="minorEastAsia" w:eastAsiaTheme="minorEastAsia"/>
        </w:rPr>
        <w:t>A.正确。句意：交给著作郎承担。/把自己的性命交给狱官。</w:t>
      </w:r>
    </w:p>
    <w:p w14:paraId="211F54BA">
      <w:pPr>
        <w:spacing w:line="360" w:lineRule="auto"/>
        <w:ind w:firstLine="424" w:firstLineChars="202"/>
        <w:jc w:val="left"/>
        <w:textAlignment w:val="center"/>
        <w:rPr>
          <w:rFonts w:asciiTheme="minorEastAsia" w:hAnsiTheme="minorEastAsia" w:eastAsiaTheme="minorEastAsia"/>
        </w:rPr>
      </w:pPr>
      <w:r>
        <w:rPr>
          <w:rFonts w:asciiTheme="minorEastAsia" w:hAnsiTheme="minorEastAsia" w:eastAsiaTheme="minorEastAsia"/>
        </w:rPr>
        <w:t>B.正确。句意：被排斥异己的私心人讥笑。/诚实不欺却被怀疑，忠贞不贰却被毁谤。</w:t>
      </w:r>
    </w:p>
    <w:p w14:paraId="1C0740AD">
      <w:pPr>
        <w:spacing w:line="360" w:lineRule="auto"/>
        <w:ind w:firstLine="424" w:firstLineChars="202"/>
        <w:jc w:val="left"/>
        <w:textAlignment w:val="center"/>
        <w:rPr>
          <w:rFonts w:asciiTheme="minorEastAsia" w:hAnsiTheme="minorEastAsia" w:eastAsiaTheme="minorEastAsia"/>
        </w:rPr>
      </w:pPr>
      <w:r>
        <w:rPr>
          <w:rFonts w:asciiTheme="minorEastAsia" w:hAnsiTheme="minorEastAsia" w:eastAsiaTheme="minorEastAsia"/>
        </w:rPr>
        <w:t>C.错误。都是意动用法，以……为贵/以……为鉴。句意：从前刘知几认为修撰史书贵在具备三种专长。/如果后人为他们悲哀而不以他们为鉴。</w:t>
      </w:r>
    </w:p>
    <w:p w14:paraId="503A8B58">
      <w:pPr>
        <w:spacing w:line="360" w:lineRule="auto"/>
        <w:ind w:firstLine="424" w:firstLineChars="202"/>
        <w:jc w:val="left"/>
        <w:textAlignment w:val="center"/>
        <w:rPr>
          <w:rFonts w:asciiTheme="minorEastAsia" w:hAnsiTheme="minorEastAsia" w:eastAsiaTheme="minorEastAsia"/>
        </w:rPr>
      </w:pPr>
      <w:r>
        <w:rPr>
          <w:rFonts w:asciiTheme="minorEastAsia" w:hAnsiTheme="minorEastAsia" w:eastAsiaTheme="minorEastAsia"/>
        </w:rPr>
        <w:t>D.正确。担忧/祸患。句意：这里所说的担忧心术。/人生的祸患常常在极小的事上积累而成。</w:t>
      </w:r>
    </w:p>
    <w:p w14:paraId="5C251F0A">
      <w:pPr>
        <w:spacing w:line="360" w:lineRule="auto"/>
        <w:ind w:firstLine="424" w:firstLineChars="202"/>
        <w:jc w:val="left"/>
        <w:textAlignment w:val="center"/>
        <w:rPr>
          <w:rFonts w:asciiTheme="minorEastAsia" w:hAnsiTheme="minorEastAsia" w:eastAsiaTheme="minorEastAsia"/>
        </w:rPr>
      </w:pPr>
      <w:r>
        <w:rPr>
          <w:rFonts w:asciiTheme="minorEastAsia" w:hAnsiTheme="minorEastAsia" w:eastAsiaTheme="minorEastAsia"/>
        </w:rPr>
        <w:t>故选C。</w:t>
      </w:r>
    </w:p>
    <w:p w14:paraId="0C944257">
      <w:pPr>
        <w:spacing w:line="360" w:lineRule="auto"/>
        <w:ind w:firstLine="424" w:firstLineChars="202"/>
        <w:jc w:val="left"/>
        <w:textAlignment w:val="center"/>
        <w:rPr>
          <w:rFonts w:asciiTheme="minorEastAsia" w:hAnsiTheme="minorEastAsia" w:eastAsiaTheme="minorEastAsia"/>
        </w:rPr>
      </w:pPr>
      <w:r>
        <w:rPr>
          <w:rFonts w:asciiTheme="minorEastAsia" w:hAnsiTheme="minorEastAsia" w:eastAsiaTheme="minorEastAsia"/>
        </w:rPr>
        <w:t>12．本题考查学生理解文章内容的能力。</w:t>
      </w:r>
    </w:p>
    <w:p w14:paraId="61B36093">
      <w:pPr>
        <w:spacing w:line="360" w:lineRule="auto"/>
        <w:ind w:firstLine="424" w:firstLineChars="202"/>
        <w:jc w:val="left"/>
        <w:textAlignment w:val="center"/>
        <w:rPr>
          <w:rFonts w:asciiTheme="minorEastAsia" w:hAnsiTheme="minorEastAsia" w:eastAsiaTheme="minorEastAsia"/>
        </w:rPr>
      </w:pPr>
      <w:r>
        <w:rPr>
          <w:rFonts w:asciiTheme="minorEastAsia" w:hAnsiTheme="minorEastAsia" w:eastAsiaTheme="minorEastAsia"/>
        </w:rPr>
        <w:t>C.“君王和大臣”错误，文中说“使骄君贼臣知道恐惧”。</w:t>
      </w:r>
    </w:p>
    <w:p w14:paraId="248A3DA7">
      <w:pPr>
        <w:spacing w:line="360" w:lineRule="auto"/>
        <w:ind w:firstLine="424" w:firstLineChars="202"/>
        <w:jc w:val="left"/>
        <w:textAlignment w:val="center"/>
        <w:rPr>
          <w:rFonts w:asciiTheme="minorEastAsia" w:hAnsiTheme="minorEastAsia" w:eastAsiaTheme="minorEastAsia"/>
        </w:rPr>
      </w:pPr>
      <w:r>
        <w:rPr>
          <w:rFonts w:asciiTheme="minorEastAsia" w:hAnsiTheme="minorEastAsia" w:eastAsiaTheme="minorEastAsia"/>
        </w:rPr>
        <w:t>故选C。</w:t>
      </w:r>
    </w:p>
    <w:p w14:paraId="066AAF11">
      <w:pPr>
        <w:spacing w:line="360" w:lineRule="auto"/>
        <w:ind w:firstLine="424" w:firstLineChars="202"/>
        <w:jc w:val="left"/>
        <w:textAlignment w:val="center"/>
        <w:rPr>
          <w:rFonts w:asciiTheme="minorEastAsia" w:hAnsiTheme="minorEastAsia" w:eastAsiaTheme="minorEastAsia"/>
        </w:rPr>
      </w:pPr>
      <w:r>
        <w:rPr>
          <w:rFonts w:asciiTheme="minorEastAsia" w:hAnsiTheme="minorEastAsia" w:eastAsiaTheme="minorEastAsia"/>
        </w:rPr>
        <w:t>13．本题考查学生理解并翻译文言文句子的能力。</w:t>
      </w:r>
    </w:p>
    <w:p w14:paraId="170A3E8C">
      <w:pPr>
        <w:spacing w:line="360" w:lineRule="auto"/>
        <w:ind w:firstLine="424" w:firstLineChars="202"/>
        <w:jc w:val="left"/>
        <w:textAlignment w:val="center"/>
        <w:rPr>
          <w:rFonts w:asciiTheme="minorEastAsia" w:hAnsiTheme="minorEastAsia" w:eastAsiaTheme="minorEastAsia"/>
        </w:rPr>
      </w:pPr>
      <w:r>
        <w:rPr>
          <w:rFonts w:asciiTheme="minorEastAsia" w:hAnsiTheme="minorEastAsia" w:eastAsiaTheme="minorEastAsia"/>
        </w:rPr>
        <w:t>（1）“故”，所以；“闲”，娴熟；“习”，熟习。</w:t>
      </w:r>
    </w:p>
    <w:p w14:paraId="4A5888B5">
      <w:pPr>
        <w:spacing w:line="360" w:lineRule="auto"/>
        <w:ind w:firstLine="424" w:firstLineChars="202"/>
        <w:jc w:val="left"/>
        <w:textAlignment w:val="center"/>
        <w:rPr>
          <w:rFonts w:asciiTheme="minorEastAsia" w:hAnsiTheme="minorEastAsia" w:eastAsiaTheme="minorEastAsia"/>
        </w:rPr>
      </w:pPr>
      <w:r>
        <w:rPr>
          <w:rFonts w:asciiTheme="minorEastAsia" w:hAnsiTheme="minorEastAsia" w:eastAsiaTheme="minorEastAsia"/>
        </w:rPr>
        <w:t>（2）“犹”，如同；“操”，拿着；“殖货”，增殖财产。</w:t>
      </w:r>
    </w:p>
    <w:p w14:paraId="5A6A7ABF">
      <w:pPr>
        <w:spacing w:line="360" w:lineRule="auto"/>
        <w:ind w:firstLine="424" w:firstLineChars="202"/>
        <w:jc w:val="left"/>
        <w:textAlignment w:val="center"/>
        <w:rPr>
          <w:rFonts w:asciiTheme="minorEastAsia" w:hAnsiTheme="minorEastAsia" w:eastAsiaTheme="minorEastAsia"/>
        </w:rPr>
      </w:pPr>
      <w:r>
        <w:rPr>
          <w:rFonts w:asciiTheme="minorEastAsia" w:hAnsiTheme="minorEastAsia" w:eastAsiaTheme="minorEastAsia"/>
        </w:rPr>
        <w:t>14．本题考查学生分析文章信息、归纳内容要点的能力。</w:t>
      </w:r>
    </w:p>
    <w:p w14:paraId="5A3460C9">
      <w:pPr>
        <w:spacing w:line="360" w:lineRule="auto"/>
        <w:ind w:firstLine="424" w:firstLineChars="202"/>
        <w:jc w:val="left"/>
        <w:textAlignment w:val="center"/>
        <w:rPr>
          <w:rFonts w:asciiTheme="minorEastAsia" w:hAnsiTheme="minorEastAsia" w:eastAsiaTheme="minorEastAsia"/>
        </w:rPr>
      </w:pPr>
      <w:r>
        <w:rPr>
          <w:rFonts w:asciiTheme="minorEastAsia" w:hAnsiTheme="minorEastAsia" w:eastAsiaTheme="minorEastAsia"/>
        </w:rPr>
        <w:t>①材料一刘知几指出文之与史，较然异辙，强调史家应兼通文史，具备史学见识与编纂能力；</w:t>
      </w:r>
    </w:p>
    <w:p w14:paraId="5E8FCDA1">
      <w:pPr>
        <w:spacing w:line="360" w:lineRule="auto"/>
        <w:ind w:firstLine="424" w:firstLineChars="202"/>
        <w:jc w:val="left"/>
        <w:textAlignment w:val="center"/>
        <w:rPr>
          <w:rFonts w:asciiTheme="minorEastAsia" w:hAnsiTheme="minorEastAsia" w:eastAsiaTheme="minorEastAsia"/>
        </w:rPr>
      </w:pPr>
      <w:r>
        <w:rPr>
          <w:rFonts w:asciiTheme="minorEastAsia" w:hAnsiTheme="minorEastAsia" w:eastAsiaTheme="minorEastAsia"/>
        </w:rPr>
        <w:t>②材料二《新唐书》明确提出史有三长：才、学、识，首次完整确立“史才三长”理论；</w:t>
      </w:r>
    </w:p>
    <w:p w14:paraId="3D229673">
      <w:pPr>
        <w:spacing w:line="360" w:lineRule="auto"/>
        <w:ind w:firstLine="424" w:firstLineChars="202"/>
        <w:jc w:val="left"/>
        <w:textAlignment w:val="center"/>
        <w:rPr>
          <w:rFonts w:asciiTheme="minorEastAsia" w:hAnsiTheme="minorEastAsia" w:eastAsiaTheme="minorEastAsia"/>
        </w:rPr>
      </w:pPr>
      <w:r>
        <w:rPr>
          <w:rFonts w:asciiTheme="minorEastAsia" w:hAnsiTheme="minorEastAsia" w:eastAsiaTheme="minorEastAsia"/>
        </w:rPr>
        <w:t>③材料三周贤宣认为必学以本之，识以贯之，材以运之，从反面论述缺一不可，进一步深化完善；</w:t>
      </w:r>
    </w:p>
    <w:p w14:paraId="543FC53A">
      <w:pPr>
        <w:spacing w:line="360" w:lineRule="auto"/>
        <w:ind w:firstLine="424" w:firstLineChars="202"/>
        <w:jc w:val="left"/>
        <w:textAlignment w:val="center"/>
        <w:rPr>
          <w:rFonts w:asciiTheme="minorEastAsia" w:hAnsiTheme="minorEastAsia" w:eastAsiaTheme="minorEastAsia"/>
        </w:rPr>
      </w:pPr>
      <w:r>
        <w:rPr>
          <w:rFonts w:asciiTheme="minorEastAsia" w:hAnsiTheme="minorEastAsia" w:eastAsiaTheme="minorEastAsia"/>
        </w:rPr>
        <w:t>④材料四章学诚在才、学、识之外，新增史德（心术），使史学理论体系更完备。</w:t>
      </w:r>
    </w:p>
    <w:p w14:paraId="39AE8BA6">
      <w:pPr>
        <w:spacing w:line="360" w:lineRule="auto"/>
        <w:ind w:firstLine="424" w:firstLineChars="202"/>
        <w:jc w:val="left"/>
        <w:textAlignment w:val="center"/>
        <w:rPr>
          <w:rFonts w:asciiTheme="minorEastAsia" w:hAnsiTheme="minorEastAsia" w:eastAsiaTheme="minorEastAsia"/>
        </w:rPr>
      </w:pPr>
      <w:r>
        <w:rPr>
          <w:rFonts w:asciiTheme="minorEastAsia" w:hAnsiTheme="minorEastAsia" w:eastAsiaTheme="minorEastAsia"/>
        </w:rPr>
        <w:t>参考译文：</w:t>
      </w:r>
    </w:p>
    <w:p w14:paraId="215106B4">
      <w:pPr>
        <w:spacing w:line="360" w:lineRule="auto"/>
        <w:ind w:firstLine="424" w:firstLineChars="202"/>
        <w:jc w:val="left"/>
        <w:textAlignment w:val="center"/>
        <w:rPr>
          <w:rFonts w:asciiTheme="minorEastAsia" w:hAnsiTheme="minorEastAsia" w:eastAsiaTheme="minorEastAsia"/>
        </w:rPr>
      </w:pPr>
      <w:r>
        <w:rPr>
          <w:rFonts w:cs="楷体" w:asciiTheme="minorEastAsia" w:hAnsiTheme="minorEastAsia" w:eastAsiaTheme="minorEastAsia"/>
        </w:rPr>
        <w:t>材料一：</w:t>
      </w:r>
    </w:p>
    <w:p w14:paraId="58FA4B37">
      <w:pPr>
        <w:spacing w:line="360" w:lineRule="auto"/>
        <w:ind w:firstLine="424" w:firstLineChars="202"/>
        <w:jc w:val="left"/>
        <w:textAlignment w:val="center"/>
        <w:rPr>
          <w:rFonts w:asciiTheme="minorEastAsia" w:hAnsiTheme="minorEastAsia" w:eastAsiaTheme="minorEastAsia"/>
        </w:rPr>
      </w:pPr>
      <w:r>
        <w:rPr>
          <w:rFonts w:cs="楷体" w:asciiTheme="minorEastAsia" w:hAnsiTheme="minorEastAsia" w:eastAsiaTheme="minorEastAsia"/>
        </w:rPr>
        <w:t>真正的史学人才难得，他难得得很。《晋令》上说：</w:t>
      </w:r>
      <w:r>
        <w:rPr>
          <w:rFonts w:asciiTheme="minorEastAsia" w:hAnsiTheme="minorEastAsia" w:eastAsiaTheme="minorEastAsia"/>
        </w:rPr>
        <w:t>“</w:t>
      </w:r>
      <w:r>
        <w:rPr>
          <w:rFonts w:cs="楷体" w:asciiTheme="minorEastAsia" w:hAnsiTheme="minorEastAsia" w:eastAsiaTheme="minorEastAsia"/>
        </w:rPr>
        <w:t>修撰国史的任务，交给著作郎承担，每一个著作郎刚刚上任，一定要撰写一个名臣的传。</w:t>
      </w:r>
      <w:r>
        <w:rPr>
          <w:rFonts w:asciiTheme="minorEastAsia" w:hAnsiTheme="minorEastAsia" w:eastAsiaTheme="minorEastAsia"/>
        </w:rPr>
        <w:t>”</w:t>
      </w:r>
      <w:r>
        <w:rPr>
          <w:rFonts w:cs="楷体" w:asciiTheme="minorEastAsia" w:hAnsiTheme="minorEastAsia" w:eastAsiaTheme="minorEastAsia"/>
        </w:rPr>
        <w:t>这大概是考查他所具备的史才，如果不具备那样的才能，就不能挂名史官的职位。遍观古代的作者，像蔡邕、刘峻、徐陵、刘炫这些人，都自称擅长著书，精通史书体裁体例，然而只要看他们的一小部分著述，其他情况也就可以清楚了。</w:t>
      </w:r>
    </w:p>
    <w:p w14:paraId="1C65538C">
      <w:pPr>
        <w:spacing w:line="360" w:lineRule="auto"/>
        <w:ind w:firstLine="424" w:firstLineChars="202"/>
        <w:jc w:val="left"/>
        <w:textAlignment w:val="center"/>
        <w:rPr>
          <w:rFonts w:asciiTheme="minorEastAsia" w:hAnsiTheme="minorEastAsia" w:eastAsiaTheme="minorEastAsia"/>
        </w:rPr>
      </w:pPr>
      <w:r>
        <w:rPr>
          <w:rFonts w:cs="楷体" w:asciiTheme="minorEastAsia" w:hAnsiTheme="minorEastAsia" w:eastAsiaTheme="minorEastAsia"/>
        </w:rPr>
        <w:t>先前，孔子说过：</w:t>
      </w:r>
      <w:r>
        <w:rPr>
          <w:rFonts w:asciiTheme="minorEastAsia" w:hAnsiTheme="minorEastAsia" w:eastAsiaTheme="minorEastAsia"/>
        </w:rPr>
        <w:t>“</w:t>
      </w:r>
      <w:r>
        <w:rPr>
          <w:rFonts w:cs="楷体" w:asciiTheme="minorEastAsia" w:hAnsiTheme="minorEastAsia" w:eastAsiaTheme="minorEastAsia"/>
        </w:rPr>
        <w:t>文采超过质朴就会虚饰浮夸。</w:t>
      </w:r>
      <w:r>
        <w:rPr>
          <w:rFonts w:asciiTheme="minorEastAsia" w:hAnsiTheme="minorEastAsia" w:eastAsiaTheme="minorEastAsia"/>
        </w:rPr>
        <w:t>”</w:t>
      </w:r>
      <w:r>
        <w:rPr>
          <w:rFonts w:cs="楷体" w:asciiTheme="minorEastAsia" w:hAnsiTheme="minorEastAsia" w:eastAsiaTheme="minorEastAsia"/>
        </w:rPr>
        <w:t>大概</w:t>
      </w:r>
      <w:r>
        <w:rPr>
          <w:rFonts w:asciiTheme="minorEastAsia" w:hAnsiTheme="minorEastAsia" w:eastAsiaTheme="minorEastAsia"/>
        </w:rPr>
        <w:t>“</w:t>
      </w:r>
      <w:r>
        <w:rPr>
          <w:rFonts w:cs="楷体" w:asciiTheme="minorEastAsia" w:hAnsiTheme="minorEastAsia" w:eastAsiaTheme="minorEastAsia"/>
        </w:rPr>
        <w:t>史</w:t>
      </w:r>
      <w:r>
        <w:rPr>
          <w:rFonts w:asciiTheme="minorEastAsia" w:hAnsiTheme="minorEastAsia" w:eastAsiaTheme="minorEastAsia"/>
        </w:rPr>
        <w:t>”</w:t>
      </w:r>
      <w:r>
        <w:rPr>
          <w:rFonts w:cs="楷体" w:asciiTheme="minorEastAsia" w:hAnsiTheme="minorEastAsia" w:eastAsiaTheme="minorEastAsia"/>
        </w:rPr>
        <w:t>就是当时的</w:t>
      </w:r>
      <w:r>
        <w:rPr>
          <w:rFonts w:asciiTheme="minorEastAsia" w:hAnsiTheme="minorEastAsia" w:eastAsiaTheme="minorEastAsia"/>
        </w:rPr>
        <w:t>“</w:t>
      </w:r>
      <w:r>
        <w:rPr>
          <w:rFonts w:cs="楷体" w:asciiTheme="minorEastAsia" w:hAnsiTheme="minorEastAsia" w:eastAsiaTheme="minorEastAsia"/>
        </w:rPr>
        <w:t>文</w:t>
      </w:r>
      <w:r>
        <w:rPr>
          <w:rFonts w:asciiTheme="minorEastAsia" w:hAnsiTheme="minorEastAsia" w:eastAsiaTheme="minorEastAsia"/>
        </w:rPr>
        <w:t>”</w:t>
      </w:r>
      <w:r>
        <w:rPr>
          <w:rFonts w:cs="楷体" w:asciiTheme="minorEastAsia" w:hAnsiTheme="minorEastAsia" w:eastAsiaTheme="minorEastAsia"/>
        </w:rPr>
        <w:t>，然而质朴淳厚的风气消失了，时代变化世风不同了，文章和史书，明显走向了截然不同的道路。所以凭张衡的文学才能，却在作史方面不娴熟；凭陈寿的史学才能，在写文章方面也不熟习。其中有人撰著了《两都赋》，有人创作了《八咏诗》，而又能编纂《汉书》，又能编成《宋书》。像这样才兼文史的人，又有多少呢？</w:t>
      </w:r>
    </w:p>
    <w:p w14:paraId="74B49C0F">
      <w:pPr>
        <w:spacing w:line="360" w:lineRule="auto"/>
        <w:ind w:firstLine="424" w:firstLineChars="202"/>
        <w:jc w:val="left"/>
        <w:textAlignment w:val="center"/>
        <w:rPr>
          <w:rFonts w:asciiTheme="minorEastAsia" w:hAnsiTheme="minorEastAsia" w:eastAsiaTheme="minorEastAsia"/>
        </w:rPr>
      </w:pPr>
      <w:r>
        <w:rPr>
          <w:rFonts w:cs="楷体" w:asciiTheme="minorEastAsia" w:hAnsiTheme="minorEastAsia" w:eastAsiaTheme="minorEastAsia"/>
        </w:rPr>
        <w:t>但自从世人重视文采，词句过分追求华丽，凡有所任命的官职，必定推荐文学之士。于是让执笔修史的人，大多缺乏考核和综合的识见；著述连篇累牍，很少见到精深简约的言论。但举世都认为他们是能人，当时没有谁敢轻慢他们。即使有人学问如同班彪、华峤，才能堪比班固、荀悦，怀有独到的高明见解，拥有修史大业的抱负，却都要受到流俗的困辱，被排斥异己的私心人讥笑。于是只有随波逐流，随同大流而胡乱写作。</w:t>
      </w:r>
    </w:p>
    <w:p w14:paraId="40394CE3">
      <w:pPr>
        <w:spacing w:line="360" w:lineRule="auto"/>
        <w:ind w:firstLine="424" w:firstLineChars="202"/>
        <w:jc w:val="left"/>
        <w:textAlignment w:val="center"/>
        <w:rPr>
          <w:rFonts w:asciiTheme="minorEastAsia" w:hAnsiTheme="minorEastAsia" w:eastAsiaTheme="minorEastAsia"/>
        </w:rPr>
      </w:pPr>
      <w:r>
        <w:rPr>
          <w:rFonts w:cs="楷体" w:asciiTheme="minorEastAsia" w:hAnsiTheme="minorEastAsia" w:eastAsiaTheme="minorEastAsia"/>
        </w:rPr>
        <w:t>先前，傅玄说过：</w:t>
      </w:r>
      <w:r>
        <w:rPr>
          <w:rFonts w:asciiTheme="minorEastAsia" w:hAnsiTheme="minorEastAsia" w:eastAsiaTheme="minorEastAsia"/>
        </w:rPr>
        <w:t>“</w:t>
      </w:r>
      <w:r>
        <w:rPr>
          <w:rFonts w:cs="楷体" w:asciiTheme="minorEastAsia" w:hAnsiTheme="minorEastAsia" w:eastAsiaTheme="minorEastAsia"/>
        </w:rPr>
        <w:t>读一读班固的《汉书》，它确实是驰名一代的奇书。等到他和陈宗、尹敏、杜抚、马严撰写中兴纪传，他的文辞竟然不值得一读。难道是受时代局限吗？如果不是这样，为什么会像这样不一样呢？这以后，刘珍、朱穆、卢植、杨彪这些人，又继续编写完此书。难道也都是各自受到时代的限制，因而不能完全表现自己吗？</w:t>
      </w:r>
      <w:r>
        <w:rPr>
          <w:rFonts w:asciiTheme="minorEastAsia" w:hAnsiTheme="minorEastAsia" w:eastAsiaTheme="minorEastAsia"/>
        </w:rPr>
        <w:t>”</w:t>
      </w:r>
    </w:p>
    <w:p w14:paraId="15ED70B1">
      <w:pPr>
        <w:spacing w:line="360" w:lineRule="auto"/>
        <w:ind w:firstLine="424" w:firstLineChars="202"/>
        <w:jc w:val="left"/>
        <w:textAlignment w:val="center"/>
        <w:rPr>
          <w:rFonts w:asciiTheme="minorEastAsia" w:hAnsiTheme="minorEastAsia" w:eastAsiaTheme="minorEastAsia"/>
        </w:rPr>
      </w:pPr>
      <w:r>
        <w:rPr>
          <w:rFonts w:cs="楷体" w:asciiTheme="minorEastAsia" w:hAnsiTheme="minorEastAsia" w:eastAsiaTheme="minorEastAsia"/>
        </w:rPr>
        <w:t>材料二：</w:t>
      </w:r>
    </w:p>
    <w:p w14:paraId="702B50E6">
      <w:pPr>
        <w:spacing w:line="360" w:lineRule="auto"/>
        <w:ind w:firstLine="424" w:firstLineChars="202"/>
        <w:jc w:val="left"/>
        <w:textAlignment w:val="center"/>
        <w:rPr>
          <w:rFonts w:asciiTheme="minorEastAsia" w:hAnsiTheme="minorEastAsia" w:eastAsiaTheme="minorEastAsia"/>
        </w:rPr>
      </w:pPr>
      <w:r>
        <w:rPr>
          <w:rFonts w:cs="楷体" w:asciiTheme="minorEastAsia" w:hAnsiTheme="minorEastAsia" w:eastAsiaTheme="minorEastAsia"/>
        </w:rPr>
        <w:t>史家要具备三种专长，即才艺、学问、见识，世上很少有人兼备，所以史才少。有学问无才艺，如同愚蠢的商人拿着金子，却不能增殖财产；有才艺无学问，如同巧匠没有木材斧子，而不能建成房屋。善恶一定要写，使骄纵的君王、奸佞的臣子知道恐惧，具备这一点就尽善尽美了。</w:t>
      </w:r>
    </w:p>
    <w:p w14:paraId="4298B792">
      <w:pPr>
        <w:spacing w:line="360" w:lineRule="auto"/>
        <w:ind w:firstLine="424" w:firstLineChars="202"/>
        <w:jc w:val="left"/>
        <w:textAlignment w:val="center"/>
        <w:rPr>
          <w:rFonts w:asciiTheme="minorEastAsia" w:hAnsiTheme="minorEastAsia" w:eastAsiaTheme="minorEastAsia"/>
        </w:rPr>
      </w:pPr>
      <w:r>
        <w:rPr>
          <w:rFonts w:cs="楷体" w:asciiTheme="minorEastAsia" w:hAnsiTheme="minorEastAsia" w:eastAsiaTheme="minorEastAsia"/>
        </w:rPr>
        <w:t>材料三：</w:t>
      </w:r>
    </w:p>
    <w:p w14:paraId="1A63FD8E">
      <w:pPr>
        <w:spacing w:line="360" w:lineRule="auto"/>
        <w:ind w:firstLine="424" w:firstLineChars="202"/>
        <w:jc w:val="left"/>
        <w:textAlignment w:val="center"/>
        <w:rPr>
          <w:rFonts w:asciiTheme="minorEastAsia" w:hAnsiTheme="minorEastAsia" w:eastAsiaTheme="minorEastAsia"/>
        </w:rPr>
      </w:pPr>
      <w:r>
        <w:rPr>
          <w:rFonts w:cs="楷体" w:asciiTheme="minorEastAsia" w:hAnsiTheme="minorEastAsia" w:eastAsiaTheme="minorEastAsia"/>
        </w:rPr>
        <w:t>从前刘知几认为修撰史书贵在具备三种专长：学问、见识和才艺。这三者齐备，而后修成的史书方能被称为良史。因此，必须依靠学问奠定根基，凭借见识贯通脉络，运用才艺驾驭文字，三种专长齐备，然后才能使当代人信服，并流传于后世。如果没有学问，就会忽略根本大义，从而考辨综合不够严谨，受私心蒙蔽，以致采纳史料有失公允，固执于个人成见，以致评断权衡不能客观；若无见识，就会歪曲事实、欺瞒众人而陷于昏昧，拘泥细节、忽视大局而流于偏颇，挑剔缺点、舍弃精华而陷于狭隘；若无才艺，就会内容芜杂、缺乏条理而显得冗乱；文辞浮泛、不合准则而显得虚靡，笔力萎靡、不能振作而显得腐坏。</w:t>
      </w:r>
    </w:p>
    <w:p w14:paraId="0CEF821B">
      <w:pPr>
        <w:spacing w:line="360" w:lineRule="auto"/>
        <w:ind w:firstLine="424" w:firstLineChars="202"/>
        <w:jc w:val="left"/>
        <w:textAlignment w:val="center"/>
        <w:rPr>
          <w:rFonts w:asciiTheme="minorEastAsia" w:hAnsiTheme="minorEastAsia" w:eastAsiaTheme="minorEastAsia"/>
        </w:rPr>
      </w:pPr>
      <w:r>
        <w:rPr>
          <w:rFonts w:cs="楷体" w:asciiTheme="minorEastAsia" w:hAnsiTheme="minorEastAsia" w:eastAsiaTheme="minorEastAsia"/>
        </w:rPr>
        <w:t>材料四：</w:t>
      </w:r>
    </w:p>
    <w:p w14:paraId="68BC66F9">
      <w:pPr>
        <w:spacing w:line="360" w:lineRule="auto"/>
        <w:ind w:firstLine="424" w:firstLineChars="202"/>
        <w:jc w:val="left"/>
        <w:textAlignment w:val="center"/>
        <w:rPr>
          <w:rFonts w:asciiTheme="minorEastAsia" w:hAnsiTheme="minorEastAsia" w:eastAsiaTheme="minorEastAsia"/>
        </w:rPr>
      </w:pPr>
      <w:r>
        <w:rPr>
          <w:rFonts w:cs="楷体" w:asciiTheme="minorEastAsia" w:hAnsiTheme="minorEastAsia" w:eastAsiaTheme="minorEastAsia"/>
        </w:rPr>
        <w:t>才艺、学问、见识这三项，每个人具备一种已经很不容易，要想三者兼备就更加困难，千百年来文人学士层出不穷，但是有高深造诣的史家很少，正是由于这个缘故。如果把记诵名数当作学问，把掇拾辞藻当作才艺，把击断议论当作见识，这不是优秀史家的才艺、学问和见识。能够具备史家见识的人，一定要懂得史德，史德是什么呢？说的是著书的人的心术，这里所说的担忧心术，是指史家尽管具备君子的正直品格，但他们的史学修养还没达到纯粹的境界，而那些不具备史家素养的文学之士，纷纷强调才艺、学问、见识，却不懂得通过辨明心术强调史德修养，这怎么可以呢？</w:t>
      </w:r>
    </w:p>
    <w:p w14:paraId="4A2CF652">
      <w:pPr>
        <w:spacing w:line="360" w:lineRule="auto"/>
        <w:ind w:firstLine="424" w:firstLineChars="202"/>
        <w:jc w:val="left"/>
        <w:textAlignment w:val="center"/>
        <w:rPr>
          <w:rFonts w:asciiTheme="minorEastAsia" w:hAnsiTheme="minorEastAsia" w:eastAsiaTheme="minorEastAsia"/>
        </w:rPr>
      </w:pPr>
    </w:p>
    <w:p w14:paraId="1BCD4E7E">
      <w:pPr>
        <w:spacing w:line="360" w:lineRule="auto"/>
        <w:ind w:firstLine="424" w:firstLineChars="202"/>
        <w:jc w:val="left"/>
        <w:textAlignment w:val="center"/>
        <w:rPr>
          <w:rFonts w:asciiTheme="minorEastAsia" w:hAnsiTheme="minorEastAsia" w:eastAsiaTheme="minorEastAsia"/>
        </w:rPr>
      </w:pPr>
      <w:r>
        <w:rPr>
          <w:rFonts w:asciiTheme="minorEastAsia" w:hAnsiTheme="minorEastAsia" w:eastAsiaTheme="minorEastAsia"/>
        </w:rPr>
        <w:t xml:space="preserve">15．C    </w:t>
      </w:r>
    </w:p>
    <w:p w14:paraId="5CC8AADC">
      <w:pPr>
        <w:spacing w:line="360" w:lineRule="auto"/>
        <w:ind w:firstLine="424" w:firstLineChars="202"/>
        <w:jc w:val="left"/>
        <w:textAlignment w:val="center"/>
        <w:rPr>
          <w:rFonts w:asciiTheme="minorEastAsia" w:hAnsiTheme="minorEastAsia" w:eastAsiaTheme="minorEastAsia"/>
        </w:rPr>
      </w:pPr>
      <w:r>
        <w:rPr>
          <w:rFonts w:asciiTheme="minorEastAsia" w:hAnsiTheme="minorEastAsia" w:eastAsiaTheme="minorEastAsia"/>
        </w:rPr>
        <w:t>16．①首联自叙一生漂泊，以梅为旧知，定下人与梅相亲的基调；</w:t>
      </w:r>
    </w:p>
    <w:p w14:paraId="687139B7">
      <w:pPr>
        <w:spacing w:line="360" w:lineRule="auto"/>
        <w:ind w:firstLine="424" w:firstLineChars="202"/>
        <w:jc w:val="left"/>
        <w:textAlignment w:val="center"/>
        <w:rPr>
          <w:rFonts w:asciiTheme="minorEastAsia" w:hAnsiTheme="minorEastAsia" w:eastAsiaTheme="minorEastAsia"/>
        </w:rPr>
      </w:pPr>
      <w:r>
        <w:rPr>
          <w:rFonts w:asciiTheme="minorEastAsia" w:hAnsiTheme="minorEastAsia" w:eastAsiaTheme="minorEastAsia"/>
        </w:rPr>
        <w:t>②颔联、颈联细致描绘梅树姿态与清幽环境，写尽对梅花的喜爱与流连；</w:t>
      </w:r>
    </w:p>
    <w:p w14:paraId="50D00ABB">
      <w:pPr>
        <w:spacing w:line="360" w:lineRule="auto"/>
        <w:ind w:firstLine="424" w:firstLineChars="202"/>
        <w:jc w:val="left"/>
        <w:textAlignment w:val="center"/>
        <w:rPr>
          <w:rFonts w:asciiTheme="minorEastAsia" w:hAnsiTheme="minorEastAsia" w:eastAsiaTheme="minorEastAsia"/>
        </w:rPr>
      </w:pPr>
      <w:r>
        <w:rPr>
          <w:rFonts w:asciiTheme="minorEastAsia" w:hAnsiTheme="minorEastAsia" w:eastAsiaTheme="minorEastAsia"/>
        </w:rPr>
        <w:t>③前六句由人及梅、由景入情，情感逐步蓄积，自然过渡到尾联，表明不慕画名、只愿以诗咏梅明志，道出隐居超逸的心志。</w:t>
      </w:r>
    </w:p>
    <w:p w14:paraId="491F167B">
      <w:pPr>
        <w:spacing w:line="360" w:lineRule="auto"/>
        <w:ind w:firstLine="424" w:firstLineChars="202"/>
        <w:jc w:val="left"/>
        <w:textAlignment w:val="center"/>
        <w:rPr>
          <w:rFonts w:asciiTheme="minorEastAsia" w:hAnsiTheme="minorEastAsia" w:eastAsiaTheme="minorEastAsia"/>
        </w:rPr>
      </w:pPr>
      <w:r>
        <w:rPr>
          <w:rFonts w:asciiTheme="minorEastAsia" w:hAnsiTheme="minorEastAsia" w:eastAsiaTheme="minorEastAsia"/>
        </w:rPr>
        <w:t>【导语】这首南宋诗人赵蕃的咏梅诗，将身世漂泊与咏梅抒怀自然相融。开篇以半生流落、逢梅如遇旧知起笔，暗寄孤寂又亲和的心绪；中间两联勾勒江岸竹篱间梅花清疏之姿，衬以幽寂环境，尽显梅花超逸品格；尾联绾合心志，物我合一，托梅写出诗人隐居不仕的高洁襟怀。</w:t>
      </w:r>
    </w:p>
    <w:p w14:paraId="7C75AC2E">
      <w:pPr>
        <w:spacing w:line="360" w:lineRule="auto"/>
        <w:ind w:firstLine="424" w:firstLineChars="202"/>
        <w:jc w:val="left"/>
        <w:textAlignment w:val="center"/>
        <w:rPr>
          <w:rFonts w:asciiTheme="minorEastAsia" w:hAnsiTheme="minorEastAsia" w:eastAsiaTheme="minorEastAsia"/>
        </w:rPr>
      </w:pPr>
      <w:r>
        <w:rPr>
          <w:rFonts w:asciiTheme="minorEastAsia" w:hAnsiTheme="minorEastAsia" w:eastAsiaTheme="minorEastAsia"/>
        </w:rPr>
        <w:t>15．本题考查学生鉴赏诗歌的形象、表达技巧和情感的能力。</w:t>
      </w:r>
    </w:p>
    <w:p w14:paraId="4D98CCCC">
      <w:pPr>
        <w:spacing w:line="360" w:lineRule="auto"/>
        <w:ind w:firstLine="424" w:firstLineChars="202"/>
        <w:jc w:val="left"/>
        <w:textAlignment w:val="center"/>
        <w:rPr>
          <w:rFonts w:asciiTheme="minorEastAsia" w:hAnsiTheme="minorEastAsia" w:eastAsiaTheme="minorEastAsia"/>
        </w:rPr>
      </w:pPr>
      <w:r>
        <w:rPr>
          <w:rFonts w:asciiTheme="minorEastAsia" w:hAnsiTheme="minorEastAsia" w:eastAsiaTheme="minorEastAsia"/>
        </w:rPr>
        <w:t>C.“描写角度不同”错，本诗颈联以“鸦啄”“鹭窥”侧面烘托梅花；陆游“无意苦争春，一任群芳妒”中，以群芳的嫉妒衬托梅花淡泊不争的品格，同样运用了侧面烘托的手法，二者描写角度相同。</w:t>
      </w:r>
    </w:p>
    <w:p w14:paraId="6393D626">
      <w:pPr>
        <w:spacing w:line="360" w:lineRule="auto"/>
        <w:ind w:firstLine="424" w:firstLineChars="202"/>
        <w:jc w:val="left"/>
        <w:textAlignment w:val="center"/>
        <w:rPr>
          <w:rFonts w:asciiTheme="minorEastAsia" w:hAnsiTheme="minorEastAsia" w:eastAsiaTheme="minorEastAsia"/>
        </w:rPr>
      </w:pPr>
      <w:r>
        <w:rPr>
          <w:rFonts w:asciiTheme="minorEastAsia" w:hAnsiTheme="minorEastAsia" w:eastAsiaTheme="minorEastAsia"/>
        </w:rPr>
        <w:t>故选C。</w:t>
      </w:r>
    </w:p>
    <w:p w14:paraId="34AAD5E6">
      <w:pPr>
        <w:spacing w:line="360" w:lineRule="auto"/>
        <w:ind w:firstLine="424" w:firstLineChars="202"/>
        <w:jc w:val="left"/>
        <w:textAlignment w:val="center"/>
        <w:rPr>
          <w:rFonts w:asciiTheme="minorEastAsia" w:hAnsiTheme="minorEastAsia" w:eastAsiaTheme="minorEastAsia"/>
        </w:rPr>
      </w:pPr>
      <w:r>
        <w:rPr>
          <w:rFonts w:asciiTheme="minorEastAsia" w:hAnsiTheme="minorEastAsia" w:eastAsiaTheme="minorEastAsia"/>
        </w:rPr>
        <w:t>16．本题考查学生鉴赏诗歌表达技巧的能力。</w:t>
      </w:r>
    </w:p>
    <w:p w14:paraId="4CE7650D">
      <w:pPr>
        <w:spacing w:line="360" w:lineRule="auto"/>
        <w:ind w:firstLine="424" w:firstLineChars="202"/>
        <w:jc w:val="left"/>
        <w:textAlignment w:val="center"/>
        <w:rPr>
          <w:rFonts w:asciiTheme="minorEastAsia" w:hAnsiTheme="minorEastAsia" w:eastAsiaTheme="minorEastAsia"/>
        </w:rPr>
      </w:pPr>
      <w:r>
        <w:rPr>
          <w:rFonts w:asciiTheme="minorEastAsia" w:hAnsiTheme="minorEastAsia" w:eastAsiaTheme="minorEastAsia"/>
        </w:rPr>
        <w:t>①首联先叙身世，“平生留落半天涯”写诗人一生漂泊天涯，将梅花视作“旧知”，既写出人与梅的深厚情谊，又暗含漂泊中的孤寂，为全诗奠定人与梅相依相伴的情感基调，为后文抒情做铺垫。</w:t>
      </w:r>
    </w:p>
    <w:p w14:paraId="03F34A7A">
      <w:pPr>
        <w:spacing w:line="360" w:lineRule="auto"/>
        <w:ind w:firstLine="424" w:firstLineChars="202"/>
        <w:jc w:val="left"/>
        <w:textAlignment w:val="center"/>
        <w:rPr>
          <w:rFonts w:asciiTheme="minorEastAsia" w:hAnsiTheme="minorEastAsia" w:eastAsiaTheme="minorEastAsia"/>
        </w:rPr>
      </w:pPr>
      <w:r>
        <w:rPr>
          <w:rFonts w:asciiTheme="minorEastAsia" w:hAnsiTheme="minorEastAsia" w:eastAsiaTheme="minorEastAsia"/>
        </w:rPr>
        <w:t>②颔联、颈联转而细致写景，颔联刻画梅树老树临江、疏枝出篱的清雅姿态，颈联描绘雪后初晴、水面平静，鸦鹭来窥的清幽之境，以优美意境烘托梅花的高洁，也写出诗人对梅花的沉醉与喜爱。</w:t>
      </w:r>
    </w:p>
    <w:p w14:paraId="34E1D4A6">
      <w:pPr>
        <w:spacing w:line="360" w:lineRule="auto"/>
        <w:ind w:firstLine="424" w:firstLineChars="202"/>
        <w:jc w:val="left"/>
        <w:textAlignment w:val="center"/>
        <w:rPr>
          <w:rFonts w:asciiTheme="minorEastAsia" w:hAnsiTheme="minorEastAsia" w:eastAsiaTheme="minorEastAsia"/>
        </w:rPr>
      </w:pPr>
      <w:r>
        <w:rPr>
          <w:rFonts w:asciiTheme="minorEastAsia" w:hAnsiTheme="minorEastAsia" w:eastAsiaTheme="minorEastAsia"/>
        </w:rPr>
        <w:t>③前六句由己及梅、由景入情，情感层层推进、自然蓄积，尾联顺势直抒胸臆，表明不求画坛扬名，只愿以诗歌记录旧游、吟咏梅花，道出隐居不仕、节操超逸的心志，收束自然，主旨鲜明。</w:t>
      </w:r>
    </w:p>
    <w:p w14:paraId="6F01D204">
      <w:pPr>
        <w:spacing w:line="360" w:lineRule="auto"/>
        <w:ind w:firstLine="424" w:firstLineChars="202"/>
        <w:jc w:val="left"/>
        <w:textAlignment w:val="center"/>
        <w:rPr>
          <w:rFonts w:asciiTheme="minorEastAsia" w:hAnsiTheme="minorEastAsia" w:eastAsiaTheme="minorEastAsia"/>
        </w:rPr>
      </w:pPr>
    </w:p>
    <w:p w14:paraId="12037445">
      <w:pPr>
        <w:spacing w:line="360" w:lineRule="auto"/>
        <w:ind w:firstLine="424" w:firstLineChars="202"/>
        <w:jc w:val="left"/>
        <w:textAlignment w:val="center"/>
        <w:rPr>
          <w:rFonts w:asciiTheme="minorEastAsia" w:hAnsiTheme="minorEastAsia" w:eastAsiaTheme="minorEastAsia"/>
        </w:rPr>
      </w:pPr>
      <w:r>
        <w:rPr>
          <w:rFonts w:asciiTheme="minorEastAsia" w:hAnsiTheme="minorEastAsia" w:eastAsiaTheme="minorEastAsia"/>
        </w:rPr>
        <w:t xml:space="preserve">17．君子生非异也     善假于物也     </w:t>
      </w:r>
    </w:p>
    <w:p w14:paraId="4AEAB569">
      <w:pPr>
        <w:spacing w:line="360" w:lineRule="auto"/>
        <w:ind w:firstLine="424" w:firstLineChars="202"/>
        <w:jc w:val="left"/>
        <w:textAlignment w:val="center"/>
        <w:rPr>
          <w:rFonts w:asciiTheme="minorEastAsia" w:hAnsiTheme="minorEastAsia" w:eastAsiaTheme="minorEastAsia"/>
        </w:rPr>
      </w:pPr>
      <w:r>
        <w:rPr>
          <w:rFonts w:asciiTheme="minorEastAsia" w:hAnsiTheme="minorEastAsia" w:eastAsiaTheme="minorEastAsia"/>
        </w:rPr>
        <w:t xml:space="preserve">悟已往之不谏     知来者之可追     </w:t>
      </w:r>
    </w:p>
    <w:p w14:paraId="1B0C1709">
      <w:pPr>
        <w:spacing w:line="360" w:lineRule="auto"/>
        <w:ind w:firstLine="424" w:firstLineChars="202"/>
        <w:jc w:val="left"/>
        <w:textAlignment w:val="center"/>
        <w:rPr>
          <w:rFonts w:asciiTheme="minorEastAsia" w:hAnsiTheme="minorEastAsia" w:eastAsiaTheme="minorEastAsia"/>
        </w:rPr>
      </w:pPr>
      <w:r>
        <w:rPr>
          <w:rFonts w:asciiTheme="minorEastAsia" w:hAnsiTheme="minorEastAsia" w:eastAsiaTheme="minorEastAsia"/>
        </w:rPr>
        <w:t>间关莺语花底滑     幽咽泉流冰下难（昆山玉碎凤凰叫，芙蓉泣露香兰笑）</w:t>
      </w:r>
    </w:p>
    <w:p w14:paraId="3907A4E5">
      <w:pPr>
        <w:spacing w:line="360" w:lineRule="auto"/>
        <w:ind w:firstLine="424" w:firstLineChars="202"/>
        <w:jc w:val="left"/>
        <w:textAlignment w:val="center"/>
        <w:rPr>
          <w:rFonts w:asciiTheme="minorEastAsia" w:hAnsiTheme="minorEastAsia" w:eastAsiaTheme="minorEastAsia"/>
        </w:rPr>
      </w:pPr>
      <w:r>
        <w:rPr>
          <w:rFonts w:asciiTheme="minorEastAsia" w:hAnsiTheme="minorEastAsia" w:eastAsiaTheme="minorEastAsia"/>
        </w:rPr>
        <w:t>【详解】本题考查学生默写常见的名篇名句的能力。</w:t>
      </w:r>
    </w:p>
    <w:p w14:paraId="4A86CB81">
      <w:pPr>
        <w:spacing w:line="360" w:lineRule="auto"/>
        <w:ind w:firstLine="424" w:firstLineChars="202"/>
        <w:jc w:val="left"/>
        <w:textAlignment w:val="center"/>
        <w:rPr>
          <w:rFonts w:asciiTheme="minorEastAsia" w:hAnsiTheme="minorEastAsia" w:eastAsiaTheme="minorEastAsia"/>
        </w:rPr>
      </w:pPr>
      <w:r>
        <w:rPr>
          <w:rFonts w:asciiTheme="minorEastAsia" w:hAnsiTheme="minorEastAsia" w:eastAsiaTheme="minorEastAsia"/>
        </w:rPr>
        <w:t>易错字词有：“生”“悟”“谏”“莺”“咽”“凤凰”“芙蓉”。</w:t>
      </w:r>
    </w:p>
    <w:p w14:paraId="4ED7DEE7">
      <w:pPr>
        <w:spacing w:line="360" w:lineRule="auto"/>
        <w:ind w:firstLine="424" w:firstLineChars="202"/>
        <w:jc w:val="left"/>
        <w:textAlignment w:val="center"/>
        <w:rPr>
          <w:rFonts w:asciiTheme="minorEastAsia" w:hAnsiTheme="minorEastAsia" w:eastAsiaTheme="minorEastAsia"/>
        </w:rPr>
      </w:pPr>
    </w:p>
    <w:p w14:paraId="625D39B0">
      <w:pPr>
        <w:spacing w:line="360" w:lineRule="auto"/>
        <w:ind w:firstLine="424" w:firstLineChars="202"/>
        <w:jc w:val="left"/>
        <w:textAlignment w:val="center"/>
        <w:rPr>
          <w:rFonts w:asciiTheme="minorEastAsia" w:hAnsiTheme="minorEastAsia" w:eastAsiaTheme="minorEastAsia"/>
        </w:rPr>
      </w:pPr>
      <w:r>
        <w:rPr>
          <w:rFonts w:asciiTheme="minorEastAsia" w:hAnsiTheme="minorEastAsia" w:eastAsiaTheme="minorEastAsia"/>
        </w:rPr>
        <w:t>18．③修改为：机器人与武者同挥长剑、共演拳术的表演（或：的场景）（或④修改为：这表演刚柔并济、气势如虹/这场景刚柔并济、气势如虹）</w:t>
      </w:r>
    </w:p>
    <w:p w14:paraId="17FB7C6E">
      <w:pPr>
        <w:spacing w:line="360" w:lineRule="auto"/>
        <w:ind w:firstLine="424" w:firstLineChars="202"/>
        <w:jc w:val="left"/>
        <w:textAlignment w:val="center"/>
        <w:rPr>
          <w:rFonts w:asciiTheme="minorEastAsia" w:hAnsiTheme="minorEastAsia" w:eastAsiaTheme="minorEastAsia"/>
        </w:rPr>
      </w:pPr>
      <w:r>
        <w:rPr>
          <w:rFonts w:asciiTheme="minorEastAsia" w:hAnsiTheme="minorEastAsia" w:eastAsiaTheme="minorEastAsia"/>
        </w:rPr>
        <w:t xml:space="preserve">⑥改为：更令外国网友惊叹中国机器人进化像 “开了倍速”    </w:t>
      </w:r>
    </w:p>
    <w:p w14:paraId="50F593A0">
      <w:pPr>
        <w:spacing w:line="360" w:lineRule="auto"/>
        <w:ind w:firstLine="424" w:firstLineChars="202"/>
        <w:jc w:val="left"/>
        <w:textAlignment w:val="center"/>
        <w:rPr>
          <w:rFonts w:asciiTheme="minorEastAsia" w:hAnsiTheme="minorEastAsia" w:eastAsiaTheme="minorEastAsia"/>
        </w:rPr>
      </w:pPr>
      <w:r>
        <w:rPr>
          <w:rFonts w:asciiTheme="minorEastAsia" w:hAnsiTheme="minorEastAsia" w:eastAsiaTheme="minorEastAsia"/>
        </w:rPr>
        <w:t xml:space="preserve">19．A    </w:t>
      </w:r>
    </w:p>
    <w:p w14:paraId="1C3F162D">
      <w:pPr>
        <w:spacing w:line="360" w:lineRule="auto"/>
        <w:ind w:firstLine="424" w:firstLineChars="202"/>
        <w:jc w:val="left"/>
        <w:textAlignment w:val="center"/>
        <w:rPr>
          <w:rFonts w:asciiTheme="minorEastAsia" w:hAnsiTheme="minorEastAsia" w:eastAsiaTheme="minorEastAsia"/>
        </w:rPr>
      </w:pPr>
      <w:r>
        <w:rPr>
          <w:rFonts w:asciiTheme="minorEastAsia" w:hAnsiTheme="minorEastAsia" w:eastAsiaTheme="minorEastAsia"/>
        </w:rPr>
        <w:t>20．零和博弈：表示特殊含义</w:t>
      </w:r>
    </w:p>
    <w:p w14:paraId="778110FC">
      <w:pPr>
        <w:spacing w:line="360" w:lineRule="auto"/>
        <w:ind w:firstLine="424" w:firstLineChars="202"/>
        <w:jc w:val="left"/>
        <w:textAlignment w:val="center"/>
        <w:rPr>
          <w:rFonts w:asciiTheme="minorEastAsia" w:hAnsiTheme="minorEastAsia" w:eastAsiaTheme="minorEastAsia"/>
        </w:rPr>
      </w:pPr>
      <w:r>
        <w:rPr>
          <w:rFonts w:asciiTheme="minorEastAsia" w:hAnsiTheme="minorEastAsia" w:eastAsiaTheme="minorEastAsia"/>
        </w:rPr>
        <w:t xml:space="preserve">技能优势：表示强调    </w:t>
      </w:r>
    </w:p>
    <w:p w14:paraId="15E18258">
      <w:pPr>
        <w:spacing w:line="360" w:lineRule="auto"/>
        <w:ind w:firstLine="424" w:firstLineChars="202"/>
        <w:jc w:val="left"/>
        <w:textAlignment w:val="center"/>
        <w:rPr>
          <w:rFonts w:asciiTheme="minorEastAsia" w:hAnsiTheme="minorEastAsia" w:eastAsiaTheme="minorEastAsia"/>
        </w:rPr>
      </w:pPr>
      <w:r>
        <w:rPr>
          <w:rFonts w:asciiTheme="minorEastAsia" w:hAnsiTheme="minorEastAsia" w:eastAsiaTheme="minorEastAsia"/>
        </w:rPr>
        <w:t xml:space="preserve">21．B    </w:t>
      </w:r>
    </w:p>
    <w:p w14:paraId="708EE44F">
      <w:pPr>
        <w:spacing w:line="360" w:lineRule="auto"/>
        <w:ind w:firstLine="424" w:firstLineChars="202"/>
        <w:jc w:val="left"/>
        <w:textAlignment w:val="center"/>
        <w:rPr>
          <w:rFonts w:asciiTheme="minorEastAsia" w:hAnsiTheme="minorEastAsia" w:eastAsiaTheme="minorEastAsia"/>
        </w:rPr>
      </w:pPr>
      <w:r>
        <w:rPr>
          <w:rFonts w:asciiTheme="minorEastAsia" w:hAnsiTheme="minorEastAsia" w:eastAsiaTheme="minorEastAsia"/>
        </w:rPr>
        <w:t>22．点亮理性的灯塔/握紧思想的舵盘/锻造挺立的脊梁     打破旧思维，拥抱新技术/技能易逝，思维难替     以“价值(文明)”为典/以“价值(文明)”为范/以“价值(文明)”为舵</w:t>
      </w:r>
    </w:p>
    <w:p w14:paraId="425D03D8">
      <w:pPr>
        <w:spacing w:line="360" w:lineRule="auto"/>
        <w:ind w:firstLine="424" w:firstLineChars="202"/>
        <w:jc w:val="left"/>
        <w:textAlignment w:val="center"/>
        <w:rPr>
          <w:rFonts w:asciiTheme="minorEastAsia" w:hAnsiTheme="minorEastAsia" w:eastAsiaTheme="minorEastAsia"/>
        </w:rPr>
      </w:pPr>
      <w:r>
        <w:rPr>
          <w:rFonts w:asciiTheme="minorEastAsia" w:hAnsiTheme="minorEastAsia" w:eastAsiaTheme="minorEastAsia"/>
        </w:rPr>
        <w:t>【解析】18．本题考查学生辨析并修改病句的能力。</w:t>
      </w:r>
    </w:p>
    <w:p w14:paraId="30E0B8C8">
      <w:pPr>
        <w:spacing w:line="360" w:lineRule="auto"/>
        <w:ind w:firstLine="424" w:firstLineChars="202"/>
        <w:jc w:val="left"/>
        <w:textAlignment w:val="center"/>
        <w:rPr>
          <w:rFonts w:asciiTheme="minorEastAsia" w:hAnsiTheme="minorEastAsia" w:eastAsiaTheme="minorEastAsia"/>
        </w:rPr>
      </w:pPr>
      <w:r>
        <w:rPr>
          <w:rFonts w:asciiTheme="minorEastAsia" w:hAnsiTheme="minorEastAsia" w:eastAsiaTheme="minorEastAsia"/>
        </w:rPr>
        <w:t>③成分残缺，“</w:t>
      </w:r>
      <w:r>
        <w:rPr>
          <w:rFonts w:asciiTheme="minorEastAsia" w:hAnsiTheme="minorEastAsia" w:eastAsiaTheme="minorEastAsia"/>
        </w:rPr>
        <w:tab/>
      </w:r>
      <w:r>
        <w:rPr>
          <w:rFonts w:asciiTheme="minorEastAsia" w:hAnsiTheme="minorEastAsia" w:eastAsiaTheme="minorEastAsia"/>
        </w:rPr>
        <w:t>同挥长剑、共演拳术”后缺少中心词，应在后面加上“的表演”（或：的场景）；或④句首加上“这表演”或“这场景”。</w:t>
      </w:r>
    </w:p>
    <w:p w14:paraId="32295CB9">
      <w:pPr>
        <w:spacing w:line="360" w:lineRule="auto"/>
        <w:ind w:firstLine="424" w:firstLineChars="202"/>
        <w:jc w:val="left"/>
        <w:textAlignment w:val="center"/>
        <w:rPr>
          <w:rFonts w:asciiTheme="minorEastAsia" w:hAnsiTheme="minorEastAsia" w:eastAsiaTheme="minorEastAsia"/>
        </w:rPr>
      </w:pPr>
      <w:r>
        <w:rPr>
          <w:rFonts w:asciiTheme="minorEastAsia" w:hAnsiTheme="minorEastAsia" w:eastAsiaTheme="minorEastAsia"/>
        </w:rPr>
        <w:t>⑥语序不当，“更”是程度副词，应该修饰整个“令外国网友惊叹”，把“更”放在“令外国网友惊叹”前面。</w:t>
      </w:r>
    </w:p>
    <w:p w14:paraId="77AF5BAE">
      <w:pPr>
        <w:spacing w:line="360" w:lineRule="auto"/>
        <w:ind w:firstLine="424" w:firstLineChars="202"/>
        <w:jc w:val="left"/>
        <w:textAlignment w:val="center"/>
        <w:rPr>
          <w:rFonts w:asciiTheme="minorEastAsia" w:hAnsiTheme="minorEastAsia" w:eastAsiaTheme="minorEastAsia"/>
        </w:rPr>
      </w:pPr>
      <w:r>
        <w:rPr>
          <w:rFonts w:asciiTheme="minorEastAsia" w:hAnsiTheme="minorEastAsia" w:eastAsiaTheme="minorEastAsia"/>
        </w:rPr>
        <w:t>19．本题考查学生正确使用词语（包括成语）的能力。</w:t>
      </w:r>
    </w:p>
    <w:p w14:paraId="1ED1983E">
      <w:pPr>
        <w:spacing w:line="360" w:lineRule="auto"/>
        <w:ind w:firstLine="424" w:firstLineChars="202"/>
        <w:jc w:val="left"/>
        <w:textAlignment w:val="center"/>
        <w:rPr>
          <w:rFonts w:asciiTheme="minorEastAsia" w:hAnsiTheme="minorEastAsia" w:eastAsiaTheme="minorEastAsia"/>
        </w:rPr>
      </w:pPr>
      <w:r>
        <w:rPr>
          <w:rFonts w:asciiTheme="minorEastAsia" w:hAnsiTheme="minorEastAsia" w:eastAsiaTheme="minorEastAsia"/>
        </w:rPr>
        <w:t>第一空：悄然：寂静无声、不知不觉地。寂然：寂静、没有声音。暗暗：私下里、偷偷地。大肆：毫无顾忌地、大规模地。语境是指焦虑也不知不觉地蔓延，应选“悄然”。</w:t>
      </w:r>
    </w:p>
    <w:p w14:paraId="703A2D86">
      <w:pPr>
        <w:spacing w:line="360" w:lineRule="auto"/>
        <w:ind w:firstLine="424" w:firstLineChars="202"/>
        <w:jc w:val="left"/>
        <w:textAlignment w:val="center"/>
        <w:rPr>
          <w:rFonts w:asciiTheme="minorEastAsia" w:hAnsiTheme="minorEastAsia" w:eastAsiaTheme="minorEastAsia"/>
        </w:rPr>
      </w:pPr>
      <w:r>
        <w:rPr>
          <w:rFonts w:asciiTheme="minorEastAsia" w:hAnsiTheme="minorEastAsia" w:eastAsiaTheme="minorEastAsia"/>
        </w:rPr>
        <w:t>第二空：变浅：由深变浅，防护能力下降。消失：完全不存在。瓦解：崩溃、分裂、解体。崩溃：完全垮掉。语境是指职业护城河在算法与机械臂面前能力逐渐下降，应选“变浅”。</w:t>
      </w:r>
    </w:p>
    <w:p w14:paraId="4A6F4CBB">
      <w:pPr>
        <w:spacing w:line="360" w:lineRule="auto"/>
        <w:ind w:firstLine="424" w:firstLineChars="202"/>
        <w:jc w:val="left"/>
        <w:textAlignment w:val="center"/>
        <w:rPr>
          <w:rFonts w:asciiTheme="minorEastAsia" w:hAnsiTheme="minorEastAsia" w:eastAsiaTheme="minorEastAsia"/>
        </w:rPr>
      </w:pPr>
      <w:r>
        <w:rPr>
          <w:rFonts w:asciiTheme="minorEastAsia" w:hAnsiTheme="minorEastAsia" w:eastAsiaTheme="minorEastAsia"/>
        </w:rPr>
        <w:t>第三空：顺势而为：顺应趋势去做事。因势利导：顺着趋势加以引导、推动。随波逐流：没有主见，跟着别人走。逆流而上：顶着困难、逆着趋势前进。前面是“主动进化”，要填积极、顺应时代的词语，所以选“顺势而为”。</w:t>
      </w:r>
    </w:p>
    <w:p w14:paraId="364D651D">
      <w:pPr>
        <w:spacing w:line="360" w:lineRule="auto"/>
        <w:ind w:firstLine="424" w:firstLineChars="202"/>
        <w:jc w:val="left"/>
        <w:textAlignment w:val="center"/>
        <w:rPr>
          <w:rFonts w:asciiTheme="minorEastAsia" w:hAnsiTheme="minorEastAsia" w:eastAsiaTheme="minorEastAsia"/>
        </w:rPr>
      </w:pPr>
      <w:r>
        <w:rPr>
          <w:rFonts w:asciiTheme="minorEastAsia" w:hAnsiTheme="minorEastAsia" w:eastAsiaTheme="minorEastAsia"/>
        </w:rPr>
        <w:t>故选A。</w:t>
      </w:r>
    </w:p>
    <w:p w14:paraId="6F51378A">
      <w:pPr>
        <w:spacing w:line="360" w:lineRule="auto"/>
        <w:ind w:firstLine="424" w:firstLineChars="202"/>
        <w:jc w:val="left"/>
        <w:textAlignment w:val="center"/>
        <w:rPr>
          <w:rFonts w:asciiTheme="minorEastAsia" w:hAnsiTheme="minorEastAsia" w:eastAsiaTheme="minorEastAsia"/>
        </w:rPr>
      </w:pPr>
      <w:r>
        <w:rPr>
          <w:rFonts w:asciiTheme="minorEastAsia" w:hAnsiTheme="minorEastAsia" w:eastAsiaTheme="minorEastAsia"/>
        </w:rPr>
        <w:t>20．本题考查学生分析理解标点符号的作用的能力。</w:t>
      </w:r>
    </w:p>
    <w:p w14:paraId="29D8A084">
      <w:pPr>
        <w:spacing w:line="360" w:lineRule="auto"/>
        <w:ind w:firstLine="424" w:firstLineChars="202"/>
        <w:jc w:val="left"/>
        <w:textAlignment w:val="center"/>
        <w:rPr>
          <w:rFonts w:asciiTheme="minorEastAsia" w:hAnsiTheme="minorEastAsia" w:eastAsiaTheme="minorEastAsia"/>
        </w:rPr>
      </w:pPr>
      <w:r>
        <w:rPr>
          <w:rFonts w:asciiTheme="minorEastAsia" w:hAnsiTheme="minorEastAsia" w:eastAsiaTheme="minorEastAsia"/>
        </w:rPr>
        <w:t>①“零和博弈”的引号作用是表示特殊含义，“零和博弈”原指参与博弈的一方收益必然意味着另一方损失，双方不存在合作可能。文中是说明机器与人并非对立的竞争关系，而是可以协同发展。</w:t>
      </w:r>
    </w:p>
    <w:p w14:paraId="270BD7B6">
      <w:pPr>
        <w:spacing w:line="360" w:lineRule="auto"/>
        <w:ind w:firstLine="424" w:firstLineChars="202"/>
        <w:jc w:val="left"/>
        <w:textAlignment w:val="center"/>
        <w:rPr>
          <w:rFonts w:asciiTheme="minorEastAsia" w:hAnsiTheme="minorEastAsia" w:eastAsiaTheme="minorEastAsia"/>
        </w:rPr>
      </w:pPr>
      <w:r>
        <w:rPr>
          <w:rFonts w:asciiTheme="minorEastAsia" w:hAnsiTheme="minorEastAsia" w:eastAsiaTheme="minorEastAsia"/>
        </w:rPr>
        <w:t>②“技能优势”的引号作用是表示突出强调，文中指人类原本凭借计算、创作、服务等能力形成的、区别于机器的优势，而如今这些优势正被不断进化的机器稀释。引号着重突出这一核心内容，提醒读者关注人类原有优势面临的冲击，强化语义，突出文段要表达的观点。</w:t>
      </w:r>
    </w:p>
    <w:p w14:paraId="03790050">
      <w:pPr>
        <w:spacing w:line="360" w:lineRule="auto"/>
        <w:ind w:firstLine="424" w:firstLineChars="202"/>
        <w:jc w:val="left"/>
        <w:textAlignment w:val="center"/>
        <w:rPr>
          <w:rFonts w:asciiTheme="minorEastAsia" w:hAnsiTheme="minorEastAsia" w:eastAsiaTheme="minorEastAsia"/>
        </w:rPr>
      </w:pPr>
      <w:r>
        <w:rPr>
          <w:rFonts w:asciiTheme="minorEastAsia" w:hAnsiTheme="minorEastAsia" w:eastAsiaTheme="minorEastAsia"/>
        </w:rPr>
        <w:t>21．本题考查学生语言表达连贯的能力。</w:t>
      </w:r>
    </w:p>
    <w:p w14:paraId="38234ED8">
      <w:pPr>
        <w:spacing w:line="360" w:lineRule="auto"/>
        <w:ind w:firstLine="424" w:firstLineChars="202"/>
        <w:jc w:val="left"/>
        <w:textAlignment w:val="center"/>
        <w:rPr>
          <w:rFonts w:asciiTheme="minorEastAsia" w:hAnsiTheme="minorEastAsia" w:eastAsiaTheme="minorEastAsia"/>
        </w:rPr>
      </w:pPr>
      <w:r>
        <w:rPr>
          <w:rFonts w:asciiTheme="minorEastAsia" w:hAnsiTheme="minorEastAsia" w:eastAsiaTheme="minorEastAsia"/>
        </w:rPr>
        <w:t>前文“它解放了双手，却可能让人放弃思考”采用先正面、后转折负面的句式，横线处也应遵循先写技术带来的好处、再写消极影响的结构，据此排除先负面后正面的AC；</w:t>
      </w:r>
    </w:p>
    <w:p w14:paraId="1DE0CFC8">
      <w:pPr>
        <w:spacing w:line="360" w:lineRule="auto"/>
        <w:ind w:firstLine="424" w:firstLineChars="202"/>
        <w:jc w:val="left"/>
        <w:textAlignment w:val="center"/>
        <w:rPr>
          <w:rFonts w:asciiTheme="minorEastAsia" w:hAnsiTheme="minorEastAsia" w:eastAsiaTheme="minorEastAsia"/>
        </w:rPr>
      </w:pPr>
      <w:r>
        <w:rPr>
          <w:rFonts w:asciiTheme="minorEastAsia" w:hAnsiTheme="minorEastAsia" w:eastAsiaTheme="minorEastAsia"/>
        </w:rPr>
        <w:t>B项“感知、情感与创造力”遵循由基础到高级、由浅入深的逻辑顺序，符合正常表达习惯，而D项“创造力、情感与感知”语序混乱、逻辑不当，因此衔接最恰当的是B。</w:t>
      </w:r>
    </w:p>
    <w:p w14:paraId="5D5EE0D1">
      <w:pPr>
        <w:spacing w:line="360" w:lineRule="auto"/>
        <w:ind w:firstLine="424" w:firstLineChars="202"/>
        <w:jc w:val="left"/>
        <w:textAlignment w:val="center"/>
        <w:rPr>
          <w:rFonts w:asciiTheme="minorEastAsia" w:hAnsiTheme="minorEastAsia" w:eastAsiaTheme="minorEastAsia"/>
        </w:rPr>
      </w:pPr>
      <w:r>
        <w:rPr>
          <w:rFonts w:asciiTheme="minorEastAsia" w:hAnsiTheme="minorEastAsia" w:eastAsiaTheme="minorEastAsia"/>
        </w:rPr>
        <w:t>故选B。</w:t>
      </w:r>
    </w:p>
    <w:p w14:paraId="769914B6">
      <w:pPr>
        <w:spacing w:line="360" w:lineRule="auto"/>
        <w:ind w:firstLine="424" w:firstLineChars="202"/>
        <w:jc w:val="left"/>
        <w:textAlignment w:val="center"/>
        <w:rPr>
          <w:rFonts w:asciiTheme="minorEastAsia" w:hAnsiTheme="minorEastAsia" w:eastAsiaTheme="minorEastAsia"/>
        </w:rPr>
      </w:pPr>
      <w:r>
        <w:rPr>
          <w:rFonts w:asciiTheme="minorEastAsia" w:hAnsiTheme="minorEastAsia" w:eastAsiaTheme="minorEastAsia"/>
        </w:rPr>
        <w:t>22．本题考查学生对文章内容的理解和概括的能力。</w:t>
      </w:r>
    </w:p>
    <w:p w14:paraId="16F0B1EB">
      <w:pPr>
        <w:spacing w:line="360" w:lineRule="auto"/>
        <w:ind w:firstLine="424" w:firstLineChars="202"/>
        <w:jc w:val="left"/>
        <w:textAlignment w:val="center"/>
        <w:rPr>
          <w:rFonts w:asciiTheme="minorEastAsia" w:hAnsiTheme="minorEastAsia" w:eastAsiaTheme="minorEastAsia"/>
        </w:rPr>
      </w:pPr>
      <w:r>
        <w:rPr>
          <w:rFonts w:asciiTheme="minorEastAsia" w:hAnsiTheme="minorEastAsia" w:eastAsiaTheme="minorEastAsia"/>
        </w:rPr>
        <w:t>①结合最后总结可知，此处应使用比喻手法，根据原文结尾“机器越强大，人类越要回归内心；工具越智能，人类越要坚守价值”可知，人类在智能时代应守住内心，不能失去思考，可填写“点亮理性的灯塔/握紧思想的舵盘/锻造挺立的脊梁”。</w:t>
      </w:r>
    </w:p>
    <w:p w14:paraId="25CBE523">
      <w:pPr>
        <w:spacing w:line="360" w:lineRule="auto"/>
        <w:ind w:firstLine="424" w:firstLineChars="202"/>
        <w:jc w:val="left"/>
        <w:textAlignment w:val="center"/>
        <w:rPr>
          <w:rFonts w:asciiTheme="minorEastAsia" w:hAnsiTheme="minorEastAsia" w:eastAsiaTheme="minorEastAsia"/>
        </w:rPr>
      </w:pPr>
      <w:r>
        <w:rPr>
          <w:rFonts w:asciiTheme="minorEastAsia" w:hAnsiTheme="minorEastAsia" w:eastAsiaTheme="minorEastAsia"/>
        </w:rPr>
        <w:t>②根据原文第二段“真正的危机，不是被机器取代，而是停留在旧思维里，拒绝与新技术协同、拒绝升级认知”可知，传统职业的“护城河”逐渐变浅，重复性岗位被快速替代，危机源于拒绝升级认知与技能，因此该句强调只有主动升级技能，才能避免被机器取代，可填写“打破旧思维，拥抱新技术/技能易逝，思维难替”。</w:t>
      </w:r>
    </w:p>
    <w:p w14:paraId="32BF9F31">
      <w:pPr>
        <w:spacing w:line="360" w:lineRule="auto"/>
        <w:ind w:firstLine="424" w:firstLineChars="202"/>
        <w:jc w:val="left"/>
        <w:textAlignment w:val="center"/>
        <w:rPr>
          <w:rFonts w:asciiTheme="minorEastAsia" w:hAnsiTheme="minorEastAsia" w:eastAsiaTheme="minorEastAsia"/>
        </w:rPr>
      </w:pPr>
      <w:r>
        <w:rPr>
          <w:rFonts w:asciiTheme="minorEastAsia" w:hAnsiTheme="minorEastAsia" w:eastAsiaTheme="minorEastAsia"/>
        </w:rPr>
        <w:t>③句式与前两句“以‘护城河’为鉴”“以‘倍速’为警”保持一致，结构对称；根据原文第三段“更深层的冲击，指向人的存在意义与价值根基”可知，突出人文价值的重要性，可填写“以“价值(文明)”为典/以“价值(文明)”为范/以“价值(文明)”为舵”。</w:t>
      </w:r>
    </w:p>
    <w:p w14:paraId="6F6E156A">
      <w:pPr>
        <w:spacing w:line="360" w:lineRule="auto"/>
        <w:ind w:firstLine="424" w:firstLineChars="202"/>
        <w:jc w:val="left"/>
        <w:textAlignment w:val="center"/>
        <w:rPr>
          <w:rFonts w:asciiTheme="minorEastAsia" w:hAnsiTheme="minorEastAsia" w:eastAsiaTheme="minorEastAsia"/>
          <w:b/>
        </w:rPr>
      </w:pPr>
      <w:r>
        <w:rPr>
          <w:rFonts w:asciiTheme="minorEastAsia" w:hAnsiTheme="minorEastAsia" w:eastAsiaTheme="minorEastAsia"/>
        </w:rPr>
        <w:t>23．</w:t>
      </w:r>
      <w:r>
        <w:rPr>
          <w:rFonts w:asciiTheme="minorEastAsia" w:hAnsiTheme="minorEastAsia" w:eastAsiaTheme="minorEastAsia"/>
          <w:b/>
        </w:rPr>
        <w:t>例文：</w:t>
      </w:r>
    </w:p>
    <w:p w14:paraId="768A8D0A">
      <w:pPr>
        <w:spacing w:line="360" w:lineRule="auto"/>
        <w:ind w:firstLine="426" w:firstLineChars="202"/>
        <w:jc w:val="center"/>
        <w:textAlignment w:val="center"/>
        <w:rPr>
          <w:rFonts w:asciiTheme="minorEastAsia" w:hAnsiTheme="minorEastAsia" w:eastAsiaTheme="minorEastAsia"/>
          <w:b/>
        </w:rPr>
      </w:pPr>
      <w:r>
        <w:rPr>
          <w:rFonts w:asciiTheme="minorEastAsia" w:hAnsiTheme="minorEastAsia" w:eastAsiaTheme="minorEastAsia"/>
          <w:b/>
        </w:rPr>
        <w:t>安守当下，拓启无垠</w:t>
      </w:r>
    </w:p>
    <w:p w14:paraId="3DCD97E6">
      <w:pPr>
        <w:spacing w:line="360" w:lineRule="auto"/>
        <w:ind w:firstLine="424" w:firstLineChars="202"/>
        <w:jc w:val="left"/>
        <w:textAlignment w:val="center"/>
        <w:rPr>
          <w:rFonts w:asciiTheme="minorEastAsia" w:hAnsiTheme="minorEastAsia" w:eastAsiaTheme="minorEastAsia"/>
          <w:b/>
        </w:rPr>
      </w:pPr>
      <w:r>
        <w:rPr>
          <w:rFonts w:asciiTheme="minorEastAsia" w:hAnsiTheme="minorEastAsia" w:eastAsiaTheme="minorEastAsia"/>
        </w:rPr>
        <w:t>我们总在追逐远方，却忘了脚下正是曾经向往的风景；我们常忧惧未知，却不知最强大的力量，就藏在每一个真实的当下。三句箴言道破人生真谛：不必困于过去的执念，不必忧于未来的虚妄，唯有锚定当下、珍惜所得、勇于开拓，方能在有限与无限之间，走出属于自己的坦途。</w:t>
      </w:r>
    </w:p>
    <w:p w14:paraId="0A8F2E67">
      <w:pPr>
        <w:spacing w:line="360" w:lineRule="auto"/>
        <w:ind w:firstLine="424" w:firstLineChars="202"/>
        <w:jc w:val="left"/>
        <w:textAlignment w:val="center"/>
        <w:rPr>
          <w:rFonts w:asciiTheme="minorEastAsia" w:hAnsiTheme="minorEastAsia" w:eastAsiaTheme="minorEastAsia"/>
          <w:b/>
        </w:rPr>
      </w:pPr>
      <w:r>
        <w:rPr>
          <w:rFonts w:asciiTheme="minorEastAsia" w:hAnsiTheme="minorEastAsia" w:eastAsiaTheme="minorEastAsia"/>
        </w:rPr>
        <w:t>勿让未来遮蔽双眼，今日已是昔日所求。我们曾渴望长大、渴望安稳、渴望拥有如今的能力与自由，可当愿望成真，却又抬头望向更远的山头，在焦虑与比较中错失眼前的美好。陶渊明弃官场而归田园，于东篱下见南山，在粗茶淡饭中安享当下，成就千古诗心；苏轼屡遭贬谪，却能赏江上清风、山间明月，把每一段寻常日子过成诗。他们并非没有向往，而是懂得：真正的幸福，不是追逐未得，而是珍视已拥。与其在对未来的空想中惶惶不安，不如低头看看，我们早已活成了曾经期盼的模样。</w:t>
      </w:r>
    </w:p>
    <w:p w14:paraId="78729559">
      <w:pPr>
        <w:spacing w:line="360" w:lineRule="auto"/>
        <w:ind w:firstLine="424" w:firstLineChars="202"/>
        <w:jc w:val="left"/>
        <w:textAlignment w:val="center"/>
        <w:rPr>
          <w:rFonts w:asciiTheme="minorEastAsia" w:hAnsiTheme="minorEastAsia" w:eastAsiaTheme="minorEastAsia"/>
          <w:b/>
        </w:rPr>
      </w:pPr>
      <w:r>
        <w:rPr>
          <w:rFonts w:asciiTheme="minorEastAsia" w:hAnsiTheme="minorEastAsia" w:eastAsiaTheme="minorEastAsia"/>
        </w:rPr>
        <w:t>过去虚妄，未来可期，唯当下真实而有力。时间的长河里，过去只是记忆的残影，未来尚是未展开的画卷，唯有当下可触、可感、可为。当下的每一次选择、每一份坚持，都在悄悄塑造明天的自己。正如乔布斯在斯坦福所言，唯有回头看，才知过往点滴如何串联成今日人生。当下不是等待未来的中转站，而是创造未来的主战场。它足够强大，能把迷茫化为方向，把怯懦化为勇气，把未知的威胁，变成可期的希望。</w:t>
      </w:r>
    </w:p>
    <w:p w14:paraId="5444E452">
      <w:pPr>
        <w:spacing w:line="360" w:lineRule="auto"/>
        <w:ind w:firstLine="424" w:firstLineChars="202"/>
        <w:jc w:val="left"/>
        <w:textAlignment w:val="center"/>
        <w:rPr>
          <w:rFonts w:asciiTheme="minorEastAsia" w:hAnsiTheme="minorEastAsia" w:eastAsiaTheme="minorEastAsia"/>
          <w:b/>
        </w:rPr>
      </w:pPr>
      <w:r>
        <w:rPr>
          <w:rFonts w:asciiTheme="minorEastAsia" w:hAnsiTheme="minorEastAsia" w:eastAsiaTheme="minorEastAsia"/>
        </w:rPr>
        <w:t>已知有限，未知无穷，以当下开拓方为使命。赫胥黎将已知比作汪洋中的小岛，未知则是无边大海，人类的进步，正是一代代人立足小岛、奋力扬帆的结果。李时珍以半生当下，踏遍千山、遍尝百草，在有限生命里完成《本草纲目》；敦煌守护者樊锦诗，扎根大漠数十载，以日复一日的坚守，守护文明、探索未知。他们深知，个人认知有限，但当下的行动无限；前路充满未知，但笃行终能破局。立足当下小岛，不畏惧大海苍茫，每一次探索，都是对生命边界的拓展。</w:t>
      </w:r>
    </w:p>
    <w:p w14:paraId="0713F956">
      <w:pPr>
        <w:spacing w:line="360" w:lineRule="auto"/>
        <w:ind w:firstLine="424" w:firstLineChars="202"/>
        <w:jc w:val="left"/>
        <w:textAlignment w:val="center"/>
        <w:rPr>
          <w:rFonts w:asciiTheme="minorEastAsia" w:hAnsiTheme="minorEastAsia" w:eastAsiaTheme="minorEastAsia"/>
          <w:b/>
        </w:rPr>
      </w:pPr>
      <w:r>
        <w:rPr>
          <w:rFonts w:asciiTheme="minorEastAsia" w:hAnsiTheme="minorEastAsia" w:eastAsiaTheme="minorEastAsia"/>
        </w:rPr>
        <w:t>人生最难得的，是清醒地活在当下，温柔地珍惜所有，勇敢地走向未知。不因仰望未来而辜负此刻，不因执着过去而羁绊前行，不因畏惧未知而停止开拓。愿我们都能以今日为基，惜当下之福，行开拓之路，在有限的时光里，活出无限的精彩，让每一个平凡的当下，都成为照亮未来的光。</w:t>
      </w:r>
    </w:p>
    <w:p w14:paraId="42BB7FA6">
      <w:pPr>
        <w:spacing w:line="360" w:lineRule="auto"/>
        <w:ind w:firstLine="424" w:firstLineChars="202"/>
        <w:jc w:val="left"/>
        <w:textAlignment w:val="center"/>
        <w:rPr>
          <w:rFonts w:asciiTheme="minorEastAsia" w:hAnsiTheme="minorEastAsia" w:eastAsiaTheme="minorEastAsia"/>
        </w:rPr>
      </w:pPr>
      <w:r>
        <w:rPr>
          <w:rFonts w:asciiTheme="minorEastAsia" w:hAnsiTheme="minorEastAsia" w:eastAsiaTheme="minorEastAsia"/>
        </w:rPr>
        <w:t>【详解】本题考查学生写作的能力。</w:t>
      </w:r>
    </w:p>
    <w:p w14:paraId="2E6917C0">
      <w:pPr>
        <w:spacing w:line="360" w:lineRule="auto"/>
        <w:ind w:firstLine="426" w:firstLineChars="202"/>
        <w:jc w:val="left"/>
        <w:textAlignment w:val="center"/>
        <w:rPr>
          <w:rFonts w:asciiTheme="minorEastAsia" w:hAnsiTheme="minorEastAsia" w:eastAsiaTheme="minorEastAsia"/>
          <w:b/>
        </w:rPr>
      </w:pPr>
      <w:r>
        <w:rPr>
          <w:rFonts w:asciiTheme="minorEastAsia" w:hAnsiTheme="minorEastAsia" w:eastAsiaTheme="minorEastAsia"/>
          <w:b/>
        </w:rPr>
        <w:t>审题：</w:t>
      </w:r>
    </w:p>
    <w:p w14:paraId="0B35A9B9">
      <w:pPr>
        <w:spacing w:line="360" w:lineRule="auto"/>
        <w:ind w:firstLine="424" w:firstLineChars="202"/>
        <w:jc w:val="left"/>
        <w:textAlignment w:val="center"/>
        <w:rPr>
          <w:rFonts w:asciiTheme="minorEastAsia" w:hAnsiTheme="minorEastAsia" w:eastAsiaTheme="minorEastAsia"/>
          <w:b/>
        </w:rPr>
      </w:pPr>
      <w:r>
        <w:rPr>
          <w:rFonts w:asciiTheme="minorEastAsia" w:hAnsiTheme="minorEastAsia" w:eastAsiaTheme="minorEastAsia"/>
        </w:rPr>
        <w:t>这是一道引语式材料作文题。</w:t>
      </w:r>
    </w:p>
    <w:p w14:paraId="1706080B">
      <w:pPr>
        <w:spacing w:line="360" w:lineRule="auto"/>
        <w:ind w:firstLine="424" w:firstLineChars="202"/>
        <w:jc w:val="left"/>
        <w:textAlignment w:val="center"/>
        <w:rPr>
          <w:rFonts w:asciiTheme="minorEastAsia" w:hAnsiTheme="minorEastAsia" w:eastAsiaTheme="minorEastAsia"/>
          <w:b/>
        </w:rPr>
      </w:pPr>
      <w:r>
        <w:rPr>
          <w:rFonts w:asciiTheme="minorEastAsia" w:hAnsiTheme="minorEastAsia" w:eastAsiaTheme="minorEastAsia"/>
        </w:rPr>
        <w:t>材料有三则。三则材料分别围绕过去、当下、未来与已知、未知、行动构建完整思辨逻辑：第一则提醒我们勿因执念未来而漠视当下，今日正是昔日所求，要懂得珍惜与安住；第二则确立当下的核心价值，指出过去仅存于记忆、未来尚未实存，唯有当下真实有力，且能主动塑造未来、消解对未知的恐惧；第三则以赫胥黎之语点明人类认知的边界 —— 已知有限、未知无穷，立足当下小岛、持续开拓探索，是面对未知的责任与选择。三者层层递进，从珍惜当下生活到锚定当下，再到以当下开拓未知，共同指向：不困于过去、不忧于未来，以清醒的当下，拥抱有限、开拓无限。</w:t>
      </w:r>
    </w:p>
    <w:p w14:paraId="2911AC25">
      <w:pPr>
        <w:spacing w:line="360" w:lineRule="auto"/>
        <w:ind w:firstLine="424" w:firstLineChars="202"/>
        <w:jc w:val="left"/>
        <w:textAlignment w:val="center"/>
        <w:rPr>
          <w:rFonts w:asciiTheme="minorEastAsia" w:hAnsiTheme="minorEastAsia" w:eastAsiaTheme="minorEastAsia"/>
          <w:b/>
        </w:rPr>
      </w:pPr>
      <w:r>
        <w:rPr>
          <w:rFonts w:asciiTheme="minorEastAsia" w:hAnsiTheme="minorEastAsia" w:eastAsiaTheme="minorEastAsia"/>
        </w:rPr>
        <w:t>写作时开头引三则材料，提出中心论点，比如安守当下、珍惜所得，以实干开拓未知。主体采用层进式结构。先批判焦虑未来、忽视当下的做法，论证“今日即昔日所求，当怀感恩与知足”。而后阐释当下的真实性与塑造力，说明当下是连接过去与未来的唯一支点。最后结合第三则，升华认知有限、开拓无限，以当下行动回应未知、担当使命。结尾收束全文，号召立足当下、笃定前行，在有限中创造无限人生。</w:t>
      </w:r>
    </w:p>
    <w:p w14:paraId="55F802F9">
      <w:pPr>
        <w:spacing w:line="360" w:lineRule="auto"/>
        <w:ind w:firstLine="426" w:firstLineChars="202"/>
        <w:jc w:val="left"/>
        <w:textAlignment w:val="center"/>
        <w:rPr>
          <w:rFonts w:asciiTheme="minorEastAsia" w:hAnsiTheme="minorEastAsia" w:eastAsiaTheme="minorEastAsia"/>
          <w:b/>
        </w:rPr>
      </w:pPr>
      <w:r>
        <w:rPr>
          <w:rFonts w:asciiTheme="minorEastAsia" w:hAnsiTheme="minorEastAsia" w:eastAsiaTheme="minorEastAsia"/>
          <w:b/>
        </w:rPr>
        <w:t>立意：</w:t>
      </w:r>
    </w:p>
    <w:p w14:paraId="6F41AED4">
      <w:pPr>
        <w:spacing w:line="360" w:lineRule="auto"/>
        <w:ind w:firstLine="424" w:firstLineChars="202"/>
        <w:jc w:val="left"/>
        <w:textAlignment w:val="center"/>
        <w:rPr>
          <w:rFonts w:asciiTheme="minorEastAsia" w:hAnsiTheme="minorEastAsia" w:eastAsiaTheme="minorEastAsia"/>
          <w:b/>
        </w:rPr>
      </w:pPr>
      <w:r>
        <w:rPr>
          <w:rFonts w:asciiTheme="minorEastAsia" w:hAnsiTheme="minorEastAsia" w:eastAsiaTheme="minorEastAsia"/>
        </w:rPr>
        <w:t>1.安住当下方寸，拓启未知山河。</w:t>
      </w:r>
    </w:p>
    <w:p w14:paraId="121F8267">
      <w:pPr>
        <w:spacing w:line="360" w:lineRule="auto"/>
        <w:ind w:firstLine="424" w:firstLineChars="202"/>
        <w:jc w:val="left"/>
        <w:textAlignment w:val="center"/>
        <w:rPr>
          <w:rFonts w:asciiTheme="minorEastAsia" w:hAnsiTheme="minorEastAsia" w:eastAsiaTheme="minorEastAsia"/>
          <w:b/>
        </w:rPr>
      </w:pPr>
      <w:r>
        <w:rPr>
          <w:rFonts w:asciiTheme="minorEastAsia" w:hAnsiTheme="minorEastAsia" w:eastAsiaTheme="minorEastAsia"/>
        </w:rPr>
        <w:t>2.以今日为舟，赴无限远方。</w:t>
      </w:r>
    </w:p>
    <w:p w14:paraId="64305CB9">
      <w:pPr>
        <w:spacing w:line="360" w:lineRule="auto"/>
        <w:ind w:firstLine="424" w:firstLineChars="202"/>
        <w:jc w:val="left"/>
        <w:textAlignment w:val="center"/>
        <w:rPr>
          <w:rFonts w:asciiTheme="minorEastAsia" w:hAnsiTheme="minorEastAsia" w:eastAsiaTheme="minorEastAsia"/>
          <w:b/>
        </w:rPr>
      </w:pPr>
      <w:r>
        <w:rPr>
          <w:rFonts w:asciiTheme="minorEastAsia" w:hAnsiTheme="minorEastAsia" w:eastAsiaTheme="minorEastAsia"/>
        </w:rPr>
        <w:t>3.珍惜当下所得，笃行开拓未知。</w:t>
      </w:r>
    </w:p>
    <w:p w14:paraId="073D9B09">
      <w:pPr>
        <w:rPr>
          <w:rFonts w:hint="eastAsia"/>
        </w:rPr>
      </w:pPr>
    </w:p>
    <w:sectPr>
      <w:headerReference r:id="rId3" w:type="default"/>
      <w:pgSz w:w="11906" w:h="16838"/>
      <w:pgMar w:top="1531" w:right="1418" w:bottom="1418" w:left="1418" w:header="850" w:footer="102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EFB47C">
    <w:pPr>
      <w:pStyle w:val="6"/>
      <w:pBdr>
        <w:bottom w:val="single" w:color="auto" w:sz="6" w:space="0"/>
      </w:pBdr>
    </w:pPr>
    <w:r>
      <w:rPr>
        <w:sz w:val="18"/>
      </w:rPr>
      <w:pict>
        <v:shape id="PowerPlusWaterMarkObject51976" o:spid="_x0000_s2049" o:spt="136" type="#_x0000_t136" style="position:absolute;left:0pt;height:121.6pt;width:465.65pt;mso-position-horizontal:center;mso-position-horizontal-relative:margin;mso-position-vertical:center;mso-position-vertical-relative:margin;rotation:-2949120f;z-index:-251657216;mso-width-relative:page;mso-height-relative:page;" fillcolor="#C0C0C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shape="t" fitpath="t" trim="t" xscale="f" string="杨府山高复" style="font-family:微软雅黑;font-size:36pt;v-same-letter-heights:f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775"/>
    <w:rsid w:val="00147910"/>
    <w:rsid w:val="00207496"/>
    <w:rsid w:val="0021783A"/>
    <w:rsid w:val="002C7775"/>
    <w:rsid w:val="00424170"/>
    <w:rsid w:val="00685696"/>
    <w:rsid w:val="00750119"/>
    <w:rsid w:val="00760DDD"/>
    <w:rsid w:val="00775384"/>
    <w:rsid w:val="00776F8E"/>
    <w:rsid w:val="008F4CDA"/>
    <w:rsid w:val="00A407B5"/>
    <w:rsid w:val="00CC4B3F"/>
    <w:rsid w:val="00EA294F"/>
    <w:rsid w:val="00F03CAF"/>
    <w:rsid w:val="00FE2B3C"/>
    <w:rsid w:val="2AD22C10"/>
    <w:rsid w:val="3DA72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0" w:name="Plain Text"/>
    <w:lsdException w:uiPriority="99" w:name="E-mail Signature"/>
    <w:lsdException w:qFormat="1" w:uiPriority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widowControl/>
      <w:spacing w:before="480" w:line="276" w:lineRule="auto"/>
      <w:jc w:val="left"/>
      <w:outlineLvl w:val="0"/>
    </w:pPr>
    <w:rPr>
      <w:rFonts w:ascii="Cambria" w:hAnsi="Cambria"/>
      <w:b/>
      <w:bCs/>
      <w:color w:val="365F91"/>
      <w:kern w:val="0"/>
      <w:sz w:val="28"/>
      <w:szCs w:val="2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link w:val="18"/>
    <w:semiHidden/>
    <w:unhideWhenUsed/>
    <w:qFormat/>
    <w:uiPriority w:val="0"/>
    <w:rPr>
      <w:rFonts w:ascii="宋体" w:hAnsi="Courier New" w:cs="Courier New"/>
      <w:szCs w:val="21"/>
    </w:rPr>
  </w:style>
  <w:style w:type="paragraph" w:styleId="4">
    <w:name w:val="Balloon Text"/>
    <w:basedOn w:val="1"/>
    <w:link w:val="15"/>
    <w:semiHidden/>
    <w:unhideWhenUsed/>
    <w:qFormat/>
    <w:uiPriority w:val="99"/>
    <w:rPr>
      <w:rFonts w:ascii="Calibri" w:hAnsi="Calibri"/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6">
    <w:name w:val="header"/>
    <w:basedOn w:val="1"/>
    <w:link w:val="13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paragraph" w:styleId="7">
    <w:name w:val="Normal (Web)"/>
    <w:basedOn w:val="1"/>
    <w:semiHidden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FollowedHyperlink"/>
    <w:semiHidden/>
    <w:unhideWhenUsed/>
    <w:qFormat/>
    <w:uiPriority w:val="99"/>
    <w:rPr>
      <w:color w:val="800080"/>
      <w:u w:val="single"/>
    </w:rPr>
  </w:style>
  <w:style w:type="character" w:styleId="12">
    <w:name w:val="Hyperlink"/>
    <w:unhideWhenUsed/>
    <w:qFormat/>
    <w:uiPriority w:val="99"/>
    <w:rPr>
      <w:color w:val="0000FF"/>
      <w:u w:val="single"/>
    </w:rPr>
  </w:style>
  <w:style w:type="character" w:customStyle="1" w:styleId="13">
    <w:name w:val="页眉 字符"/>
    <w:link w:val="6"/>
    <w:uiPriority w:val="99"/>
    <w:rPr>
      <w:kern w:val="2"/>
      <w:sz w:val="18"/>
      <w:szCs w:val="18"/>
    </w:rPr>
  </w:style>
  <w:style w:type="character" w:customStyle="1" w:styleId="14">
    <w:name w:val="页脚 字符"/>
    <w:link w:val="5"/>
    <w:uiPriority w:val="99"/>
    <w:rPr>
      <w:kern w:val="2"/>
      <w:sz w:val="18"/>
      <w:szCs w:val="18"/>
    </w:rPr>
  </w:style>
  <w:style w:type="character" w:customStyle="1" w:styleId="15">
    <w:name w:val="批注框文本 字符"/>
    <w:link w:val="4"/>
    <w:semiHidden/>
    <w:qFormat/>
    <w:uiPriority w:val="99"/>
    <w:rPr>
      <w:kern w:val="2"/>
      <w:sz w:val="18"/>
      <w:szCs w:val="18"/>
    </w:rPr>
  </w:style>
  <w:style w:type="paragraph" w:customStyle="1" w:styleId="16">
    <w:name w:val="3CBD5A742C28424DA5172AD252E32316"/>
    <w:qFormat/>
    <w:uiPriority w:val="0"/>
    <w:pPr>
      <w:spacing w:after="200" w:line="276" w:lineRule="auto"/>
    </w:pPr>
    <w:rPr>
      <w:rFonts w:ascii="Calibri" w:hAnsi="Calibri" w:eastAsia="宋体" w:cs="Times New Roman"/>
      <w:sz w:val="22"/>
      <w:szCs w:val="22"/>
      <w:lang w:val="en-US" w:eastAsia="zh-CN" w:bidi="ar-SA"/>
    </w:rPr>
  </w:style>
  <w:style w:type="character" w:customStyle="1" w:styleId="17">
    <w:name w:val="标题 1 字符"/>
    <w:link w:val="2"/>
    <w:qFormat/>
    <w:uiPriority w:val="9"/>
    <w:rPr>
      <w:rFonts w:ascii="Cambria" w:hAnsi="Cambria"/>
      <w:b/>
      <w:bCs/>
      <w:color w:val="365F91"/>
      <w:sz w:val="28"/>
      <w:szCs w:val="28"/>
    </w:rPr>
  </w:style>
  <w:style w:type="character" w:customStyle="1" w:styleId="18">
    <w:name w:val="纯文本 字符"/>
    <w:link w:val="3"/>
    <w:semiHidden/>
    <w:locked/>
    <w:uiPriority w:val="0"/>
    <w:rPr>
      <w:rFonts w:ascii="宋体" w:hAnsi="Courier New" w:cs="Courier New"/>
      <w:kern w:val="2"/>
      <w:sz w:val="21"/>
      <w:szCs w:val="21"/>
    </w:rPr>
  </w:style>
  <w:style w:type="character" w:customStyle="1" w:styleId="19">
    <w:name w:val="纯文本 Char1"/>
    <w:link w:val="20"/>
    <w:semiHidden/>
    <w:qFormat/>
    <w:uiPriority w:val="0"/>
    <w:rPr>
      <w:rFonts w:ascii="宋体" w:hAnsi="Courier New" w:cs="Courier New"/>
      <w:kern w:val="2"/>
      <w:sz w:val="21"/>
      <w:szCs w:val="21"/>
    </w:rPr>
  </w:style>
  <w:style w:type="paragraph" w:customStyle="1" w:styleId="20">
    <w:name w:val="纯文本_0"/>
    <w:basedOn w:val="21"/>
    <w:link w:val="19"/>
    <w:qFormat/>
    <w:uiPriority w:val="0"/>
    <w:rPr>
      <w:rFonts w:ascii="宋体" w:hAnsi="Courier New" w:cs="Courier New"/>
      <w:szCs w:val="21"/>
    </w:rPr>
  </w:style>
  <w:style w:type="paragraph" w:customStyle="1" w:styleId="21">
    <w:name w:val="正文_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22">
    <w:name w:val="MTDisplayEquation"/>
    <w:basedOn w:val="1"/>
    <w:next w:val="1"/>
    <w:qFormat/>
    <w:uiPriority w:val="0"/>
    <w:pPr>
      <w:tabs>
        <w:tab w:val="center" w:pos="4820"/>
        <w:tab w:val="right" w:pos="9640"/>
      </w:tabs>
    </w:pPr>
    <w:rPr>
      <w:szCs w:val="24"/>
    </w:rPr>
  </w:style>
  <w:style w:type="paragraph" w:customStyle="1" w:styleId="23">
    <w:name w:val="普通(网站)_0"/>
    <w:basedOn w:val="2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24">
    <w:name w:val="p141"/>
    <w:qFormat/>
    <w:uiPriority w:val="0"/>
    <w:rPr>
      <w:sz w:val="24"/>
      <w:szCs w:val="24"/>
    </w:rPr>
  </w:style>
  <w:style w:type="character" w:customStyle="1" w:styleId="25">
    <w:name w:val="apple-converted-space"/>
    <w:qFormat/>
    <w:uiPriority w:val="0"/>
  </w:style>
  <w:style w:type="character" w:customStyle="1" w:styleId="26">
    <w:name w:val="lemmatitleh11"/>
    <w:qFormat/>
    <w:uiPriority w:val="0"/>
  </w:style>
  <w:style w:type="table" w:customStyle="1" w:styleId="27">
    <w:name w:val="网格型_0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Documents\&#33258;&#23450;&#20041;%20Office%20&#27169;&#26495;\&#39640;&#20013;&#35821;&#25991;&#39064;&#24211;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高中语文题库</Template>
  <Company>jzsz</Company>
  <Pages>22</Pages>
  <Words>17346</Words>
  <Characters>17563</Characters>
  <Lines>131</Lines>
  <Paragraphs>37</Paragraphs>
  <TotalTime>0</TotalTime>
  <ScaleCrop>false</ScaleCrop>
  <LinksUpToDate>false</LinksUpToDate>
  <CharactersWithSpaces>17732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2026-03-11T11:46:00Z</dcterms:created>
  <dc:creator>yutang yin</dc:creator>
  <cp:lastModifiedBy>温州杨府山高复学校</cp:lastModifiedBy>
  <dcterms:modified xsi:type="dcterms:W3CDTF">2026-03-12T03:26:17Z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eyJoZGlkIjoiZDMzZDMxNDM2Y2I1ZjM1YzA4NDhiMjAzMWNiNmY1ZjUiLCJ1c2VySWQiOiIyNzgwOTYxODEifQ==</vt:lpwstr>
  </property>
  <property fmtid="{D5CDD505-2E9C-101B-9397-08002B2CF9AE}" pid="3" name="KSOProductBuildVer">
    <vt:lpwstr>2052-12.1.0.25225</vt:lpwstr>
  </property>
  <property fmtid="{D5CDD505-2E9C-101B-9397-08002B2CF9AE}" pid="4" name="ICV">
    <vt:lpwstr>A60C7AE78A904F36BC346EAF8D731687_12</vt:lpwstr>
  </property>
</Properties>
</file>